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63D7" w14:textId="77777777" w:rsidR="004B4951" w:rsidRDefault="00000000">
      <w:pPr>
        <w:pStyle w:val="Default"/>
        <w:jc w:val="both"/>
        <w:rPr>
          <w:rFonts w:hAnsi="黑体" w:hint="eastAsia"/>
          <w:sz w:val="36"/>
          <w:szCs w:val="36"/>
        </w:rPr>
      </w:pPr>
      <w:r>
        <w:rPr>
          <w:rFonts w:hAnsi="黑体" w:hint="eastAsia"/>
          <w:sz w:val="36"/>
          <w:szCs w:val="36"/>
        </w:rPr>
        <w:t>附件1</w:t>
      </w:r>
    </w:p>
    <w:p w14:paraId="26515795" w14:textId="77777777" w:rsidR="004B4951" w:rsidRDefault="004B4951">
      <w:pPr>
        <w:pStyle w:val="Default"/>
        <w:jc w:val="center"/>
        <w:rPr>
          <w:rFonts w:ascii="Times New Roman" w:hAnsi="Times New Roman" w:cs="Times New Roman"/>
          <w:sz w:val="56"/>
          <w:szCs w:val="56"/>
        </w:rPr>
      </w:pPr>
    </w:p>
    <w:p w14:paraId="30E8561D" w14:textId="77777777" w:rsidR="004B4951" w:rsidRDefault="004B4951">
      <w:pPr>
        <w:pStyle w:val="Default"/>
        <w:jc w:val="center"/>
        <w:rPr>
          <w:rFonts w:ascii="Times New Roman" w:hAnsi="Times New Roman" w:cs="Times New Roman"/>
          <w:sz w:val="84"/>
          <w:szCs w:val="84"/>
        </w:rPr>
      </w:pPr>
    </w:p>
    <w:p w14:paraId="6DE26ACC" w14:textId="77777777" w:rsidR="004B4951" w:rsidRDefault="004B4951">
      <w:pPr>
        <w:pStyle w:val="Default"/>
        <w:jc w:val="center"/>
        <w:rPr>
          <w:rFonts w:ascii="Times New Roman" w:hAnsi="Times New Roman" w:cs="Times New Roman"/>
          <w:sz w:val="84"/>
          <w:szCs w:val="84"/>
        </w:rPr>
      </w:pPr>
    </w:p>
    <w:p w14:paraId="0855217D" w14:textId="77777777" w:rsidR="004B4951"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4E133179" w14:textId="77777777" w:rsidR="004B4951"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蓝山县科学技术协会</w:t>
      </w:r>
      <w:r>
        <w:rPr>
          <w:rFonts w:ascii="Times New Roman" w:eastAsia="方正小标宋简体" w:hAnsi="Times New Roman" w:cs="Times New Roman"/>
          <w:sz w:val="72"/>
          <w:szCs w:val="72"/>
        </w:rPr>
        <w:t>部门决算</w:t>
      </w:r>
    </w:p>
    <w:p w14:paraId="291383D5" w14:textId="77777777" w:rsidR="004B4951" w:rsidRDefault="004B4951">
      <w:pPr>
        <w:pStyle w:val="Default"/>
        <w:jc w:val="center"/>
        <w:rPr>
          <w:rFonts w:ascii="Times New Roman" w:eastAsia="方正小标宋_GBK" w:hAnsi="Times New Roman" w:cs="Times New Roman"/>
          <w:sz w:val="56"/>
          <w:szCs w:val="56"/>
        </w:rPr>
      </w:pPr>
    </w:p>
    <w:p w14:paraId="7748DEB1" w14:textId="77777777" w:rsidR="004B4951" w:rsidRDefault="004B4951">
      <w:pPr>
        <w:pStyle w:val="Default"/>
        <w:jc w:val="center"/>
        <w:rPr>
          <w:rFonts w:ascii="Times New Roman" w:hAnsi="Times New Roman" w:cs="Times New Roman"/>
          <w:sz w:val="56"/>
          <w:szCs w:val="56"/>
        </w:rPr>
      </w:pPr>
    </w:p>
    <w:p w14:paraId="0B1D72C8" w14:textId="77777777" w:rsidR="004B4951" w:rsidRDefault="004B4951">
      <w:pPr>
        <w:pStyle w:val="Default"/>
        <w:rPr>
          <w:rFonts w:ascii="Times New Roman" w:hAnsi="Times New Roman" w:cs="Times New Roman"/>
          <w:sz w:val="56"/>
          <w:szCs w:val="56"/>
        </w:rPr>
      </w:pPr>
    </w:p>
    <w:p w14:paraId="1EC590CD" w14:textId="77777777" w:rsidR="004B4951" w:rsidRDefault="004B4951">
      <w:pPr>
        <w:pStyle w:val="Default"/>
        <w:jc w:val="center"/>
        <w:rPr>
          <w:rFonts w:ascii="Times New Roman" w:hAnsi="Times New Roman" w:cs="Times New Roman"/>
          <w:sz w:val="32"/>
          <w:szCs w:val="32"/>
        </w:rPr>
      </w:pPr>
    </w:p>
    <w:p w14:paraId="5EB9ED3E" w14:textId="77777777" w:rsidR="004B4951" w:rsidRDefault="004B4951">
      <w:pPr>
        <w:pStyle w:val="Default"/>
        <w:jc w:val="center"/>
        <w:rPr>
          <w:rFonts w:ascii="Times New Roman" w:hAnsi="Times New Roman" w:cs="Times New Roman"/>
          <w:sz w:val="32"/>
          <w:szCs w:val="32"/>
        </w:rPr>
      </w:pPr>
    </w:p>
    <w:p w14:paraId="73FECE9C" w14:textId="77777777" w:rsidR="004B4951" w:rsidRDefault="004B4951">
      <w:pPr>
        <w:pStyle w:val="Default"/>
        <w:jc w:val="center"/>
        <w:rPr>
          <w:rFonts w:ascii="Times New Roman" w:hAnsi="Times New Roman" w:cs="Times New Roman"/>
          <w:sz w:val="32"/>
          <w:szCs w:val="32"/>
        </w:rPr>
      </w:pPr>
    </w:p>
    <w:p w14:paraId="45BDCFEB" w14:textId="77777777" w:rsidR="004B4951" w:rsidRDefault="004B4951">
      <w:pPr>
        <w:pStyle w:val="Default"/>
        <w:spacing w:line="600" w:lineRule="exact"/>
        <w:jc w:val="both"/>
        <w:rPr>
          <w:rFonts w:ascii="Times New Roman" w:hAnsi="Times New Roman" w:cs="Times New Roman"/>
          <w:b/>
          <w:sz w:val="36"/>
          <w:szCs w:val="28"/>
        </w:rPr>
        <w:sectPr w:rsidR="004B4951">
          <w:footerReference w:type="default" r:id="rId10"/>
          <w:pgSz w:w="11906" w:h="16838"/>
          <w:pgMar w:top="1417" w:right="1588" w:bottom="1417" w:left="1588" w:header="851" w:footer="992" w:gutter="0"/>
          <w:pgNumType w:start="1"/>
          <w:cols w:space="425"/>
          <w:docGrid w:type="lines" w:linePitch="312"/>
        </w:sectPr>
      </w:pPr>
    </w:p>
    <w:p w14:paraId="74E21AC8" w14:textId="77777777" w:rsidR="004B4951" w:rsidRDefault="004B4951">
      <w:pPr>
        <w:pStyle w:val="Default"/>
        <w:spacing w:line="600" w:lineRule="exact"/>
        <w:jc w:val="both"/>
        <w:rPr>
          <w:rFonts w:ascii="Times New Roman" w:hAnsi="Times New Roman" w:cs="Times New Roman"/>
          <w:b/>
          <w:sz w:val="36"/>
          <w:szCs w:val="28"/>
        </w:rPr>
      </w:pPr>
    </w:p>
    <w:p w14:paraId="56FF4670" w14:textId="77777777" w:rsidR="004B4951"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1E2A775B" w14:textId="77777777" w:rsidR="004B4951" w:rsidRDefault="004B4951">
      <w:pPr>
        <w:pStyle w:val="Default"/>
        <w:spacing w:line="600" w:lineRule="exact"/>
        <w:jc w:val="center"/>
        <w:rPr>
          <w:rFonts w:ascii="Times New Roman" w:hAnsi="Times New Roman" w:cs="Times New Roman"/>
          <w:b/>
          <w:sz w:val="36"/>
          <w:szCs w:val="28"/>
        </w:rPr>
      </w:pPr>
    </w:p>
    <w:p w14:paraId="64348601" w14:textId="77777777" w:rsidR="004B4951"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蓝山县科学技术协会</w:t>
      </w:r>
      <w:r>
        <w:rPr>
          <w:rFonts w:ascii="Times New Roman" w:hAnsi="Times New Roman" w:cs="Times New Roman"/>
          <w:bCs/>
          <w:sz w:val="32"/>
          <w:szCs w:val="32"/>
        </w:rPr>
        <w:t>部门概况</w:t>
      </w:r>
    </w:p>
    <w:p w14:paraId="3C9DBB43"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3E3C1119"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0D7389C4" w14:textId="77777777" w:rsidR="004B4951"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107CE41E"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0F757A03"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17A0C9DF"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4760D522"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0E6C1FE3"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0D361FA2"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0D4C766F"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21C4E9B9"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5CA47CF4"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4E63B1BB" w14:textId="77777777" w:rsidR="004B4951"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75287925"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5D1D5118" w14:textId="77777777" w:rsidR="004B4951"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31CCCD2B"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2D541AF3"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72A21058"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24CB1375" w14:textId="77777777" w:rsidR="004B4951" w:rsidRDefault="004B4951">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4B4951">
          <w:footerReference w:type="default" r:id="rId11"/>
          <w:pgSz w:w="11906" w:h="16838"/>
          <w:pgMar w:top="1417" w:right="1588" w:bottom="1417" w:left="1588" w:header="851" w:footer="992" w:gutter="0"/>
          <w:pgNumType w:start="1"/>
          <w:cols w:space="425"/>
          <w:docGrid w:type="lines" w:linePitch="312"/>
        </w:sectPr>
      </w:pPr>
    </w:p>
    <w:p w14:paraId="61CF4C51"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47D4490"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6BB5D93B"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12DE8C7B"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005FC017"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131402B4" w14:textId="77777777" w:rsidR="004B4951"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42C64FB1"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15031173" w14:textId="77777777" w:rsidR="004B4951"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1A0CCB07" w14:textId="77777777" w:rsidR="004B4951"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3FEA24E7" w14:textId="77777777" w:rsidR="004B4951"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4CBD7665" w14:textId="77777777" w:rsidR="004B4951" w:rsidRDefault="004B4951">
      <w:pPr>
        <w:pStyle w:val="Default"/>
        <w:spacing w:line="600" w:lineRule="exact"/>
        <w:rPr>
          <w:rFonts w:ascii="Times New Roman" w:hAnsi="Times New Roman" w:cs="Times New Roman"/>
          <w:bCs/>
          <w:sz w:val="28"/>
          <w:szCs w:val="28"/>
        </w:rPr>
      </w:pPr>
    </w:p>
    <w:p w14:paraId="13D96AFD" w14:textId="77777777" w:rsidR="004B4951" w:rsidRDefault="004B4951">
      <w:pPr>
        <w:jc w:val="center"/>
        <w:rPr>
          <w:rFonts w:ascii="Times New Roman" w:hAnsi="Times New Roman" w:cs="Times New Roman"/>
          <w:sz w:val="72"/>
          <w:szCs w:val="72"/>
        </w:rPr>
      </w:pPr>
    </w:p>
    <w:p w14:paraId="69F46D9E" w14:textId="77777777" w:rsidR="004B4951" w:rsidRDefault="004B4951">
      <w:pPr>
        <w:jc w:val="center"/>
        <w:rPr>
          <w:rFonts w:ascii="Times New Roman" w:hAnsi="Times New Roman" w:cs="Times New Roman"/>
          <w:sz w:val="72"/>
          <w:szCs w:val="72"/>
        </w:rPr>
      </w:pPr>
    </w:p>
    <w:p w14:paraId="706171C3" w14:textId="77777777" w:rsidR="004B4951" w:rsidRDefault="004B4951">
      <w:pPr>
        <w:jc w:val="center"/>
        <w:rPr>
          <w:rFonts w:ascii="Times New Roman" w:hAnsi="Times New Roman" w:cs="Times New Roman"/>
          <w:sz w:val="72"/>
          <w:szCs w:val="72"/>
        </w:rPr>
      </w:pPr>
    </w:p>
    <w:p w14:paraId="789BC26F" w14:textId="77777777" w:rsidR="004B4951" w:rsidRDefault="004B4951">
      <w:pPr>
        <w:pStyle w:val="10"/>
        <w:rPr>
          <w:rFonts w:ascii="Times New Roman" w:hAnsi="Times New Roman" w:cs="Times New Roman"/>
        </w:rPr>
        <w:sectPr w:rsidR="004B4951">
          <w:footerReference w:type="default" r:id="rId12"/>
          <w:pgSz w:w="11906" w:h="16838"/>
          <w:pgMar w:top="1417" w:right="1588" w:bottom="1417" w:left="1588" w:header="851" w:footer="992" w:gutter="0"/>
          <w:pgNumType w:start="1"/>
          <w:cols w:space="425"/>
          <w:docGrid w:type="lines" w:linePitch="312"/>
        </w:sectPr>
      </w:pPr>
    </w:p>
    <w:p w14:paraId="570EC2DB" w14:textId="77777777" w:rsidR="004B4951" w:rsidRDefault="004B4951">
      <w:pPr>
        <w:rPr>
          <w:rFonts w:ascii="Times New Roman" w:eastAsia="方正小标宋_GBK" w:hAnsi="Times New Roman" w:cs="Times New Roman"/>
          <w:sz w:val="72"/>
          <w:szCs w:val="72"/>
        </w:rPr>
      </w:pPr>
    </w:p>
    <w:p w14:paraId="5A276757"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1E62C497"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蓝山县科学技术协会</w:t>
      </w:r>
      <w:r>
        <w:rPr>
          <w:rFonts w:ascii="Times New Roman" w:eastAsia="方正小标宋_GBK" w:hAnsi="Times New Roman" w:cs="Times New Roman"/>
          <w:sz w:val="52"/>
          <w:szCs w:val="52"/>
        </w:rPr>
        <w:t>部门概况</w:t>
      </w:r>
    </w:p>
    <w:p w14:paraId="5D5AA948" w14:textId="77777777" w:rsidR="004B4951" w:rsidRDefault="004B4951">
      <w:pPr>
        <w:pStyle w:val="2"/>
        <w:ind w:leftChars="0" w:left="0" w:firstLineChars="0" w:firstLine="0"/>
        <w:rPr>
          <w:rFonts w:ascii="Times New Roman" w:hAnsi="Times New Roman" w:cs="Times New Roman"/>
        </w:rPr>
      </w:pPr>
    </w:p>
    <w:p w14:paraId="24434393" w14:textId="77777777" w:rsidR="004B4951" w:rsidRDefault="00000000">
      <w:pPr>
        <w:pStyle w:val="a7"/>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517B87E2" w14:textId="77777777" w:rsidR="004B4951" w:rsidRDefault="00000000">
      <w:pPr>
        <w:ind w:firstLine="630"/>
        <w:rPr>
          <w:rFonts w:ascii="仿宋" w:eastAsia="仿宋" w:hAnsi="仿宋" w:cs="仿宋" w:hint="eastAsia"/>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hint="eastAsia"/>
          <w:sz w:val="32"/>
          <w:szCs w:val="32"/>
        </w:rPr>
        <w:t>1、开展学术交流，活跃学术思想，促进学科发展，提高学术水平。</w:t>
      </w:r>
    </w:p>
    <w:p w14:paraId="10819A03"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2、普及科学技术，推广先进技术，开展青少年及社会其他成员的科学技术教育活动，提高全县人民的科学文化素质。</w:t>
      </w:r>
    </w:p>
    <w:p w14:paraId="6B2E7D25"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3、表彰奖励优秀科学技术工作者，向党委和政府推荐优秀科技人才。</w:t>
      </w:r>
    </w:p>
    <w:p w14:paraId="4DC68BC9"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4、开展科学论证、科学咨询服务，提出政策建议；参与技术攻关，促进科学技术成果的转化；接受委托承担项目评估、成果鉴定、专业技术职称资格评审等业务。</w:t>
      </w:r>
    </w:p>
    <w:p w14:paraId="589BD778"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5、建立和发展城乡科普网络；负责农村专业技术协会和科技示范户的管理；开展科技工作者的继续教育和科技培训工作。</w:t>
      </w:r>
    </w:p>
    <w:p w14:paraId="304224D0"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6、开展民间国际科学技术交流活动，发展国内外科学技术团体和科技工作者的友好往来。</w:t>
      </w:r>
    </w:p>
    <w:p w14:paraId="35A34CD8"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7、开展科技工作者的继续教育和科技培训工作。</w:t>
      </w:r>
    </w:p>
    <w:p w14:paraId="2BCE1500" w14:textId="77777777" w:rsidR="004B4951" w:rsidRDefault="00000000">
      <w:pPr>
        <w:ind w:firstLine="630"/>
        <w:rPr>
          <w:rFonts w:ascii="仿宋" w:eastAsia="仿宋" w:hAnsi="仿宋" w:cs="仿宋" w:hint="eastAsia"/>
          <w:sz w:val="32"/>
          <w:szCs w:val="32"/>
        </w:rPr>
      </w:pPr>
      <w:r>
        <w:rPr>
          <w:rFonts w:ascii="仿宋" w:eastAsia="仿宋" w:hAnsi="仿宋" w:cs="仿宋" w:hint="eastAsia"/>
          <w:sz w:val="32"/>
          <w:szCs w:val="32"/>
        </w:rPr>
        <w:t>8、兴办符合蓝山县科协宗旨的社会公益事业。</w:t>
      </w:r>
    </w:p>
    <w:p w14:paraId="24DE5D36" w14:textId="77777777" w:rsidR="004B4951" w:rsidRDefault="00000000">
      <w:pPr>
        <w:widowControl/>
        <w:shd w:val="clear" w:color="auto" w:fill="FFFFFF"/>
        <w:ind w:firstLineChars="200" w:firstLine="640"/>
        <w:jc w:val="left"/>
        <w:rPr>
          <w:rFonts w:ascii="仿宋" w:eastAsia="仿宋" w:hAnsi="仿宋" w:cs="仿宋" w:hint="eastAsia"/>
          <w:sz w:val="32"/>
          <w:szCs w:val="32"/>
        </w:rPr>
      </w:pPr>
      <w:r>
        <w:rPr>
          <w:rFonts w:ascii="仿宋" w:eastAsia="仿宋" w:hAnsi="仿宋" w:cs="仿宋" w:hint="eastAsia"/>
          <w:sz w:val="32"/>
          <w:szCs w:val="32"/>
        </w:rPr>
        <w:t>9、完成县委、县人民政府交办的其他事项</w:t>
      </w:r>
    </w:p>
    <w:p w14:paraId="3B73F230" w14:textId="77777777" w:rsidR="004B4951"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二、机构设置及决算单位构成</w:t>
      </w:r>
    </w:p>
    <w:p w14:paraId="699FE988" w14:textId="77777777" w:rsidR="004B4951"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14:paraId="5E052E38" w14:textId="41E5913C" w:rsidR="004B4951" w:rsidRDefault="00000000">
      <w:pPr>
        <w:spacing w:line="480" w:lineRule="exact"/>
        <w:ind w:firstLineChars="200" w:firstLine="640"/>
        <w:rPr>
          <w:rFonts w:ascii="仿宋" w:eastAsia="仿宋" w:hAnsi="仿宋" w:cs="仿宋" w:hint="eastAsia"/>
          <w:sz w:val="32"/>
          <w:szCs w:val="32"/>
        </w:rPr>
      </w:pPr>
      <w:r>
        <w:rPr>
          <w:rFonts w:ascii="仿宋" w:eastAsia="仿宋" w:hAnsi="仿宋" w:cs="仿宋" w:hint="eastAsia"/>
          <w:kern w:val="0"/>
          <w:sz w:val="32"/>
          <w:szCs w:val="32"/>
        </w:rPr>
        <w:t>蓝山县</w:t>
      </w:r>
      <w:r w:rsidR="00D02E8B">
        <w:rPr>
          <w:rFonts w:ascii="仿宋" w:eastAsia="仿宋" w:hAnsi="仿宋" w:cs="仿宋" w:hint="eastAsia"/>
          <w:kern w:val="0"/>
          <w:sz w:val="32"/>
          <w:szCs w:val="32"/>
        </w:rPr>
        <w:t>科学技术协会</w:t>
      </w:r>
      <w:r>
        <w:rPr>
          <w:rFonts w:ascii="仿宋" w:eastAsia="仿宋" w:hAnsi="仿宋" w:cs="仿宋" w:hint="eastAsia"/>
          <w:kern w:val="0"/>
          <w:sz w:val="32"/>
          <w:szCs w:val="32"/>
        </w:rPr>
        <w:t>单位内机构包括：科技咨询中心和科技普及中心。</w:t>
      </w:r>
    </w:p>
    <w:p w14:paraId="15237B3B" w14:textId="77777777" w:rsidR="004B4951"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w:t>
      </w:r>
      <w:r>
        <w:rPr>
          <w:rFonts w:ascii="Times New Roman" w:eastAsia="仿宋_GB2312" w:hAnsi="Times New Roman" w:cs="Times New Roman"/>
          <w:bCs/>
          <w:kern w:val="0"/>
          <w:sz w:val="32"/>
          <w:szCs w:val="32"/>
        </w:rPr>
        <w:t>决算单位构成。</w:t>
      </w:r>
    </w:p>
    <w:p w14:paraId="4DA6B327" w14:textId="77777777" w:rsidR="004B4951" w:rsidRDefault="00000000">
      <w:pPr>
        <w:ind w:firstLineChars="200" w:firstLine="640"/>
        <w:jc w:val="left"/>
        <w:rPr>
          <w:rFonts w:ascii="Times New Roman" w:eastAsia="仿宋_GB2312" w:hAnsi="Times New Roman" w:cs="Times New Roman"/>
          <w:sz w:val="28"/>
          <w:szCs w:val="32"/>
        </w:rPr>
      </w:pPr>
      <w:r>
        <w:rPr>
          <w:rFonts w:eastAsia="仿宋_GB2312" w:hint="eastAsia"/>
          <w:bCs/>
          <w:kern w:val="0"/>
          <w:sz w:val="32"/>
          <w:szCs w:val="32"/>
        </w:rPr>
        <w:t>蓝山县科学技术协会单位</w:t>
      </w:r>
      <w:r>
        <w:rPr>
          <w:rFonts w:eastAsia="仿宋_GB2312"/>
          <w:bCs/>
          <w:kern w:val="0"/>
          <w:sz w:val="32"/>
          <w:szCs w:val="32"/>
        </w:rPr>
        <w:t>20</w:t>
      </w:r>
      <w:r>
        <w:rPr>
          <w:rFonts w:eastAsia="仿宋_GB2312" w:hint="eastAsia"/>
          <w:bCs/>
          <w:kern w:val="0"/>
          <w:sz w:val="32"/>
          <w:szCs w:val="32"/>
        </w:rPr>
        <w:t>24</w:t>
      </w:r>
      <w:r>
        <w:rPr>
          <w:rFonts w:eastAsia="仿宋_GB2312"/>
          <w:bCs/>
          <w:kern w:val="0"/>
          <w:sz w:val="32"/>
          <w:szCs w:val="32"/>
        </w:rPr>
        <w:t>年部门决算汇总公开单位构成包括：</w:t>
      </w:r>
      <w:r>
        <w:rPr>
          <w:rFonts w:eastAsia="仿宋_GB2312" w:hint="eastAsia"/>
          <w:bCs/>
          <w:kern w:val="0"/>
          <w:sz w:val="32"/>
          <w:szCs w:val="32"/>
        </w:rPr>
        <w:t>蓝山县科学技术协会单位</w:t>
      </w:r>
      <w:r>
        <w:rPr>
          <w:rFonts w:eastAsia="仿宋_GB2312"/>
          <w:bCs/>
          <w:kern w:val="0"/>
          <w:sz w:val="32"/>
          <w:szCs w:val="32"/>
        </w:rPr>
        <w:t>本级</w:t>
      </w:r>
      <w:r>
        <w:rPr>
          <w:rFonts w:eastAsia="仿宋_GB2312" w:hint="eastAsia"/>
          <w:bCs/>
          <w:kern w:val="0"/>
          <w:sz w:val="32"/>
          <w:szCs w:val="32"/>
        </w:rPr>
        <w:t>。</w:t>
      </w:r>
      <w:r>
        <w:rPr>
          <w:rFonts w:eastAsia="仿宋_GB2312" w:hint="eastAsia"/>
          <w:bCs/>
          <w:kern w:val="0"/>
          <w:sz w:val="32"/>
          <w:szCs w:val="32"/>
        </w:rPr>
        <w:t xml:space="preserve"> </w:t>
      </w:r>
    </w:p>
    <w:p w14:paraId="2E3695E9" w14:textId="77777777" w:rsidR="004B4951" w:rsidRDefault="004B4951">
      <w:pPr>
        <w:jc w:val="center"/>
        <w:rPr>
          <w:rFonts w:ascii="Times New Roman" w:eastAsia="黑体" w:hAnsi="Times New Roman" w:cs="Times New Roman"/>
          <w:sz w:val="28"/>
          <w:szCs w:val="28"/>
        </w:rPr>
      </w:pPr>
    </w:p>
    <w:p w14:paraId="7F5049C3" w14:textId="77777777" w:rsidR="004B4951" w:rsidRDefault="004B4951">
      <w:pPr>
        <w:jc w:val="center"/>
        <w:rPr>
          <w:rFonts w:ascii="Times New Roman" w:eastAsia="黑体" w:hAnsi="Times New Roman" w:cs="Times New Roman"/>
          <w:sz w:val="28"/>
          <w:szCs w:val="28"/>
        </w:rPr>
      </w:pPr>
    </w:p>
    <w:p w14:paraId="74B7272B" w14:textId="77777777" w:rsidR="004B4951" w:rsidRDefault="004B4951">
      <w:pPr>
        <w:jc w:val="center"/>
        <w:rPr>
          <w:rFonts w:ascii="Times New Roman" w:eastAsia="黑体" w:hAnsi="Times New Roman" w:cs="Times New Roman"/>
          <w:sz w:val="28"/>
          <w:szCs w:val="28"/>
        </w:rPr>
      </w:pPr>
    </w:p>
    <w:p w14:paraId="13DC500F" w14:textId="77777777" w:rsidR="004B4951" w:rsidRDefault="004B4951">
      <w:pPr>
        <w:jc w:val="center"/>
        <w:rPr>
          <w:rFonts w:ascii="Times New Roman" w:eastAsia="黑体" w:hAnsi="Times New Roman" w:cs="Times New Roman"/>
          <w:sz w:val="28"/>
          <w:szCs w:val="28"/>
        </w:rPr>
      </w:pPr>
    </w:p>
    <w:p w14:paraId="09B450E4" w14:textId="77777777" w:rsidR="004B4951" w:rsidRDefault="004B4951">
      <w:pPr>
        <w:jc w:val="center"/>
        <w:rPr>
          <w:rFonts w:ascii="Times New Roman" w:eastAsia="黑体" w:hAnsi="Times New Roman" w:cs="Times New Roman"/>
          <w:sz w:val="28"/>
          <w:szCs w:val="28"/>
        </w:rPr>
      </w:pPr>
    </w:p>
    <w:p w14:paraId="5D056077" w14:textId="77777777" w:rsidR="004B4951" w:rsidRDefault="004B4951">
      <w:pPr>
        <w:pStyle w:val="10"/>
        <w:rPr>
          <w:rFonts w:ascii="Times New Roman" w:hAnsi="Times New Roman" w:cs="Times New Roman"/>
        </w:rPr>
        <w:sectPr w:rsidR="004B4951">
          <w:footerReference w:type="default" r:id="rId13"/>
          <w:pgSz w:w="11906" w:h="16838"/>
          <w:pgMar w:top="1417" w:right="1588" w:bottom="1417" w:left="1588" w:header="851" w:footer="992" w:gutter="0"/>
          <w:pgNumType w:start="1"/>
          <w:cols w:space="425"/>
          <w:docGrid w:type="lines" w:linePitch="312"/>
        </w:sectPr>
      </w:pPr>
    </w:p>
    <w:p w14:paraId="0981EEB6" w14:textId="77777777" w:rsidR="004B4951"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08028A0F" w14:textId="77777777" w:rsidR="004B4951"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539F30F7" w14:textId="77777777" w:rsidR="004B4951"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17535EAF" w14:textId="77777777" w:rsidR="004B4951"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16"/>
        <w:gridCol w:w="861"/>
        <w:gridCol w:w="1309"/>
        <w:gridCol w:w="4851"/>
        <w:gridCol w:w="850"/>
        <w:gridCol w:w="1309"/>
      </w:tblGrid>
      <w:tr w:rsidR="004B4951" w14:paraId="3EBDC156"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A7D80"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AFF3B0"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4B4951" w14:paraId="3456B4A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084BC"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DEF5C" w14:textId="77777777" w:rsidR="004B4951"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260D7"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E5D5E"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DFAA9" w14:textId="77777777" w:rsidR="004B4951"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4ED56F"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4B4951" w14:paraId="45B13CF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3F3011"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4194D" w14:textId="77777777" w:rsidR="004B4951" w:rsidRDefault="004B4951">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B0DF89"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78C18"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EB2D30" w14:textId="77777777" w:rsidR="004B4951" w:rsidRDefault="004B4951">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38F22"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4B4951" w14:paraId="3C31AB24"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37D4F"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AD64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16945"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222.49</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48A10"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A8F63"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013A9"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2.41</w:t>
            </w:r>
          </w:p>
        </w:tc>
      </w:tr>
      <w:tr w:rsidR="004B4951" w14:paraId="632B7C5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C9D38F"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34494"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9E32"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C1B20F"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4E8964"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C926E" w14:textId="77777777" w:rsidR="004B4951" w:rsidRDefault="004B4951">
            <w:pPr>
              <w:jc w:val="right"/>
              <w:rPr>
                <w:rFonts w:ascii="Times New Roman" w:eastAsia="仿宋_GB2312" w:hAnsi="Times New Roman" w:cs="Times New Roman"/>
                <w:color w:val="000000"/>
                <w:sz w:val="22"/>
              </w:rPr>
            </w:pPr>
          </w:p>
        </w:tc>
      </w:tr>
      <w:tr w:rsidR="004B4951" w14:paraId="2943097F"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CDF5"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5B87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909E9"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25BD7"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BB977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D378" w14:textId="77777777" w:rsidR="004B4951" w:rsidRDefault="004B4951">
            <w:pPr>
              <w:jc w:val="right"/>
              <w:rPr>
                <w:rFonts w:ascii="Times New Roman" w:eastAsia="仿宋_GB2312" w:hAnsi="Times New Roman" w:cs="Times New Roman"/>
                <w:color w:val="000000"/>
                <w:sz w:val="22"/>
              </w:rPr>
            </w:pPr>
          </w:p>
        </w:tc>
      </w:tr>
      <w:tr w:rsidR="004B4951" w14:paraId="41E6676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330BE8"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8F15EA"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A2988"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3B4A13"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F89F6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11561" w14:textId="77777777" w:rsidR="004B4951" w:rsidRDefault="004B4951">
            <w:pPr>
              <w:jc w:val="right"/>
              <w:rPr>
                <w:rFonts w:ascii="Times New Roman" w:eastAsia="仿宋_GB2312" w:hAnsi="Times New Roman" w:cs="Times New Roman"/>
                <w:color w:val="000000"/>
                <w:sz w:val="22"/>
              </w:rPr>
            </w:pPr>
          </w:p>
        </w:tc>
      </w:tr>
      <w:tr w:rsidR="004B4951" w14:paraId="657CDA7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968D4"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FD5075"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225AB"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5EC2FF"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73EE5C"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31A22" w14:textId="77777777" w:rsidR="004B4951" w:rsidRDefault="004B4951">
            <w:pPr>
              <w:jc w:val="right"/>
              <w:rPr>
                <w:rFonts w:ascii="Times New Roman" w:eastAsia="仿宋_GB2312" w:hAnsi="Times New Roman" w:cs="Times New Roman"/>
                <w:color w:val="000000"/>
                <w:sz w:val="22"/>
              </w:rPr>
            </w:pPr>
          </w:p>
        </w:tc>
      </w:tr>
      <w:tr w:rsidR="004B4951" w14:paraId="18758143"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AA4AE"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46804"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BCD99"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6DDC5F"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F8F09"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BE3D"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194.52</w:t>
            </w:r>
          </w:p>
        </w:tc>
      </w:tr>
      <w:tr w:rsidR="004B4951" w14:paraId="61E47065"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65E3B"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2FEF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B321A"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DAFFB" w14:textId="77777777" w:rsidR="004B4951"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618E3"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C04C8" w14:textId="77777777" w:rsidR="004B4951" w:rsidRDefault="004B4951">
            <w:pPr>
              <w:jc w:val="right"/>
              <w:rPr>
                <w:rFonts w:ascii="Times New Roman" w:eastAsia="仿宋_GB2312" w:hAnsi="Times New Roman" w:cs="Times New Roman"/>
                <w:color w:val="000000"/>
                <w:sz w:val="22"/>
              </w:rPr>
            </w:pPr>
          </w:p>
        </w:tc>
      </w:tr>
      <w:tr w:rsidR="004B4951" w14:paraId="223D7016"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B719FC"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B81B1"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AF4EC" w14:textId="77777777" w:rsidR="004B4951" w:rsidRDefault="004B4951">
            <w:pPr>
              <w:jc w:val="lef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7A4D0" w14:textId="77777777" w:rsidR="004B4951"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3735D5"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C7517"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20.29</w:t>
            </w:r>
          </w:p>
        </w:tc>
      </w:tr>
      <w:tr w:rsidR="004B4951" w14:paraId="147C932D"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F9FC4" w14:textId="77777777" w:rsidR="004B4951" w:rsidRDefault="004B495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885E3C"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7DAF7"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00933" w14:textId="77777777" w:rsidR="004B4951"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2"/>
              </w:rPr>
              <w:t>九、卫生健康支</w:t>
            </w:r>
            <w:r>
              <w:rPr>
                <w:rFonts w:ascii="Times New Roman" w:eastAsia="仿宋_GB2312" w:hAnsi="Times New Roman" w:cs="Times New Roman" w:hint="eastAsia"/>
                <w:color w:val="000000"/>
                <w:sz w:val="20"/>
                <w:szCs w:val="20"/>
              </w:rPr>
              <w:t>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F2583D"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32D8D" w14:textId="77777777" w:rsidR="004B4951"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5.27</w:t>
            </w:r>
          </w:p>
        </w:tc>
      </w:tr>
      <w:tr w:rsidR="004B4951" w14:paraId="29F923C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04BFE" w14:textId="77777777" w:rsidR="004B4951"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848F20"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D53DE"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222.49</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EB41" w14:textId="77777777" w:rsidR="004B4951"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1217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AF660"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222.49</w:t>
            </w:r>
          </w:p>
        </w:tc>
      </w:tr>
      <w:tr w:rsidR="004B4951" w14:paraId="5F664F7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B6974"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51738"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870B4"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34282"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812B0D"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FC37E" w14:textId="77777777" w:rsidR="004B4951" w:rsidRDefault="004B4951">
            <w:pPr>
              <w:rPr>
                <w:rFonts w:ascii="Times New Roman" w:eastAsia="仿宋_GB2312" w:hAnsi="Times New Roman" w:cs="Times New Roman"/>
                <w:color w:val="000000"/>
                <w:sz w:val="22"/>
              </w:rPr>
            </w:pPr>
          </w:p>
        </w:tc>
      </w:tr>
      <w:tr w:rsidR="004B4951" w14:paraId="760CDF3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75134"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D5820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25944" w14:textId="77777777" w:rsidR="004B4951" w:rsidRDefault="004B4951">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01B3" w14:textId="77777777" w:rsidR="004B4951"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95ED0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A696" w14:textId="77777777" w:rsidR="004B4951" w:rsidRDefault="004B4951">
            <w:pPr>
              <w:rPr>
                <w:rFonts w:ascii="Times New Roman" w:eastAsia="仿宋_GB2312" w:hAnsi="Times New Roman" w:cs="Times New Roman"/>
                <w:color w:val="000000"/>
                <w:sz w:val="22"/>
              </w:rPr>
            </w:pPr>
          </w:p>
        </w:tc>
      </w:tr>
      <w:tr w:rsidR="004B4951" w14:paraId="06F190B7"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25EC61" w14:textId="77777777" w:rsidR="004B4951"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915E99"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DA0AC" w14:textId="77777777" w:rsidR="004B4951"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222.49</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79BBAF" w14:textId="77777777" w:rsidR="004B4951"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5309FD"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58567" w14:textId="77777777" w:rsidR="004B4951"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222.49</w:t>
            </w:r>
          </w:p>
        </w:tc>
      </w:tr>
    </w:tbl>
    <w:p w14:paraId="02FD7FD9" w14:textId="77777777" w:rsidR="004B4951" w:rsidRDefault="004B4951">
      <w:pPr>
        <w:widowControl/>
        <w:jc w:val="left"/>
        <w:textAlignment w:val="center"/>
        <w:rPr>
          <w:rFonts w:ascii="Times New Roman" w:eastAsia="宋体" w:hAnsi="Times New Roman" w:cs="Times New Roman"/>
          <w:color w:val="000000"/>
          <w:kern w:val="0"/>
          <w:sz w:val="24"/>
          <w:szCs w:val="24"/>
        </w:rPr>
      </w:pPr>
    </w:p>
    <w:p w14:paraId="3CA00C7F" w14:textId="77777777" w:rsidR="004B4951"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6A9BB185" w14:textId="77777777" w:rsidR="004B4951" w:rsidRDefault="00000000">
      <w:pPr>
        <w:rPr>
          <w:rFonts w:ascii="Times New Roman" w:eastAsia="华文中宋" w:hAnsi="Times New Roman" w:cs="Times New Roman"/>
          <w:color w:val="000000"/>
          <w:sz w:val="32"/>
          <w:szCs w:val="32"/>
        </w:rPr>
      </w:pPr>
      <w:r>
        <w:br w:type="page"/>
      </w:r>
    </w:p>
    <w:p w14:paraId="38438AB5" w14:textId="77777777" w:rsidR="004B4951" w:rsidRDefault="004B4951">
      <w:pPr>
        <w:widowControl/>
        <w:spacing w:line="400" w:lineRule="exact"/>
        <w:jc w:val="center"/>
        <w:textAlignment w:val="center"/>
        <w:rPr>
          <w:rFonts w:ascii="Times New Roman" w:eastAsia="黑体" w:hAnsi="Times New Roman" w:cs="Times New Roman"/>
          <w:color w:val="000000"/>
          <w:kern w:val="0"/>
          <w:sz w:val="32"/>
          <w:szCs w:val="32"/>
        </w:rPr>
      </w:pPr>
    </w:p>
    <w:p w14:paraId="57ADA01D"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14:paraId="44626B0E" w14:textId="77777777" w:rsidR="004B4951"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7B2603AF" w14:textId="77777777" w:rsidR="004B4951"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3752"/>
        <w:gridCol w:w="1560"/>
        <w:gridCol w:w="1560"/>
        <w:gridCol w:w="1485"/>
        <w:gridCol w:w="1200"/>
        <w:gridCol w:w="1125"/>
        <w:gridCol w:w="1065"/>
        <w:gridCol w:w="1033"/>
      </w:tblGrid>
      <w:tr w:rsidR="004B4951" w14:paraId="6E274663" w14:textId="77777777">
        <w:trPr>
          <w:trHeight w:val="450"/>
          <w:jc w:val="center"/>
        </w:trPr>
        <w:tc>
          <w:tcPr>
            <w:tcW w:w="563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40D363"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32E121"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F263AC"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48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28796D"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0A3672"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F4EF45"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23D4D3"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396D48"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4B4951" w14:paraId="12ADBCA8"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D901BE"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75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4E83BB" w14:textId="77777777" w:rsidR="004B4951"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60" w:type="dxa"/>
            <w:vMerge/>
            <w:tcBorders>
              <w:top w:val="single" w:sz="4" w:space="0" w:color="auto"/>
              <w:left w:val="single" w:sz="4" w:space="0" w:color="auto"/>
              <w:bottom w:val="single" w:sz="4" w:space="0" w:color="auto"/>
              <w:right w:val="single" w:sz="4" w:space="0" w:color="auto"/>
            </w:tcBorders>
            <w:vAlign w:val="center"/>
          </w:tcPr>
          <w:p w14:paraId="2AFAC55D" w14:textId="77777777" w:rsidR="004B4951" w:rsidRDefault="004B4951">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4F77356" w14:textId="77777777" w:rsidR="004B4951" w:rsidRDefault="004B4951">
            <w:pPr>
              <w:rPr>
                <w:rFonts w:ascii="Times New Roman" w:eastAsia="仿宋_GB2312" w:hAnsi="Times New Roman" w:cs="Times New Roman"/>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14:paraId="575DF848" w14:textId="77777777" w:rsidR="004B4951" w:rsidRDefault="004B4951">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A6DF1C7" w14:textId="77777777" w:rsidR="004B4951" w:rsidRDefault="004B4951">
            <w:pPr>
              <w:rPr>
                <w:rFonts w:ascii="Times New Roman" w:eastAsia="仿宋_GB2312"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292A71F3" w14:textId="77777777" w:rsidR="004B4951" w:rsidRDefault="004B4951">
            <w:pPr>
              <w:rPr>
                <w:rFonts w:ascii="Times New Roman" w:eastAsia="仿宋_GB2312" w:hAnsi="Times New Roman" w:cs="Times New Roman"/>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AAA7451" w14:textId="77777777" w:rsidR="004B4951" w:rsidRDefault="004B4951">
            <w:pPr>
              <w:rPr>
                <w:rFonts w:ascii="Times New Roman" w:eastAsia="仿宋_GB2312" w:hAnsi="Times New Roman" w:cs="Times New Roman"/>
                <w:sz w:val="24"/>
                <w:szCs w:val="24"/>
              </w:rPr>
            </w:pPr>
          </w:p>
        </w:tc>
        <w:tc>
          <w:tcPr>
            <w:tcW w:w="1033" w:type="dxa"/>
            <w:vMerge/>
            <w:tcBorders>
              <w:top w:val="single" w:sz="4" w:space="0" w:color="auto"/>
              <w:left w:val="single" w:sz="4" w:space="0" w:color="auto"/>
              <w:bottom w:val="single" w:sz="4" w:space="0" w:color="auto"/>
              <w:right w:val="single" w:sz="4" w:space="0" w:color="auto"/>
            </w:tcBorders>
            <w:vAlign w:val="center"/>
          </w:tcPr>
          <w:p w14:paraId="67C71162" w14:textId="77777777" w:rsidR="004B4951" w:rsidRDefault="004B4951">
            <w:pPr>
              <w:rPr>
                <w:rFonts w:ascii="Times New Roman" w:eastAsia="仿宋_GB2312" w:hAnsi="Times New Roman" w:cs="Times New Roman"/>
                <w:sz w:val="24"/>
                <w:szCs w:val="24"/>
              </w:rPr>
            </w:pPr>
          </w:p>
        </w:tc>
      </w:tr>
      <w:tr w:rsidR="004B4951" w14:paraId="610FA761"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0D2DB961" w14:textId="77777777" w:rsidR="004B4951" w:rsidRDefault="004B4951">
            <w:pPr>
              <w:rPr>
                <w:rFonts w:ascii="Times New Roman" w:eastAsia="仿宋_GB2312" w:hAnsi="Times New Roman" w:cs="Times New Roman"/>
                <w:sz w:val="24"/>
                <w:szCs w:val="24"/>
              </w:rPr>
            </w:pPr>
          </w:p>
        </w:tc>
        <w:tc>
          <w:tcPr>
            <w:tcW w:w="3752" w:type="dxa"/>
            <w:vMerge/>
            <w:tcBorders>
              <w:top w:val="nil"/>
              <w:left w:val="single" w:sz="4" w:space="0" w:color="auto"/>
              <w:bottom w:val="single" w:sz="4" w:space="0" w:color="auto"/>
              <w:right w:val="single" w:sz="4" w:space="0" w:color="auto"/>
            </w:tcBorders>
            <w:vAlign w:val="center"/>
          </w:tcPr>
          <w:p w14:paraId="24888908" w14:textId="77777777" w:rsidR="004B4951" w:rsidRDefault="004B4951">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EE37FE6" w14:textId="77777777" w:rsidR="004B4951" w:rsidRDefault="004B4951">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F7E259A" w14:textId="77777777" w:rsidR="004B4951" w:rsidRDefault="004B4951">
            <w:pPr>
              <w:rPr>
                <w:rFonts w:ascii="Times New Roman" w:eastAsia="仿宋_GB2312" w:hAnsi="Times New Roman" w:cs="Times New Roman"/>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14:paraId="3D720501" w14:textId="77777777" w:rsidR="004B4951" w:rsidRDefault="004B4951">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57D5CA4" w14:textId="77777777" w:rsidR="004B4951" w:rsidRDefault="004B4951">
            <w:pPr>
              <w:rPr>
                <w:rFonts w:ascii="Times New Roman" w:eastAsia="仿宋_GB2312"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136E9B3D" w14:textId="77777777" w:rsidR="004B4951" w:rsidRDefault="004B4951">
            <w:pPr>
              <w:rPr>
                <w:rFonts w:ascii="Times New Roman" w:eastAsia="仿宋_GB2312" w:hAnsi="Times New Roman" w:cs="Times New Roman"/>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0E36F46" w14:textId="77777777" w:rsidR="004B4951" w:rsidRDefault="004B4951">
            <w:pPr>
              <w:rPr>
                <w:rFonts w:ascii="Times New Roman" w:eastAsia="仿宋_GB2312" w:hAnsi="Times New Roman" w:cs="Times New Roman"/>
                <w:sz w:val="24"/>
                <w:szCs w:val="24"/>
              </w:rPr>
            </w:pPr>
          </w:p>
        </w:tc>
        <w:tc>
          <w:tcPr>
            <w:tcW w:w="1033" w:type="dxa"/>
            <w:vMerge/>
            <w:tcBorders>
              <w:top w:val="single" w:sz="4" w:space="0" w:color="auto"/>
              <w:left w:val="single" w:sz="4" w:space="0" w:color="auto"/>
              <w:bottom w:val="single" w:sz="4" w:space="0" w:color="auto"/>
              <w:right w:val="single" w:sz="4" w:space="0" w:color="auto"/>
            </w:tcBorders>
            <w:vAlign w:val="center"/>
          </w:tcPr>
          <w:p w14:paraId="1BAC095B" w14:textId="77777777" w:rsidR="004B4951" w:rsidRDefault="004B4951">
            <w:pPr>
              <w:rPr>
                <w:rFonts w:ascii="Times New Roman" w:eastAsia="仿宋_GB2312" w:hAnsi="Times New Roman" w:cs="Times New Roman"/>
                <w:sz w:val="24"/>
                <w:szCs w:val="24"/>
              </w:rPr>
            </w:pPr>
          </w:p>
        </w:tc>
      </w:tr>
      <w:tr w:rsidR="004B4951" w14:paraId="430F41C2" w14:textId="77777777">
        <w:trPr>
          <w:trHeight w:val="450"/>
          <w:jc w:val="center"/>
        </w:trPr>
        <w:tc>
          <w:tcPr>
            <w:tcW w:w="56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3B1A8DD"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136FC"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22BFE81"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4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40C4D3"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2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CBB7A6"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1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C22A06"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0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B77DB1"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0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EEA838"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4B4951" w14:paraId="0BAEB355" w14:textId="77777777">
        <w:trPr>
          <w:trHeight w:val="450"/>
          <w:jc w:val="center"/>
        </w:trPr>
        <w:tc>
          <w:tcPr>
            <w:tcW w:w="563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7CE539" w14:textId="77777777" w:rsidR="004B4951"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2070E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222.49</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8898B8"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222.49</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B1AD4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D0CBA9"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82B92F"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346F3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4F6E2C"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32AF1318"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BC92C8"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37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239C22"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4E6EF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81EB0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C8BF7"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CD7409"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9BF98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87D46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AF6844"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3F38665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6399C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w:t>
            </w:r>
            <w:r>
              <w:rPr>
                <w:rFonts w:ascii="Times New Roman" w:eastAsia="仿宋_GB2312" w:hAnsi="Times New Roman" w:cs="Times New Roman"/>
              </w:rPr>
              <w:t xml:space="preserve">　</w:t>
            </w:r>
          </w:p>
        </w:tc>
        <w:tc>
          <w:tcPr>
            <w:tcW w:w="37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09B9A2"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24E79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BB1647"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0C7865"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AF4C5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71FAE7"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8DB99C"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6A80F1"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5C6BDB4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2C3CEA"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7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64EB3D"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4E6662"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EDF8C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AE65C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301E3D"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15827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862F3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143795"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28C4AB8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4C7DCA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w:t>
            </w:r>
          </w:p>
        </w:tc>
        <w:tc>
          <w:tcPr>
            <w:tcW w:w="37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52D8BD"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科学技术支出</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04C9E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194.52</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C74BD4"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194.52</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65480F"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724DE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A49EF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9746E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CDD8F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587B5E7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3E578"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w:t>
            </w:r>
          </w:p>
        </w:tc>
        <w:tc>
          <w:tcPr>
            <w:tcW w:w="37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D5774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科学技术管理事务</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B1B0B0"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5E5D70"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1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82AC2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8BD4B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669DB5"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1C0A58"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069F11"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79DC686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1DAEF"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2060101</w:t>
            </w:r>
            <w:r>
              <w:rPr>
                <w:rFonts w:ascii="Times New Roman" w:eastAsia="仿宋_GB2312" w:hAnsi="Times New Roman" w:cs="Times New Roman"/>
              </w:rPr>
              <w:t xml:space="preserve">　</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2E0DC9"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行政运行</w:t>
            </w:r>
            <w:r>
              <w:rPr>
                <w:rFonts w:ascii="Times New Roman" w:eastAsia="仿宋_GB2312"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6AF56E"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2B00BA"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C51865"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1E3564"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83AF32"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DFC7CC"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73A1A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4B4951" w14:paraId="3D93FB47"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F4882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F4AAA2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E2DDB9"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97A630"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57A350"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BF001B"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F5261C"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3BA9E9"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061D97" w14:textId="77777777" w:rsidR="004B4951" w:rsidRDefault="004B4951">
            <w:pPr>
              <w:jc w:val="right"/>
              <w:rPr>
                <w:rFonts w:ascii="Times New Roman" w:eastAsia="仿宋_GB2312" w:hAnsi="Times New Roman" w:cs="Times New Roman"/>
              </w:rPr>
            </w:pPr>
          </w:p>
        </w:tc>
      </w:tr>
      <w:tr w:rsidR="004B4951" w14:paraId="0D39F08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18A80AA"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2060601</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AB31C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社会科学研究机构</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37AAC4"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270033"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188ACB"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3BEA64"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04A630"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4EB395"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31C6B8" w14:textId="77777777" w:rsidR="004B4951" w:rsidRDefault="004B4951">
            <w:pPr>
              <w:jc w:val="right"/>
              <w:rPr>
                <w:rFonts w:ascii="Times New Roman" w:eastAsia="仿宋_GB2312" w:hAnsi="Times New Roman" w:cs="Times New Roman"/>
              </w:rPr>
            </w:pPr>
          </w:p>
        </w:tc>
      </w:tr>
      <w:tr w:rsidR="004B4951" w14:paraId="4A05934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CF770F"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CA56E6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科学技术普及</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478DD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193.18</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8975C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193.18</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F33780"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8A3723"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38F226"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654E53"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F5F410" w14:textId="77777777" w:rsidR="004B4951" w:rsidRDefault="004B4951">
            <w:pPr>
              <w:jc w:val="right"/>
              <w:rPr>
                <w:rFonts w:ascii="Times New Roman" w:eastAsia="仿宋_GB2312" w:hAnsi="Times New Roman" w:cs="Times New Roman"/>
              </w:rPr>
            </w:pPr>
          </w:p>
        </w:tc>
      </w:tr>
      <w:tr w:rsidR="004B4951" w14:paraId="2929BCD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5FF6A9"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2060701</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C2B406F"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机构运行</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1B80BF"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3B2D26"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C85C0C"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8C28EB"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3CA523"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8F55A2"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7988CE" w14:textId="77777777" w:rsidR="004B4951" w:rsidRDefault="004B4951">
            <w:pPr>
              <w:jc w:val="right"/>
              <w:rPr>
                <w:rFonts w:ascii="Times New Roman" w:eastAsia="仿宋_GB2312" w:hAnsi="Times New Roman" w:cs="Times New Roman"/>
              </w:rPr>
            </w:pPr>
          </w:p>
        </w:tc>
      </w:tr>
      <w:tr w:rsidR="004B4951" w14:paraId="19317E6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6FE4CD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2060702</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A2020E"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科普活动</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A2241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34.65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4D30CD"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34.65</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B09D84"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047D6C"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628DB5"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0F0376"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5C306D" w14:textId="77777777" w:rsidR="004B4951" w:rsidRDefault="004B4951">
            <w:pPr>
              <w:jc w:val="right"/>
              <w:rPr>
                <w:rFonts w:ascii="Times New Roman" w:eastAsia="仿宋_GB2312" w:hAnsi="Times New Roman" w:cs="Times New Roman"/>
              </w:rPr>
            </w:pPr>
          </w:p>
        </w:tc>
      </w:tr>
      <w:tr w:rsidR="004B4951" w14:paraId="219E043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48B0CC"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F1940F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1FAA4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A29246"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65B57A"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6F78FA"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52E5FD"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B157AC"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1FFD4D" w14:textId="77777777" w:rsidR="004B4951" w:rsidRDefault="004B4951">
            <w:pPr>
              <w:jc w:val="right"/>
              <w:rPr>
                <w:rFonts w:ascii="Times New Roman" w:eastAsia="仿宋_GB2312" w:hAnsi="Times New Roman" w:cs="Times New Roman"/>
              </w:rPr>
            </w:pPr>
          </w:p>
        </w:tc>
      </w:tr>
      <w:tr w:rsidR="004B4951" w14:paraId="5776C4F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AD2F2"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20805</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E379FF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91E39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31AB3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982074"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2C09D1"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8C29D7"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61F013"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5C514B" w14:textId="77777777" w:rsidR="004B4951" w:rsidRDefault="004B4951">
            <w:pPr>
              <w:jc w:val="right"/>
              <w:rPr>
                <w:rFonts w:ascii="Times New Roman" w:eastAsia="仿宋_GB2312" w:hAnsi="Times New Roman" w:cs="Times New Roman"/>
              </w:rPr>
            </w:pPr>
          </w:p>
        </w:tc>
      </w:tr>
      <w:tr w:rsidR="004B4951" w14:paraId="1ECF88D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F5CAAA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D3F134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B3A931"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D1641F"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5282BD"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790E81"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67204C"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C0D4ED"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B861F7" w14:textId="77777777" w:rsidR="004B4951" w:rsidRDefault="004B4951">
            <w:pPr>
              <w:jc w:val="right"/>
              <w:rPr>
                <w:rFonts w:ascii="Times New Roman" w:eastAsia="仿宋_GB2312" w:hAnsi="Times New Roman" w:cs="Times New Roman"/>
              </w:rPr>
            </w:pPr>
          </w:p>
        </w:tc>
      </w:tr>
      <w:tr w:rsidR="004B4951" w14:paraId="78A9BBB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E940D8"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E3B1856"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514A52"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6B5E6C"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F15FB0"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07148D"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A5D8F4"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9E7F5E"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EECA2A" w14:textId="77777777" w:rsidR="004B4951" w:rsidRDefault="004B4951">
            <w:pPr>
              <w:jc w:val="right"/>
              <w:rPr>
                <w:rFonts w:ascii="Times New Roman" w:eastAsia="仿宋_GB2312" w:hAnsi="Times New Roman" w:cs="Times New Roman"/>
              </w:rPr>
            </w:pPr>
          </w:p>
        </w:tc>
      </w:tr>
      <w:tr w:rsidR="004B4951" w14:paraId="1305042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F4BA3F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2080599</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C4E56C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D6D2BC"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78C1E9"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B5F04E"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D99BD6"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F181BD"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E34C23"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424A08" w14:textId="77777777" w:rsidR="004B4951" w:rsidRDefault="004B4951">
            <w:pPr>
              <w:jc w:val="right"/>
              <w:rPr>
                <w:rFonts w:ascii="Times New Roman" w:eastAsia="仿宋_GB2312" w:hAnsi="Times New Roman" w:cs="Times New Roman"/>
              </w:rPr>
            </w:pPr>
          </w:p>
        </w:tc>
      </w:tr>
      <w:tr w:rsidR="004B4951" w14:paraId="77B17AD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A474AA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2B6787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6828A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53415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D48513"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58B0E0"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7C2F39"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B493C0"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F106197" w14:textId="77777777" w:rsidR="004B4951" w:rsidRDefault="004B4951">
            <w:pPr>
              <w:jc w:val="right"/>
              <w:rPr>
                <w:rFonts w:ascii="Times New Roman" w:eastAsia="仿宋_GB2312" w:hAnsi="Times New Roman" w:cs="Times New Roman"/>
              </w:rPr>
            </w:pPr>
          </w:p>
        </w:tc>
      </w:tr>
      <w:tr w:rsidR="004B4951" w14:paraId="2576D61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16CA9"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9F627D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73FB9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214FB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95E1D6"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4FADC0"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1327FB"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173995"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63548E" w14:textId="77777777" w:rsidR="004B4951" w:rsidRDefault="004B4951">
            <w:pPr>
              <w:jc w:val="right"/>
              <w:rPr>
                <w:rFonts w:ascii="Times New Roman" w:eastAsia="仿宋_GB2312" w:hAnsi="Times New Roman" w:cs="Times New Roman"/>
              </w:rPr>
            </w:pPr>
          </w:p>
        </w:tc>
      </w:tr>
      <w:tr w:rsidR="004B4951" w14:paraId="5145BBE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ACAF9"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3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DB2399"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2638E6"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A64133"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CC278B" w14:textId="77777777" w:rsidR="004B4951" w:rsidRDefault="004B4951">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2D5CC7F" w14:textId="77777777" w:rsidR="004B4951" w:rsidRDefault="004B4951">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8593A4" w14:textId="77777777" w:rsidR="004B4951" w:rsidRDefault="004B4951">
            <w:pPr>
              <w:jc w:val="right"/>
              <w:rPr>
                <w:rFonts w:ascii="Times New Roman" w:eastAsia="仿宋_GB2312" w:hAnsi="Times New Roman" w:cs="Times New Roman"/>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CD1D17" w14:textId="77777777" w:rsidR="004B4951" w:rsidRDefault="004B4951">
            <w:pPr>
              <w:jc w:val="right"/>
              <w:rPr>
                <w:rFonts w:ascii="Times New Roman" w:eastAsia="仿宋_GB2312" w:hAnsi="Times New Roman" w:cs="Times New Roman"/>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4ACD39" w14:textId="77777777" w:rsidR="004B4951" w:rsidRDefault="004B4951">
            <w:pPr>
              <w:jc w:val="right"/>
              <w:rPr>
                <w:rFonts w:ascii="Times New Roman" w:eastAsia="仿宋_GB2312" w:hAnsi="Times New Roman" w:cs="Times New Roman"/>
              </w:rPr>
            </w:pPr>
          </w:p>
        </w:tc>
      </w:tr>
    </w:tbl>
    <w:p w14:paraId="1A0988DA" w14:textId="77777777" w:rsidR="004B4951"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416BDD4A" w14:textId="77777777" w:rsidR="004B4951"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br w:type="page"/>
      </w:r>
    </w:p>
    <w:p w14:paraId="009FF55E" w14:textId="77777777" w:rsidR="004B4951" w:rsidRDefault="004B4951">
      <w:pPr>
        <w:widowControl/>
        <w:jc w:val="center"/>
        <w:textAlignment w:val="center"/>
        <w:rPr>
          <w:rFonts w:ascii="Times New Roman" w:eastAsia="黑体" w:hAnsi="Times New Roman" w:cs="Times New Roman"/>
          <w:color w:val="000000"/>
          <w:kern w:val="0"/>
          <w:sz w:val="32"/>
          <w:szCs w:val="32"/>
        </w:rPr>
      </w:pPr>
    </w:p>
    <w:p w14:paraId="4B0AC187"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14:paraId="243493FF" w14:textId="77777777" w:rsidR="004B4951"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507E7C72" w14:textId="77777777" w:rsidR="004B4951"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169"/>
        <w:gridCol w:w="3636"/>
        <w:gridCol w:w="1785"/>
        <w:gridCol w:w="1319"/>
        <w:gridCol w:w="1185"/>
        <w:gridCol w:w="1273"/>
        <w:gridCol w:w="1319"/>
        <w:gridCol w:w="1523"/>
      </w:tblGrid>
      <w:tr w:rsidR="004B4951" w14:paraId="404A3EC8" w14:textId="77777777">
        <w:trPr>
          <w:trHeight w:val="595"/>
          <w:jc w:val="center"/>
        </w:trPr>
        <w:tc>
          <w:tcPr>
            <w:tcW w:w="204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942AD5"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2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5A4DD1A"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0ADF60"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E2A795"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4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5B8D44F"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718E99"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5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8B81E57"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4B4951" w14:paraId="36B50B23" w14:textId="77777777">
        <w:trPr>
          <w:trHeight w:hRule="exact" w:val="312"/>
          <w:jc w:val="center"/>
        </w:trPr>
        <w:tc>
          <w:tcPr>
            <w:tcW w:w="7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3FD0D4"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77" w:type="pct"/>
            <w:vMerge w:val="restart"/>
            <w:tcBorders>
              <w:top w:val="nil"/>
              <w:left w:val="single" w:sz="4" w:space="0" w:color="auto"/>
              <w:bottom w:val="single" w:sz="4" w:space="0" w:color="auto"/>
              <w:right w:val="single" w:sz="4" w:space="0" w:color="auto"/>
            </w:tcBorders>
            <w:shd w:val="clear" w:color="000000" w:fill="FFFFFF"/>
            <w:vAlign w:val="center"/>
          </w:tcPr>
          <w:p w14:paraId="612F69DC" w14:textId="77777777" w:rsidR="004B4951"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28" w:type="pct"/>
            <w:vMerge/>
            <w:tcBorders>
              <w:top w:val="single" w:sz="4" w:space="0" w:color="auto"/>
              <w:left w:val="single" w:sz="4" w:space="0" w:color="auto"/>
              <w:bottom w:val="single" w:sz="4" w:space="0" w:color="auto"/>
              <w:right w:val="single" w:sz="4" w:space="0" w:color="auto"/>
            </w:tcBorders>
            <w:vAlign w:val="center"/>
          </w:tcPr>
          <w:p w14:paraId="26C798F1" w14:textId="77777777" w:rsidR="004B4951" w:rsidRDefault="004B4951">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14:paraId="698D7D7A" w14:textId="77777777" w:rsidR="004B4951" w:rsidRDefault="004B4951">
            <w:pPr>
              <w:widowControl/>
              <w:jc w:val="left"/>
              <w:rPr>
                <w:rFonts w:ascii="Times New Roman" w:eastAsia="仿宋_GB2312" w:hAnsi="Times New Roman" w:cs="Times New Roman"/>
                <w:b/>
                <w:bCs/>
                <w:kern w:val="0"/>
                <w:sz w:val="24"/>
                <w:szCs w:val="24"/>
              </w:rPr>
            </w:pPr>
          </w:p>
        </w:tc>
        <w:tc>
          <w:tcPr>
            <w:tcW w:w="417" w:type="pct"/>
            <w:vMerge/>
            <w:tcBorders>
              <w:top w:val="single" w:sz="4" w:space="0" w:color="auto"/>
              <w:left w:val="single" w:sz="4" w:space="0" w:color="auto"/>
              <w:bottom w:val="single" w:sz="4" w:space="0" w:color="auto"/>
              <w:right w:val="single" w:sz="4" w:space="0" w:color="auto"/>
            </w:tcBorders>
            <w:vAlign w:val="center"/>
          </w:tcPr>
          <w:p w14:paraId="5EA8F464" w14:textId="77777777" w:rsidR="004B4951" w:rsidRDefault="004B4951">
            <w:pPr>
              <w:widowControl/>
              <w:jc w:val="left"/>
              <w:rPr>
                <w:rFonts w:ascii="Times New Roman" w:eastAsia="仿宋_GB2312" w:hAnsi="Times New Roman" w:cs="Times New Roman"/>
                <w:b/>
                <w:bCs/>
                <w:kern w:val="0"/>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6B88DEC1" w14:textId="77777777" w:rsidR="004B4951" w:rsidRDefault="004B4951">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14:paraId="7B6D6949" w14:textId="77777777" w:rsidR="004B4951" w:rsidRDefault="004B4951">
            <w:pPr>
              <w:widowControl/>
              <w:jc w:val="left"/>
              <w:rPr>
                <w:rFonts w:ascii="Times New Roman" w:eastAsia="仿宋_GB2312" w:hAnsi="Times New Roman" w:cs="Times New Roman"/>
                <w:b/>
                <w:bCs/>
                <w:kern w:val="0"/>
                <w:sz w:val="24"/>
                <w:szCs w:val="24"/>
              </w:rPr>
            </w:pPr>
          </w:p>
        </w:tc>
        <w:tc>
          <w:tcPr>
            <w:tcW w:w="536" w:type="pct"/>
            <w:vMerge/>
            <w:tcBorders>
              <w:top w:val="single" w:sz="4" w:space="0" w:color="auto"/>
              <w:left w:val="single" w:sz="4" w:space="0" w:color="auto"/>
              <w:bottom w:val="single" w:sz="4" w:space="0" w:color="auto"/>
              <w:right w:val="single" w:sz="4" w:space="0" w:color="auto"/>
            </w:tcBorders>
            <w:vAlign w:val="center"/>
          </w:tcPr>
          <w:p w14:paraId="002C2ABF" w14:textId="77777777" w:rsidR="004B4951" w:rsidRDefault="004B4951">
            <w:pPr>
              <w:widowControl/>
              <w:jc w:val="left"/>
              <w:rPr>
                <w:rFonts w:ascii="Times New Roman" w:eastAsia="仿宋_GB2312" w:hAnsi="Times New Roman" w:cs="Times New Roman"/>
                <w:b/>
                <w:bCs/>
                <w:kern w:val="0"/>
                <w:sz w:val="24"/>
                <w:szCs w:val="24"/>
              </w:rPr>
            </w:pPr>
          </w:p>
        </w:tc>
      </w:tr>
      <w:tr w:rsidR="004B4951" w14:paraId="64CAA73A" w14:textId="77777777">
        <w:trPr>
          <w:trHeight w:val="595"/>
          <w:jc w:val="center"/>
        </w:trPr>
        <w:tc>
          <w:tcPr>
            <w:tcW w:w="763" w:type="pct"/>
            <w:vMerge/>
            <w:tcBorders>
              <w:top w:val="single" w:sz="4" w:space="0" w:color="auto"/>
              <w:left w:val="single" w:sz="4" w:space="0" w:color="auto"/>
              <w:bottom w:val="single" w:sz="4" w:space="0" w:color="auto"/>
              <w:right w:val="single" w:sz="4" w:space="0" w:color="auto"/>
            </w:tcBorders>
            <w:vAlign w:val="center"/>
          </w:tcPr>
          <w:p w14:paraId="0BABDE7A" w14:textId="77777777" w:rsidR="004B4951" w:rsidRDefault="004B4951">
            <w:pPr>
              <w:widowControl/>
              <w:jc w:val="left"/>
              <w:rPr>
                <w:rFonts w:ascii="Times New Roman" w:eastAsia="仿宋_GB2312" w:hAnsi="Times New Roman" w:cs="Times New Roman"/>
                <w:kern w:val="0"/>
                <w:sz w:val="24"/>
                <w:szCs w:val="24"/>
              </w:rPr>
            </w:pPr>
          </w:p>
        </w:tc>
        <w:tc>
          <w:tcPr>
            <w:tcW w:w="1277" w:type="pct"/>
            <w:vMerge/>
            <w:tcBorders>
              <w:top w:val="nil"/>
              <w:left w:val="single" w:sz="4" w:space="0" w:color="auto"/>
              <w:bottom w:val="single" w:sz="4" w:space="0" w:color="auto"/>
              <w:right w:val="single" w:sz="4" w:space="0" w:color="auto"/>
            </w:tcBorders>
            <w:vAlign w:val="center"/>
          </w:tcPr>
          <w:p w14:paraId="2AA1FC73" w14:textId="77777777" w:rsidR="004B4951" w:rsidRDefault="004B4951">
            <w:pPr>
              <w:widowControl/>
              <w:jc w:val="left"/>
              <w:rPr>
                <w:rFonts w:ascii="Times New Roman" w:eastAsia="仿宋_GB2312" w:hAnsi="Times New Roman" w:cs="Times New Roman"/>
                <w:kern w:val="0"/>
                <w:sz w:val="24"/>
                <w:szCs w:val="24"/>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2B457F49" w14:textId="77777777" w:rsidR="004B4951" w:rsidRDefault="004B4951">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14:paraId="68EB1287" w14:textId="77777777" w:rsidR="004B4951" w:rsidRDefault="004B4951">
            <w:pPr>
              <w:widowControl/>
              <w:jc w:val="left"/>
              <w:rPr>
                <w:rFonts w:ascii="Times New Roman" w:eastAsia="仿宋_GB2312" w:hAnsi="Times New Roman" w:cs="Times New Roman"/>
                <w:kern w:val="0"/>
                <w:sz w:val="24"/>
                <w:szCs w:val="24"/>
              </w:rPr>
            </w:pPr>
          </w:p>
        </w:tc>
        <w:tc>
          <w:tcPr>
            <w:tcW w:w="417" w:type="pct"/>
            <w:vMerge/>
            <w:tcBorders>
              <w:top w:val="single" w:sz="4" w:space="0" w:color="auto"/>
              <w:left w:val="single" w:sz="4" w:space="0" w:color="auto"/>
              <w:bottom w:val="single" w:sz="4" w:space="0" w:color="auto"/>
              <w:right w:val="single" w:sz="4" w:space="0" w:color="auto"/>
            </w:tcBorders>
            <w:vAlign w:val="center"/>
          </w:tcPr>
          <w:p w14:paraId="29256AE0" w14:textId="77777777" w:rsidR="004B4951" w:rsidRDefault="004B4951">
            <w:pPr>
              <w:widowControl/>
              <w:jc w:val="left"/>
              <w:rPr>
                <w:rFonts w:ascii="Times New Roman" w:eastAsia="仿宋_GB2312" w:hAnsi="Times New Roman" w:cs="Times New Roman"/>
                <w:kern w:val="0"/>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tcPr>
          <w:p w14:paraId="1A087F40" w14:textId="77777777" w:rsidR="004B4951" w:rsidRDefault="004B4951">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14:paraId="07447035" w14:textId="77777777" w:rsidR="004B4951" w:rsidRDefault="004B4951">
            <w:pPr>
              <w:widowControl/>
              <w:jc w:val="left"/>
              <w:rPr>
                <w:rFonts w:ascii="Times New Roman" w:eastAsia="仿宋_GB2312" w:hAnsi="Times New Roman" w:cs="Times New Roman"/>
                <w:kern w:val="0"/>
                <w:sz w:val="24"/>
                <w:szCs w:val="24"/>
              </w:rPr>
            </w:pPr>
          </w:p>
        </w:tc>
        <w:tc>
          <w:tcPr>
            <w:tcW w:w="536" w:type="pct"/>
            <w:vMerge/>
            <w:tcBorders>
              <w:top w:val="single" w:sz="4" w:space="0" w:color="auto"/>
              <w:left w:val="single" w:sz="4" w:space="0" w:color="auto"/>
              <w:bottom w:val="single" w:sz="4" w:space="0" w:color="auto"/>
              <w:right w:val="single" w:sz="4" w:space="0" w:color="auto"/>
            </w:tcBorders>
            <w:vAlign w:val="center"/>
          </w:tcPr>
          <w:p w14:paraId="4F5E1771" w14:textId="77777777" w:rsidR="004B4951" w:rsidRDefault="004B4951">
            <w:pPr>
              <w:widowControl/>
              <w:jc w:val="left"/>
              <w:rPr>
                <w:rFonts w:ascii="Times New Roman" w:eastAsia="仿宋_GB2312" w:hAnsi="Times New Roman" w:cs="Times New Roman"/>
                <w:kern w:val="0"/>
                <w:sz w:val="24"/>
                <w:szCs w:val="24"/>
              </w:rPr>
            </w:pPr>
          </w:p>
        </w:tc>
      </w:tr>
      <w:tr w:rsidR="004B4951" w14:paraId="6448D166" w14:textId="77777777">
        <w:trPr>
          <w:trHeight w:val="595"/>
          <w:jc w:val="center"/>
        </w:trPr>
        <w:tc>
          <w:tcPr>
            <w:tcW w:w="20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B47214"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28" w:type="pct"/>
            <w:tcBorders>
              <w:top w:val="nil"/>
              <w:left w:val="nil"/>
              <w:bottom w:val="single" w:sz="4" w:space="0" w:color="auto"/>
              <w:right w:val="single" w:sz="4" w:space="0" w:color="auto"/>
            </w:tcBorders>
            <w:shd w:val="clear" w:color="000000" w:fill="FFFFFF"/>
            <w:noWrap/>
            <w:vAlign w:val="center"/>
          </w:tcPr>
          <w:p w14:paraId="04E5068B"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4" w:type="pct"/>
            <w:tcBorders>
              <w:top w:val="nil"/>
              <w:left w:val="nil"/>
              <w:bottom w:val="single" w:sz="4" w:space="0" w:color="auto"/>
              <w:right w:val="single" w:sz="4" w:space="0" w:color="auto"/>
            </w:tcBorders>
            <w:shd w:val="clear" w:color="000000" w:fill="FFFFFF"/>
            <w:noWrap/>
            <w:vAlign w:val="center"/>
          </w:tcPr>
          <w:p w14:paraId="479D5CF0"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17" w:type="pct"/>
            <w:tcBorders>
              <w:top w:val="nil"/>
              <w:left w:val="nil"/>
              <w:bottom w:val="single" w:sz="4" w:space="0" w:color="auto"/>
              <w:right w:val="single" w:sz="4" w:space="0" w:color="auto"/>
            </w:tcBorders>
            <w:shd w:val="clear" w:color="000000" w:fill="FFFFFF"/>
            <w:noWrap/>
            <w:vAlign w:val="center"/>
          </w:tcPr>
          <w:p w14:paraId="5B55EAA5"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448" w:type="pct"/>
            <w:tcBorders>
              <w:top w:val="nil"/>
              <w:left w:val="nil"/>
              <w:bottom w:val="single" w:sz="4" w:space="0" w:color="auto"/>
              <w:right w:val="single" w:sz="4" w:space="0" w:color="auto"/>
            </w:tcBorders>
            <w:shd w:val="clear" w:color="000000" w:fill="FFFFFF"/>
            <w:noWrap/>
            <w:vAlign w:val="center"/>
          </w:tcPr>
          <w:p w14:paraId="417820A0"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4" w:type="pct"/>
            <w:tcBorders>
              <w:top w:val="nil"/>
              <w:left w:val="nil"/>
              <w:bottom w:val="single" w:sz="4" w:space="0" w:color="auto"/>
              <w:right w:val="single" w:sz="4" w:space="0" w:color="auto"/>
            </w:tcBorders>
            <w:shd w:val="clear" w:color="000000" w:fill="FFFFFF"/>
            <w:noWrap/>
            <w:vAlign w:val="center"/>
          </w:tcPr>
          <w:p w14:paraId="7864ADB5"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536" w:type="pct"/>
            <w:tcBorders>
              <w:top w:val="nil"/>
              <w:left w:val="nil"/>
              <w:bottom w:val="single" w:sz="4" w:space="0" w:color="auto"/>
              <w:right w:val="single" w:sz="4" w:space="0" w:color="auto"/>
            </w:tcBorders>
            <w:shd w:val="clear" w:color="000000" w:fill="FFFFFF"/>
            <w:noWrap/>
            <w:vAlign w:val="center"/>
          </w:tcPr>
          <w:p w14:paraId="15A2484D"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4B4951" w14:paraId="7989790E" w14:textId="77777777">
        <w:trPr>
          <w:trHeight w:val="595"/>
          <w:jc w:val="center"/>
        </w:trPr>
        <w:tc>
          <w:tcPr>
            <w:tcW w:w="204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DF2224"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28" w:type="pct"/>
            <w:tcBorders>
              <w:top w:val="nil"/>
              <w:left w:val="nil"/>
              <w:bottom w:val="single" w:sz="4" w:space="0" w:color="auto"/>
              <w:right w:val="single" w:sz="4" w:space="0" w:color="auto"/>
            </w:tcBorders>
            <w:shd w:val="clear" w:color="auto" w:fill="auto"/>
            <w:noWrap/>
            <w:vAlign w:val="center"/>
          </w:tcPr>
          <w:p w14:paraId="780BAB32"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222.49</w:t>
            </w:r>
            <w:r>
              <w:rPr>
                <w:rFonts w:ascii="Times New Roman" w:eastAsia="仿宋_GB2312" w:hAnsi="Times New Roman" w:cs="Times New Roman"/>
                <w:kern w:val="0"/>
                <w:sz w:val="24"/>
                <w:szCs w:val="24"/>
              </w:rPr>
              <w:t xml:space="preserve">　</w:t>
            </w:r>
          </w:p>
        </w:tc>
        <w:tc>
          <w:tcPr>
            <w:tcW w:w="464" w:type="pct"/>
            <w:tcBorders>
              <w:top w:val="nil"/>
              <w:left w:val="nil"/>
              <w:bottom w:val="single" w:sz="4" w:space="0" w:color="auto"/>
              <w:right w:val="single" w:sz="4" w:space="0" w:color="auto"/>
            </w:tcBorders>
            <w:shd w:val="clear" w:color="auto" w:fill="auto"/>
            <w:noWrap/>
            <w:vAlign w:val="center"/>
          </w:tcPr>
          <w:p w14:paraId="00A432AB"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187.84</w:t>
            </w:r>
            <w:r>
              <w:rPr>
                <w:rFonts w:ascii="Times New Roman" w:eastAsia="仿宋_GB2312" w:hAnsi="Times New Roman" w:cs="Times New Roman"/>
                <w:kern w:val="0"/>
                <w:sz w:val="24"/>
                <w:szCs w:val="24"/>
              </w:rPr>
              <w:t xml:space="preserve">　</w:t>
            </w:r>
          </w:p>
        </w:tc>
        <w:tc>
          <w:tcPr>
            <w:tcW w:w="417" w:type="pct"/>
            <w:tcBorders>
              <w:top w:val="nil"/>
              <w:left w:val="nil"/>
              <w:bottom w:val="single" w:sz="4" w:space="0" w:color="auto"/>
              <w:right w:val="single" w:sz="4" w:space="0" w:color="auto"/>
            </w:tcBorders>
            <w:shd w:val="clear" w:color="auto" w:fill="auto"/>
            <w:noWrap/>
            <w:vAlign w:val="center"/>
          </w:tcPr>
          <w:p w14:paraId="310ABB6D"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34.65</w:t>
            </w:r>
            <w:r>
              <w:rPr>
                <w:rFonts w:ascii="Times New Roman" w:eastAsia="仿宋_GB2312" w:hAnsi="Times New Roman" w:cs="Times New Roman"/>
                <w:kern w:val="0"/>
                <w:sz w:val="24"/>
                <w:szCs w:val="24"/>
              </w:rPr>
              <w:t xml:space="preserve">　</w:t>
            </w:r>
          </w:p>
        </w:tc>
        <w:tc>
          <w:tcPr>
            <w:tcW w:w="448" w:type="pct"/>
            <w:tcBorders>
              <w:top w:val="nil"/>
              <w:left w:val="nil"/>
              <w:bottom w:val="single" w:sz="4" w:space="0" w:color="auto"/>
              <w:right w:val="single" w:sz="4" w:space="0" w:color="auto"/>
            </w:tcBorders>
            <w:shd w:val="clear" w:color="auto" w:fill="auto"/>
            <w:noWrap/>
            <w:vAlign w:val="center"/>
          </w:tcPr>
          <w:p w14:paraId="4679A875"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nil"/>
              <w:left w:val="nil"/>
              <w:bottom w:val="single" w:sz="4" w:space="0" w:color="auto"/>
              <w:right w:val="single" w:sz="4" w:space="0" w:color="auto"/>
            </w:tcBorders>
            <w:shd w:val="clear" w:color="auto" w:fill="auto"/>
            <w:noWrap/>
            <w:vAlign w:val="center"/>
          </w:tcPr>
          <w:p w14:paraId="67CFA987"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nil"/>
              <w:left w:val="nil"/>
              <w:bottom w:val="single" w:sz="4" w:space="0" w:color="auto"/>
              <w:right w:val="single" w:sz="4" w:space="0" w:color="auto"/>
            </w:tcBorders>
            <w:shd w:val="clear" w:color="auto" w:fill="auto"/>
            <w:noWrap/>
            <w:vAlign w:val="center"/>
          </w:tcPr>
          <w:p w14:paraId="57687E2B"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61357E3D"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2076A"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D9DB2F"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r>
              <w:rPr>
                <w:rFonts w:ascii="Times New Roman" w:eastAsia="仿宋_GB2312" w:hAnsi="Times New Roman" w:cs="Times New Roman"/>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ACCAC"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04C7A"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707AA"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8C9B6"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19EB6"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2BC6A"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0AF02207"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936F0F"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w:t>
            </w:r>
            <w:r>
              <w:rPr>
                <w:rFonts w:ascii="Times New Roman" w:eastAsia="仿宋_GB2312" w:hAnsi="Times New Roman" w:cs="Times New Roman"/>
              </w:rPr>
              <w:t xml:space="preserve">　</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97CA51"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5DAC8"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2236"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E0BEB"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EDD85"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952BC"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BCCAB"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1DE572F4"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61EE0B"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F184A2"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7D6C9"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6651"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0197C"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48304"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E81A0"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C9BF4"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4E238392"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1774C7"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7036F0"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科学技术支出</w:t>
            </w:r>
            <w:r>
              <w:rPr>
                <w:rFonts w:ascii="Times New Roman" w:eastAsia="仿宋_GB2312" w:hAnsi="Times New Roman" w:cs="Times New Roman"/>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8E4D2"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194.52</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46E2"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159.87</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B0151"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34.65</w:t>
            </w: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68DBD"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DAAEE"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A2DDD"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1D922B46"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90AB83"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FE0587"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科学技术管理事务</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F277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E5FDB"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408FE"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A73D8"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7235"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4EBC8"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6226D62F"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2CF78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2060101</w:t>
            </w:r>
            <w:r>
              <w:rPr>
                <w:rFonts w:ascii="Times New Roman" w:eastAsia="仿宋_GB2312" w:hAnsi="Times New Roman" w:cs="Times New Roman"/>
              </w:rPr>
              <w:t xml:space="preserve">　</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A5FDC6"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行政运行</w:t>
            </w:r>
            <w:r>
              <w:rPr>
                <w:rFonts w:ascii="Times New Roman" w:eastAsia="仿宋_GB2312" w:hAnsi="Times New Roman" w:cs="Times New Roman"/>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C1FEC"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9F91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2D5A8"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58D29"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C7CAD7"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B38C8"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70BDDED5"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535E73A6"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BF0808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1D086FF"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B3D561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417" w:type="pct"/>
            <w:tcBorders>
              <w:top w:val="single" w:sz="4" w:space="0" w:color="auto"/>
              <w:left w:val="single" w:sz="4" w:space="0" w:color="auto"/>
              <w:bottom w:val="single" w:sz="4" w:space="0" w:color="auto"/>
              <w:right w:val="single" w:sz="4" w:space="0" w:color="auto"/>
            </w:tcBorders>
          </w:tcPr>
          <w:p w14:paraId="3A153517"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0D86F042"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22EA16BB"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0558CC39" w14:textId="77777777" w:rsidR="004B4951" w:rsidRDefault="004B4951">
            <w:pPr>
              <w:widowControl/>
              <w:jc w:val="right"/>
              <w:rPr>
                <w:rFonts w:ascii="Times New Roman" w:eastAsia="仿宋_GB2312" w:hAnsi="Times New Roman" w:cs="Times New Roman"/>
                <w:kern w:val="0"/>
                <w:sz w:val="24"/>
                <w:szCs w:val="24"/>
              </w:rPr>
            </w:pPr>
          </w:p>
        </w:tc>
      </w:tr>
      <w:tr w:rsidR="004B4951" w14:paraId="1412004B"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11A5C94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2060601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716E2C3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社会科学研究机构</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3E383C2"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A4EC6E4"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417" w:type="pct"/>
            <w:tcBorders>
              <w:top w:val="single" w:sz="4" w:space="0" w:color="auto"/>
              <w:left w:val="single" w:sz="4" w:space="0" w:color="auto"/>
              <w:bottom w:val="single" w:sz="4" w:space="0" w:color="auto"/>
              <w:right w:val="single" w:sz="4" w:space="0" w:color="auto"/>
            </w:tcBorders>
          </w:tcPr>
          <w:p w14:paraId="0596D434"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35257E29"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5CCDDFDB"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1FBC0753" w14:textId="77777777" w:rsidR="004B4951" w:rsidRDefault="004B4951">
            <w:pPr>
              <w:widowControl/>
              <w:jc w:val="right"/>
              <w:rPr>
                <w:rFonts w:ascii="Times New Roman" w:eastAsia="仿宋_GB2312" w:hAnsi="Times New Roman" w:cs="Times New Roman"/>
                <w:kern w:val="0"/>
                <w:sz w:val="24"/>
                <w:szCs w:val="24"/>
              </w:rPr>
            </w:pPr>
          </w:p>
        </w:tc>
      </w:tr>
      <w:tr w:rsidR="004B4951" w14:paraId="7E598E23"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38D9512F"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1C2E716C"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科学技术普及</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D6C26D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193.18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54EBA2D"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417" w:type="pct"/>
            <w:tcBorders>
              <w:top w:val="single" w:sz="4" w:space="0" w:color="auto"/>
              <w:left w:val="single" w:sz="4" w:space="0" w:color="auto"/>
              <w:bottom w:val="single" w:sz="4" w:space="0" w:color="auto"/>
              <w:right w:val="single" w:sz="4" w:space="0" w:color="auto"/>
            </w:tcBorders>
          </w:tcPr>
          <w:p w14:paraId="04D89BFC"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34.65</w:t>
            </w:r>
          </w:p>
        </w:tc>
        <w:tc>
          <w:tcPr>
            <w:tcW w:w="448" w:type="pct"/>
            <w:tcBorders>
              <w:top w:val="single" w:sz="4" w:space="0" w:color="auto"/>
              <w:left w:val="single" w:sz="4" w:space="0" w:color="auto"/>
              <w:bottom w:val="single" w:sz="4" w:space="0" w:color="auto"/>
              <w:right w:val="single" w:sz="4" w:space="0" w:color="auto"/>
            </w:tcBorders>
          </w:tcPr>
          <w:p w14:paraId="0C3DDA23"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20C25021"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69FCD89B" w14:textId="77777777" w:rsidR="004B4951" w:rsidRDefault="004B4951">
            <w:pPr>
              <w:widowControl/>
              <w:jc w:val="right"/>
              <w:rPr>
                <w:rFonts w:ascii="Times New Roman" w:eastAsia="仿宋_GB2312" w:hAnsi="Times New Roman" w:cs="Times New Roman"/>
                <w:kern w:val="0"/>
                <w:sz w:val="24"/>
                <w:szCs w:val="24"/>
              </w:rPr>
            </w:pPr>
          </w:p>
        </w:tc>
      </w:tr>
      <w:tr w:rsidR="004B4951" w14:paraId="7482FE02"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2AC3D21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2D351F08"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机构运行</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E73939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2B5C55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417" w:type="pct"/>
            <w:tcBorders>
              <w:top w:val="single" w:sz="4" w:space="0" w:color="auto"/>
              <w:left w:val="single" w:sz="4" w:space="0" w:color="auto"/>
              <w:bottom w:val="single" w:sz="4" w:space="0" w:color="auto"/>
              <w:right w:val="single" w:sz="4" w:space="0" w:color="auto"/>
            </w:tcBorders>
          </w:tcPr>
          <w:p w14:paraId="01C799D3"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1E887779"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12D5C5F4"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1200AF40" w14:textId="77777777" w:rsidR="004B4951" w:rsidRDefault="004B4951">
            <w:pPr>
              <w:widowControl/>
              <w:jc w:val="right"/>
              <w:rPr>
                <w:rFonts w:ascii="Times New Roman" w:eastAsia="仿宋_GB2312" w:hAnsi="Times New Roman" w:cs="Times New Roman"/>
                <w:kern w:val="0"/>
                <w:sz w:val="24"/>
                <w:szCs w:val="24"/>
              </w:rPr>
            </w:pPr>
          </w:p>
        </w:tc>
      </w:tr>
      <w:tr w:rsidR="004B4951" w14:paraId="513AAD92"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363202F2"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2060702</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7601487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科普活动</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4DEA388"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34.65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B138A62" w14:textId="77777777" w:rsidR="004B4951" w:rsidRDefault="004B4951">
            <w:pPr>
              <w:jc w:val="right"/>
              <w:rPr>
                <w:rFonts w:ascii="Times New Roman" w:eastAsia="仿宋_GB2312" w:hAnsi="Times New Roman" w:cs="Times New Roman"/>
              </w:rPr>
            </w:pPr>
          </w:p>
        </w:tc>
        <w:tc>
          <w:tcPr>
            <w:tcW w:w="417" w:type="pct"/>
            <w:tcBorders>
              <w:top w:val="single" w:sz="4" w:space="0" w:color="auto"/>
              <w:left w:val="single" w:sz="4" w:space="0" w:color="auto"/>
              <w:bottom w:val="single" w:sz="4" w:space="0" w:color="auto"/>
              <w:right w:val="single" w:sz="4" w:space="0" w:color="auto"/>
            </w:tcBorders>
          </w:tcPr>
          <w:p w14:paraId="7A1F941A"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34.65</w:t>
            </w:r>
          </w:p>
        </w:tc>
        <w:tc>
          <w:tcPr>
            <w:tcW w:w="448" w:type="pct"/>
            <w:tcBorders>
              <w:top w:val="single" w:sz="4" w:space="0" w:color="auto"/>
              <w:left w:val="single" w:sz="4" w:space="0" w:color="auto"/>
              <w:bottom w:val="single" w:sz="4" w:space="0" w:color="auto"/>
              <w:right w:val="single" w:sz="4" w:space="0" w:color="auto"/>
            </w:tcBorders>
          </w:tcPr>
          <w:p w14:paraId="1FCF84AD"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00B86256"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28D9D2F4" w14:textId="77777777" w:rsidR="004B4951" w:rsidRDefault="004B4951">
            <w:pPr>
              <w:widowControl/>
              <w:jc w:val="right"/>
              <w:rPr>
                <w:rFonts w:ascii="Times New Roman" w:eastAsia="仿宋_GB2312" w:hAnsi="Times New Roman" w:cs="Times New Roman"/>
                <w:kern w:val="0"/>
                <w:sz w:val="24"/>
                <w:szCs w:val="24"/>
              </w:rPr>
            </w:pPr>
          </w:p>
        </w:tc>
      </w:tr>
      <w:tr w:rsidR="004B4951" w14:paraId="6A1623F3"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4C428E0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EC434C8"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E7AC40A"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E9B4F38"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417" w:type="pct"/>
            <w:tcBorders>
              <w:top w:val="single" w:sz="4" w:space="0" w:color="auto"/>
              <w:left w:val="single" w:sz="4" w:space="0" w:color="auto"/>
              <w:bottom w:val="single" w:sz="4" w:space="0" w:color="auto"/>
              <w:right w:val="single" w:sz="4" w:space="0" w:color="auto"/>
            </w:tcBorders>
          </w:tcPr>
          <w:p w14:paraId="26E876F3"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2C04953C"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3B7921E7"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598FB867" w14:textId="77777777" w:rsidR="004B4951" w:rsidRDefault="004B4951">
            <w:pPr>
              <w:widowControl/>
              <w:jc w:val="right"/>
              <w:rPr>
                <w:rFonts w:ascii="Times New Roman" w:eastAsia="仿宋_GB2312" w:hAnsi="Times New Roman" w:cs="Times New Roman"/>
                <w:kern w:val="0"/>
                <w:sz w:val="24"/>
                <w:szCs w:val="24"/>
              </w:rPr>
            </w:pPr>
          </w:p>
        </w:tc>
      </w:tr>
      <w:tr w:rsidR="004B4951" w14:paraId="362A4019"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67E12AD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EF791E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2CEBE30"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BF008EA"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417" w:type="pct"/>
            <w:tcBorders>
              <w:top w:val="single" w:sz="4" w:space="0" w:color="auto"/>
              <w:left w:val="single" w:sz="4" w:space="0" w:color="auto"/>
              <w:bottom w:val="single" w:sz="4" w:space="0" w:color="auto"/>
              <w:right w:val="single" w:sz="4" w:space="0" w:color="auto"/>
            </w:tcBorders>
          </w:tcPr>
          <w:p w14:paraId="62EB2FCF"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43B354D2"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2DF38346"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3F4638C4" w14:textId="77777777" w:rsidR="004B4951" w:rsidRDefault="004B4951">
            <w:pPr>
              <w:widowControl/>
              <w:jc w:val="right"/>
              <w:rPr>
                <w:rFonts w:ascii="Times New Roman" w:eastAsia="仿宋_GB2312" w:hAnsi="Times New Roman" w:cs="Times New Roman"/>
                <w:kern w:val="0"/>
                <w:sz w:val="24"/>
                <w:szCs w:val="24"/>
              </w:rPr>
            </w:pPr>
          </w:p>
        </w:tc>
      </w:tr>
      <w:tr w:rsidR="004B4951" w14:paraId="67DE91D9"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3FDF9AFD"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74E4A87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1EBDA4F"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4F2EA39"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417" w:type="pct"/>
            <w:tcBorders>
              <w:top w:val="single" w:sz="4" w:space="0" w:color="auto"/>
              <w:left w:val="single" w:sz="4" w:space="0" w:color="auto"/>
              <w:bottom w:val="single" w:sz="4" w:space="0" w:color="auto"/>
              <w:right w:val="single" w:sz="4" w:space="0" w:color="auto"/>
            </w:tcBorders>
          </w:tcPr>
          <w:p w14:paraId="0E262AE7"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3AED4B8C"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47A43126"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4192969E" w14:textId="77777777" w:rsidR="004B4951" w:rsidRDefault="004B4951">
            <w:pPr>
              <w:widowControl/>
              <w:jc w:val="right"/>
              <w:rPr>
                <w:rFonts w:ascii="Times New Roman" w:eastAsia="仿宋_GB2312" w:hAnsi="Times New Roman" w:cs="Times New Roman"/>
                <w:kern w:val="0"/>
                <w:sz w:val="24"/>
                <w:szCs w:val="24"/>
              </w:rPr>
            </w:pPr>
          </w:p>
        </w:tc>
      </w:tr>
      <w:tr w:rsidR="004B4951" w14:paraId="19992F47"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0A210C6F"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0F5B3853"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7403648"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58CAD54"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417" w:type="pct"/>
            <w:tcBorders>
              <w:top w:val="single" w:sz="4" w:space="0" w:color="auto"/>
              <w:left w:val="single" w:sz="4" w:space="0" w:color="auto"/>
              <w:bottom w:val="single" w:sz="4" w:space="0" w:color="auto"/>
              <w:right w:val="single" w:sz="4" w:space="0" w:color="auto"/>
            </w:tcBorders>
          </w:tcPr>
          <w:p w14:paraId="5DC40D71"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71EF3867"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2BA5711C"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289E00EC" w14:textId="77777777" w:rsidR="004B4951" w:rsidRDefault="004B4951">
            <w:pPr>
              <w:widowControl/>
              <w:jc w:val="right"/>
              <w:rPr>
                <w:rFonts w:ascii="Times New Roman" w:eastAsia="仿宋_GB2312" w:hAnsi="Times New Roman" w:cs="Times New Roman"/>
                <w:kern w:val="0"/>
                <w:sz w:val="24"/>
                <w:szCs w:val="24"/>
              </w:rPr>
            </w:pPr>
          </w:p>
        </w:tc>
      </w:tr>
      <w:tr w:rsidR="004B4951" w14:paraId="5E95D4E7"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6C104CB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2080599</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70E646C6"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DCB937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2896CD"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417" w:type="pct"/>
            <w:tcBorders>
              <w:top w:val="single" w:sz="4" w:space="0" w:color="auto"/>
              <w:left w:val="single" w:sz="4" w:space="0" w:color="auto"/>
              <w:bottom w:val="single" w:sz="4" w:space="0" w:color="auto"/>
              <w:right w:val="single" w:sz="4" w:space="0" w:color="auto"/>
            </w:tcBorders>
          </w:tcPr>
          <w:p w14:paraId="63A72F90"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4E585EAD"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5A8639EF"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3D44D53F" w14:textId="77777777" w:rsidR="004B4951" w:rsidRDefault="004B4951">
            <w:pPr>
              <w:widowControl/>
              <w:jc w:val="right"/>
              <w:rPr>
                <w:rFonts w:ascii="Times New Roman" w:eastAsia="仿宋_GB2312" w:hAnsi="Times New Roman" w:cs="Times New Roman"/>
                <w:kern w:val="0"/>
                <w:sz w:val="24"/>
                <w:szCs w:val="24"/>
              </w:rPr>
            </w:pPr>
          </w:p>
        </w:tc>
      </w:tr>
      <w:tr w:rsidR="004B4951" w14:paraId="4E7DA043"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42A52AA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210</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2A14C11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7F5CAF7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4E43CE9"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17" w:type="pct"/>
            <w:tcBorders>
              <w:top w:val="single" w:sz="4" w:space="0" w:color="auto"/>
              <w:left w:val="single" w:sz="4" w:space="0" w:color="auto"/>
              <w:bottom w:val="single" w:sz="4" w:space="0" w:color="auto"/>
              <w:right w:val="single" w:sz="4" w:space="0" w:color="auto"/>
            </w:tcBorders>
          </w:tcPr>
          <w:p w14:paraId="1A61C8CA"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2E2232C8"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50CE5FE7"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2EDC5166" w14:textId="77777777" w:rsidR="004B4951" w:rsidRDefault="004B4951">
            <w:pPr>
              <w:widowControl/>
              <w:jc w:val="right"/>
              <w:rPr>
                <w:rFonts w:ascii="Times New Roman" w:eastAsia="仿宋_GB2312" w:hAnsi="Times New Roman" w:cs="Times New Roman"/>
                <w:kern w:val="0"/>
                <w:sz w:val="24"/>
                <w:szCs w:val="24"/>
              </w:rPr>
            </w:pPr>
          </w:p>
        </w:tc>
      </w:tr>
      <w:tr w:rsidR="004B4951" w14:paraId="239FCE4B"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2DAA9B2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57D10D4A"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6A3C8E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155BBE6"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17" w:type="pct"/>
            <w:tcBorders>
              <w:top w:val="single" w:sz="4" w:space="0" w:color="auto"/>
              <w:left w:val="single" w:sz="4" w:space="0" w:color="auto"/>
              <w:bottom w:val="single" w:sz="4" w:space="0" w:color="auto"/>
              <w:right w:val="single" w:sz="4" w:space="0" w:color="auto"/>
            </w:tcBorders>
          </w:tcPr>
          <w:p w14:paraId="5D64EFA2"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592D2041"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4A7043FB"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5C57F4F1" w14:textId="77777777" w:rsidR="004B4951" w:rsidRDefault="004B4951">
            <w:pPr>
              <w:widowControl/>
              <w:jc w:val="right"/>
              <w:rPr>
                <w:rFonts w:ascii="Times New Roman" w:eastAsia="仿宋_GB2312" w:hAnsi="Times New Roman" w:cs="Times New Roman"/>
                <w:kern w:val="0"/>
                <w:sz w:val="24"/>
                <w:szCs w:val="24"/>
              </w:rPr>
            </w:pPr>
          </w:p>
        </w:tc>
      </w:tr>
      <w:tr w:rsidR="004B4951" w14:paraId="0D197983" w14:textId="77777777">
        <w:trPr>
          <w:trHeight w:val="312"/>
          <w:jc w:val="center"/>
        </w:trPr>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14:paraId="4DDC6E0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1277" w:type="pct"/>
            <w:tcBorders>
              <w:top w:val="single" w:sz="4" w:space="0" w:color="auto"/>
              <w:left w:val="single" w:sz="4" w:space="0" w:color="auto"/>
              <w:bottom w:val="single" w:sz="4" w:space="0" w:color="auto"/>
              <w:right w:val="single" w:sz="4" w:space="0" w:color="auto"/>
            </w:tcBorders>
            <w:shd w:val="clear" w:color="000000" w:fill="FFFFFF"/>
            <w:vAlign w:val="center"/>
          </w:tcPr>
          <w:p w14:paraId="4F593E7E"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15CD0EC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EFCFEFB"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417" w:type="pct"/>
            <w:tcBorders>
              <w:top w:val="single" w:sz="4" w:space="0" w:color="auto"/>
              <w:left w:val="single" w:sz="4" w:space="0" w:color="auto"/>
              <w:bottom w:val="single" w:sz="4" w:space="0" w:color="auto"/>
              <w:right w:val="single" w:sz="4" w:space="0" w:color="auto"/>
            </w:tcBorders>
          </w:tcPr>
          <w:p w14:paraId="34D3A4C2" w14:textId="77777777" w:rsidR="004B4951" w:rsidRDefault="004B4951">
            <w:pPr>
              <w:widowControl/>
              <w:jc w:val="right"/>
              <w:rPr>
                <w:rFonts w:ascii="Times New Roman" w:eastAsia="仿宋_GB2312" w:hAnsi="Times New Roman" w:cs="Times New Roman"/>
                <w:kern w:val="0"/>
                <w:sz w:val="24"/>
                <w:szCs w:val="24"/>
              </w:rPr>
            </w:pPr>
          </w:p>
        </w:tc>
        <w:tc>
          <w:tcPr>
            <w:tcW w:w="448" w:type="pct"/>
            <w:tcBorders>
              <w:top w:val="single" w:sz="4" w:space="0" w:color="auto"/>
              <w:left w:val="single" w:sz="4" w:space="0" w:color="auto"/>
              <w:bottom w:val="single" w:sz="4" w:space="0" w:color="auto"/>
              <w:right w:val="single" w:sz="4" w:space="0" w:color="auto"/>
            </w:tcBorders>
          </w:tcPr>
          <w:p w14:paraId="3E4FE637" w14:textId="77777777" w:rsidR="004B4951" w:rsidRDefault="004B4951">
            <w:pPr>
              <w:widowControl/>
              <w:jc w:val="right"/>
              <w:rPr>
                <w:rFonts w:ascii="Times New Roman" w:eastAsia="仿宋_GB2312" w:hAnsi="Times New Roman" w:cs="Times New Roman"/>
                <w:kern w:val="0"/>
                <w:sz w:val="24"/>
                <w:szCs w:val="24"/>
              </w:rPr>
            </w:pPr>
          </w:p>
        </w:tc>
        <w:tc>
          <w:tcPr>
            <w:tcW w:w="464" w:type="pct"/>
            <w:tcBorders>
              <w:top w:val="single" w:sz="4" w:space="0" w:color="auto"/>
              <w:left w:val="single" w:sz="4" w:space="0" w:color="auto"/>
              <w:bottom w:val="single" w:sz="4" w:space="0" w:color="auto"/>
              <w:right w:val="single" w:sz="4" w:space="0" w:color="auto"/>
            </w:tcBorders>
          </w:tcPr>
          <w:p w14:paraId="1BB15362" w14:textId="77777777" w:rsidR="004B4951" w:rsidRDefault="004B4951">
            <w:pPr>
              <w:widowControl/>
              <w:jc w:val="right"/>
              <w:rPr>
                <w:rFonts w:ascii="Times New Roman" w:eastAsia="仿宋_GB2312" w:hAnsi="Times New Roman" w:cs="Times New Roman"/>
                <w:kern w:val="0"/>
                <w:sz w:val="24"/>
                <w:szCs w:val="24"/>
              </w:rPr>
            </w:pPr>
          </w:p>
        </w:tc>
        <w:tc>
          <w:tcPr>
            <w:tcW w:w="536" w:type="pct"/>
            <w:tcBorders>
              <w:top w:val="single" w:sz="4" w:space="0" w:color="auto"/>
              <w:left w:val="single" w:sz="4" w:space="0" w:color="auto"/>
              <w:bottom w:val="single" w:sz="4" w:space="0" w:color="auto"/>
              <w:right w:val="single" w:sz="4" w:space="0" w:color="auto"/>
            </w:tcBorders>
          </w:tcPr>
          <w:p w14:paraId="28C0BD22" w14:textId="77777777" w:rsidR="004B4951" w:rsidRDefault="004B4951">
            <w:pPr>
              <w:widowControl/>
              <w:jc w:val="right"/>
              <w:rPr>
                <w:rFonts w:ascii="Times New Roman" w:eastAsia="仿宋_GB2312" w:hAnsi="Times New Roman" w:cs="Times New Roman"/>
                <w:kern w:val="0"/>
                <w:sz w:val="24"/>
                <w:szCs w:val="24"/>
              </w:rPr>
            </w:pPr>
          </w:p>
        </w:tc>
      </w:tr>
    </w:tbl>
    <w:p w14:paraId="5840DF06" w14:textId="77777777" w:rsidR="004B4951"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6B11B53E" w14:textId="77777777" w:rsidR="004B4951"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42FA8F07" w14:textId="77777777" w:rsidR="004B4951" w:rsidRDefault="004B4951">
      <w:pPr>
        <w:widowControl/>
        <w:spacing w:line="400" w:lineRule="exact"/>
        <w:jc w:val="center"/>
        <w:textAlignment w:val="center"/>
        <w:rPr>
          <w:rFonts w:ascii="Times New Roman" w:eastAsia="黑体" w:hAnsi="Times New Roman" w:cs="Times New Roman"/>
          <w:color w:val="000000"/>
          <w:kern w:val="0"/>
          <w:sz w:val="32"/>
          <w:szCs w:val="32"/>
        </w:rPr>
      </w:pPr>
    </w:p>
    <w:p w14:paraId="42CC3185" w14:textId="77777777" w:rsidR="004B4951" w:rsidRDefault="004B4951">
      <w:pPr>
        <w:pStyle w:val="1"/>
        <w:rPr>
          <w:rFonts w:ascii="Times New Roman" w:eastAsia="黑体" w:hAnsi="Times New Roman" w:cs="Times New Roman"/>
          <w:color w:val="000000"/>
          <w:kern w:val="0"/>
          <w:sz w:val="32"/>
          <w:szCs w:val="32"/>
        </w:rPr>
      </w:pPr>
    </w:p>
    <w:p w14:paraId="3BDC78DA" w14:textId="77777777" w:rsidR="004B4951" w:rsidRDefault="004B4951">
      <w:pPr>
        <w:rPr>
          <w:rFonts w:ascii="Times New Roman" w:eastAsia="黑体" w:hAnsi="Times New Roman" w:cs="Times New Roman"/>
          <w:color w:val="000000"/>
          <w:kern w:val="0"/>
          <w:sz w:val="32"/>
          <w:szCs w:val="32"/>
        </w:rPr>
      </w:pPr>
    </w:p>
    <w:p w14:paraId="46AE6546" w14:textId="77777777" w:rsidR="004B4951" w:rsidRDefault="004B4951">
      <w:pPr>
        <w:pStyle w:val="1"/>
        <w:rPr>
          <w:rFonts w:ascii="Times New Roman" w:eastAsia="黑体" w:hAnsi="Times New Roman" w:cs="Times New Roman"/>
          <w:color w:val="000000"/>
          <w:kern w:val="0"/>
          <w:sz w:val="32"/>
          <w:szCs w:val="32"/>
        </w:rPr>
      </w:pPr>
    </w:p>
    <w:p w14:paraId="4BE01061" w14:textId="77777777" w:rsidR="004B4951" w:rsidRDefault="004B4951">
      <w:pPr>
        <w:rPr>
          <w:rFonts w:ascii="Times New Roman" w:eastAsia="黑体" w:hAnsi="Times New Roman" w:cs="Times New Roman"/>
          <w:color w:val="000000"/>
          <w:kern w:val="0"/>
          <w:sz w:val="32"/>
          <w:szCs w:val="32"/>
        </w:rPr>
      </w:pPr>
    </w:p>
    <w:p w14:paraId="53E432EE" w14:textId="77777777" w:rsidR="004B4951" w:rsidRDefault="004B4951">
      <w:pPr>
        <w:pStyle w:val="1"/>
      </w:pPr>
    </w:p>
    <w:p w14:paraId="37EC8C49" w14:textId="77777777" w:rsidR="004B4951" w:rsidRDefault="004B4951"/>
    <w:p w14:paraId="5405917F" w14:textId="77777777" w:rsidR="004B4951" w:rsidRDefault="004B4951">
      <w:pPr>
        <w:widowControl/>
        <w:spacing w:afterLines="50" w:after="156"/>
        <w:jc w:val="center"/>
        <w:textAlignment w:val="center"/>
        <w:rPr>
          <w:rFonts w:ascii="Times New Roman" w:eastAsia="黑体" w:hAnsi="Times New Roman" w:cs="Times New Roman"/>
          <w:color w:val="000000"/>
          <w:kern w:val="0"/>
          <w:sz w:val="36"/>
          <w:szCs w:val="36"/>
        </w:rPr>
      </w:pPr>
    </w:p>
    <w:p w14:paraId="41475A55" w14:textId="77777777" w:rsidR="004B4951" w:rsidRDefault="004B4951">
      <w:pPr>
        <w:widowControl/>
        <w:spacing w:afterLines="50" w:after="156"/>
        <w:jc w:val="center"/>
        <w:textAlignment w:val="center"/>
        <w:rPr>
          <w:rFonts w:ascii="Times New Roman" w:eastAsia="黑体" w:hAnsi="Times New Roman" w:cs="Times New Roman"/>
          <w:color w:val="000000"/>
          <w:kern w:val="0"/>
          <w:sz w:val="36"/>
          <w:szCs w:val="36"/>
        </w:rPr>
      </w:pPr>
    </w:p>
    <w:p w14:paraId="42210A3D"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14:paraId="7A4A2A3C" w14:textId="77777777" w:rsidR="004B4951"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50EDE82D" w14:textId="77777777" w:rsidR="004B4951"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386"/>
        <w:gridCol w:w="616"/>
        <w:gridCol w:w="821"/>
        <w:gridCol w:w="3336"/>
        <w:gridCol w:w="616"/>
        <w:gridCol w:w="931"/>
        <w:gridCol w:w="1551"/>
        <w:gridCol w:w="1433"/>
        <w:gridCol w:w="1530"/>
      </w:tblGrid>
      <w:tr w:rsidR="004B4951" w14:paraId="2E1DAE70" w14:textId="77777777">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958C402"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60AFC95F"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4B4951" w14:paraId="6B328557" w14:textId="77777777">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018F2EF"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01039CD6" w14:textId="77777777" w:rsidR="004B4951"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3343BF35"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170A8D8B"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00B00FA5" w14:textId="77777777" w:rsidR="004B4951"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22C1EE30"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09DD3FEB"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1F7F7877"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36EF5764"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4B4951" w14:paraId="72DAB09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C18219"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171CACB6"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96029C"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6D5DE0F3"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1590D771"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28855A"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756CA2B3"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4E02C1B7"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3D309E63" w14:textId="77777777" w:rsidR="004B4951"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4B4951" w14:paraId="5DF26AA7"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B824C7"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35B5FCBE"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578BED58"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222.49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91D5312"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68FAACE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221BB72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2.41</w:t>
            </w:r>
          </w:p>
        </w:tc>
        <w:tc>
          <w:tcPr>
            <w:tcW w:w="0" w:type="auto"/>
            <w:tcBorders>
              <w:top w:val="nil"/>
              <w:left w:val="nil"/>
              <w:bottom w:val="single" w:sz="4" w:space="0" w:color="auto"/>
              <w:right w:val="single" w:sz="4" w:space="0" w:color="auto"/>
            </w:tcBorders>
            <w:shd w:val="clear" w:color="auto" w:fill="auto"/>
            <w:noWrap/>
            <w:vAlign w:val="center"/>
          </w:tcPr>
          <w:p w14:paraId="00C91C8F"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2.41</w:t>
            </w:r>
          </w:p>
        </w:tc>
        <w:tc>
          <w:tcPr>
            <w:tcW w:w="0" w:type="auto"/>
            <w:tcBorders>
              <w:top w:val="nil"/>
              <w:left w:val="nil"/>
              <w:bottom w:val="single" w:sz="4" w:space="0" w:color="auto"/>
              <w:right w:val="single" w:sz="4" w:space="0" w:color="auto"/>
            </w:tcBorders>
            <w:shd w:val="clear" w:color="auto" w:fill="auto"/>
            <w:noWrap/>
            <w:vAlign w:val="center"/>
          </w:tcPr>
          <w:p w14:paraId="2D5A4FC6"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B06BDA"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6B85C505"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B740008"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7B0500F6"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5BA619E6"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6873F53"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4B1D43D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591048B7"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0640494"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1A3F2D2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08A4B8"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48BB4024"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89FC36"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67D69503"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7A21E11C"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E3A669"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00B041FF"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583E321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4B7E93D"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C844012"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B9E1331"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28FF24D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9408CFD"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44C25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61BE8777"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5EE2706"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3A98CCDF"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2BA50A64"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2967A3"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A3AB7E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1C9B265"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39C93BE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5F7117B"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4EB29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06759079"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25EF014"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39A453A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4C6F7B1E"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5900405"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2611A1C"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42850DA"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3CFD30D6"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6FA8FC9"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1147B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73F4AB4A"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AF73559"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7A63241E"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14:paraId="6B0D64E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194.52</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7857DA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194.52</w:t>
            </w:r>
          </w:p>
        </w:tc>
        <w:tc>
          <w:tcPr>
            <w:tcW w:w="0" w:type="auto"/>
            <w:tcBorders>
              <w:top w:val="nil"/>
              <w:left w:val="nil"/>
              <w:bottom w:val="single" w:sz="4" w:space="0" w:color="auto"/>
              <w:right w:val="single" w:sz="4" w:space="0" w:color="auto"/>
            </w:tcBorders>
            <w:shd w:val="clear" w:color="auto" w:fill="auto"/>
            <w:noWrap/>
            <w:vAlign w:val="center"/>
          </w:tcPr>
          <w:p w14:paraId="30CAA603"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682E82"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1A92747E"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8B19FD6"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F1DE7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36F15049"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EB4BCFE" w14:textId="77777777" w:rsidR="004B4951"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tcPr>
          <w:p w14:paraId="2134572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14:paraId="62D1023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51B93C"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DB8A0EA"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87308B"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629FA94B"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D54666"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B9CE932"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324C3858"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D7EE3B"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14:paraId="06F8E85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14:paraId="1C6A2C4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20.29</w:t>
            </w:r>
          </w:p>
        </w:tc>
        <w:tc>
          <w:tcPr>
            <w:tcW w:w="0" w:type="auto"/>
            <w:tcBorders>
              <w:top w:val="nil"/>
              <w:left w:val="nil"/>
              <w:bottom w:val="single" w:sz="4" w:space="0" w:color="auto"/>
              <w:right w:val="single" w:sz="4" w:space="0" w:color="auto"/>
            </w:tcBorders>
            <w:shd w:val="clear" w:color="auto" w:fill="auto"/>
            <w:noWrap/>
            <w:vAlign w:val="center"/>
          </w:tcPr>
          <w:p w14:paraId="6CC05E6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20.29</w:t>
            </w:r>
          </w:p>
        </w:tc>
        <w:tc>
          <w:tcPr>
            <w:tcW w:w="0" w:type="auto"/>
            <w:tcBorders>
              <w:top w:val="nil"/>
              <w:left w:val="nil"/>
              <w:bottom w:val="single" w:sz="4" w:space="0" w:color="auto"/>
              <w:right w:val="single" w:sz="4" w:space="0" w:color="auto"/>
            </w:tcBorders>
            <w:shd w:val="clear" w:color="auto" w:fill="auto"/>
            <w:noWrap/>
            <w:vAlign w:val="center"/>
          </w:tcPr>
          <w:p w14:paraId="291A0D42"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7A87EF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24B182B0"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28DD37" w14:textId="77777777" w:rsidR="004B4951" w:rsidRDefault="004B4951">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C374028"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695F3F51" w14:textId="77777777" w:rsidR="004B4951" w:rsidRDefault="004B4951">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456D809A"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0" w:type="auto"/>
            <w:tcBorders>
              <w:top w:val="nil"/>
              <w:left w:val="nil"/>
              <w:bottom w:val="single" w:sz="4" w:space="0" w:color="auto"/>
              <w:right w:val="single" w:sz="4" w:space="0" w:color="auto"/>
            </w:tcBorders>
            <w:shd w:val="clear" w:color="auto" w:fill="auto"/>
            <w:noWrap/>
            <w:vAlign w:val="center"/>
          </w:tcPr>
          <w:p w14:paraId="0F9164CF"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72C51E24"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5.27</w:t>
            </w:r>
          </w:p>
        </w:tc>
        <w:tc>
          <w:tcPr>
            <w:tcW w:w="0" w:type="auto"/>
            <w:tcBorders>
              <w:top w:val="nil"/>
              <w:left w:val="nil"/>
              <w:bottom w:val="single" w:sz="4" w:space="0" w:color="auto"/>
              <w:right w:val="single" w:sz="4" w:space="0" w:color="auto"/>
            </w:tcBorders>
            <w:shd w:val="clear" w:color="auto" w:fill="auto"/>
            <w:noWrap/>
            <w:vAlign w:val="center"/>
          </w:tcPr>
          <w:p w14:paraId="131F5454"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5.27</w:t>
            </w:r>
          </w:p>
        </w:tc>
        <w:tc>
          <w:tcPr>
            <w:tcW w:w="0" w:type="auto"/>
            <w:tcBorders>
              <w:top w:val="nil"/>
              <w:left w:val="nil"/>
              <w:bottom w:val="single" w:sz="4" w:space="0" w:color="auto"/>
              <w:right w:val="single" w:sz="4" w:space="0" w:color="auto"/>
            </w:tcBorders>
            <w:shd w:val="clear" w:color="auto" w:fill="auto"/>
            <w:noWrap/>
            <w:vAlign w:val="center"/>
          </w:tcPr>
          <w:p w14:paraId="7836E94F"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3BF04068" w14:textId="77777777" w:rsidR="004B4951" w:rsidRDefault="004B4951">
            <w:pPr>
              <w:widowControl/>
              <w:jc w:val="center"/>
              <w:rPr>
                <w:rFonts w:ascii="Times New Roman" w:eastAsia="仿宋_GB2312" w:hAnsi="Times New Roman" w:cs="Times New Roman"/>
                <w:kern w:val="0"/>
                <w:sz w:val="22"/>
              </w:rPr>
            </w:pPr>
          </w:p>
        </w:tc>
      </w:tr>
      <w:tr w:rsidR="004B4951" w14:paraId="716C5A8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8A503DD" w14:textId="77777777" w:rsidR="004B4951"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3237D05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5572880F"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222.49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3CE357B" w14:textId="77777777" w:rsidR="004B4951"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71DF2224"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13601B45"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F5A5E43"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3B4E9565"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E75FBB" w14:textId="77777777" w:rsidR="004B4951"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4B4951" w14:paraId="553A19D2"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4934BF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11206BAC"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5EA211FB"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F9D1C4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57493C5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6F75370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BD2C6D7"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02A9D85"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2ABB0E8"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5CF39E95"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31C735A"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6D0633C2"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53198409"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DE92D3"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2135D68"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2368E109"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33B3515"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27DDB5C0"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9258477"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36FA88CC"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C718AD6"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005830AE"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2E35F417"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E2EAA6"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43E855A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auto" w:fill="auto"/>
            <w:noWrap/>
            <w:vAlign w:val="center"/>
          </w:tcPr>
          <w:p w14:paraId="5F831D65"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CBA875"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9AE7D10"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63F3DD2"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2B7FA339" w14:textId="77777777">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0644B77"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0F484810"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148C08DA"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95FB61"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971A75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04FDC76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779DBD3" w14:textId="77777777" w:rsidR="004B4951" w:rsidRDefault="004B4951">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453ACA57"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86C7432" w14:textId="77777777" w:rsidR="004B4951"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4B4951" w14:paraId="7CF9B807" w14:textId="77777777">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4FE064CF" w14:textId="77777777" w:rsidR="004B4951"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1FD20F7D"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r>
              <w:rPr>
                <w:rFonts w:ascii="Times New Roman" w:eastAsia="仿宋_GB2312" w:hAnsi="Times New Roman" w:cs="Times New Roman" w:hint="eastAsia"/>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665CBEC0" w14:textId="77777777" w:rsidR="004B4951"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222.49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75314D02" w14:textId="77777777" w:rsidR="004B4951"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5A3229B7"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shd w:val="clear" w:color="000000" w:fill="FFFFFF"/>
            <w:noWrap/>
            <w:vAlign w:val="center"/>
          </w:tcPr>
          <w:p w14:paraId="6507C231"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222.49</w:t>
            </w: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43679CCB" w14:textId="77777777" w:rsidR="004B4951"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222.49</w:t>
            </w:r>
          </w:p>
        </w:tc>
        <w:tc>
          <w:tcPr>
            <w:tcW w:w="0" w:type="auto"/>
            <w:tcBorders>
              <w:top w:val="nil"/>
              <w:left w:val="nil"/>
              <w:bottom w:val="single" w:sz="4" w:space="0" w:color="auto"/>
              <w:right w:val="single" w:sz="4" w:space="0" w:color="auto"/>
            </w:tcBorders>
            <w:shd w:val="clear" w:color="auto" w:fill="auto"/>
            <w:noWrap/>
            <w:vAlign w:val="center"/>
          </w:tcPr>
          <w:p w14:paraId="73E4A4DB" w14:textId="77777777" w:rsidR="004B4951"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D8D9D8" w14:textId="77777777" w:rsidR="004B4951"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181A1F88" w14:textId="77777777" w:rsidR="004B4951" w:rsidRDefault="00000000">
      <w:pPr>
        <w:widowControl/>
        <w:jc w:val="left"/>
        <w:rPr>
          <w:rFonts w:ascii="Times New Roman" w:eastAsia="方正小标宋_GBK" w:hAnsi="Times New Roman" w:cs="Times New Roman"/>
          <w:kern w:val="0"/>
          <w:sz w:val="36"/>
          <w:szCs w:val="36"/>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00A2405D"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p w14:paraId="5BC784B3" w14:textId="77777777" w:rsidR="004B4951"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3F63F702" w14:textId="77777777" w:rsidR="004B4951"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199"/>
        <w:gridCol w:w="3976"/>
        <w:gridCol w:w="2575"/>
        <w:gridCol w:w="3479"/>
        <w:gridCol w:w="2990"/>
      </w:tblGrid>
      <w:tr w:rsidR="004B4951" w14:paraId="7D91C76E" w14:textId="77777777">
        <w:trPr>
          <w:trHeight w:val="312"/>
          <w:jc w:val="center"/>
        </w:trPr>
        <w:tc>
          <w:tcPr>
            <w:tcW w:w="517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30A5736E"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044" w:type="dxa"/>
            <w:gridSpan w:val="3"/>
            <w:tcBorders>
              <w:top w:val="single" w:sz="8" w:space="0" w:color="auto"/>
              <w:left w:val="nil"/>
              <w:bottom w:val="single" w:sz="4" w:space="0" w:color="auto"/>
              <w:right w:val="single" w:sz="8" w:space="0" w:color="000000"/>
            </w:tcBorders>
            <w:shd w:val="clear" w:color="auto" w:fill="auto"/>
            <w:vAlign w:val="center"/>
          </w:tcPr>
          <w:p w14:paraId="27193FB9"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4B4951" w14:paraId="42DE2BD6" w14:textId="77777777">
        <w:trPr>
          <w:trHeight w:val="312"/>
          <w:jc w:val="center"/>
        </w:trPr>
        <w:tc>
          <w:tcPr>
            <w:tcW w:w="119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7FB2549"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976" w:type="dxa"/>
            <w:vMerge w:val="restart"/>
            <w:tcBorders>
              <w:top w:val="nil"/>
              <w:left w:val="single" w:sz="4" w:space="0" w:color="auto"/>
              <w:bottom w:val="single" w:sz="4" w:space="0" w:color="auto"/>
              <w:right w:val="single" w:sz="4" w:space="0" w:color="auto"/>
            </w:tcBorders>
            <w:shd w:val="clear" w:color="auto" w:fill="auto"/>
            <w:vAlign w:val="center"/>
          </w:tcPr>
          <w:p w14:paraId="5F34B253"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575" w:type="dxa"/>
            <w:vMerge w:val="restart"/>
            <w:tcBorders>
              <w:top w:val="nil"/>
              <w:left w:val="single" w:sz="4" w:space="0" w:color="auto"/>
              <w:bottom w:val="single" w:sz="4" w:space="0" w:color="000000"/>
              <w:right w:val="single" w:sz="4" w:space="0" w:color="auto"/>
            </w:tcBorders>
            <w:shd w:val="clear" w:color="auto" w:fill="auto"/>
            <w:vAlign w:val="center"/>
          </w:tcPr>
          <w:p w14:paraId="4A41FC42"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79" w:type="dxa"/>
            <w:vMerge w:val="restart"/>
            <w:tcBorders>
              <w:top w:val="nil"/>
              <w:left w:val="single" w:sz="4" w:space="0" w:color="auto"/>
              <w:bottom w:val="single" w:sz="4" w:space="0" w:color="000000"/>
              <w:right w:val="single" w:sz="4" w:space="0" w:color="auto"/>
            </w:tcBorders>
            <w:shd w:val="clear" w:color="auto" w:fill="auto"/>
            <w:vAlign w:val="center"/>
          </w:tcPr>
          <w:p w14:paraId="011C6A03"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990" w:type="dxa"/>
            <w:vMerge w:val="restart"/>
            <w:tcBorders>
              <w:top w:val="nil"/>
              <w:left w:val="single" w:sz="4" w:space="0" w:color="auto"/>
              <w:bottom w:val="single" w:sz="4" w:space="0" w:color="000000"/>
              <w:right w:val="single" w:sz="8" w:space="0" w:color="auto"/>
            </w:tcBorders>
            <w:shd w:val="clear" w:color="auto" w:fill="auto"/>
            <w:vAlign w:val="center"/>
          </w:tcPr>
          <w:p w14:paraId="7D524CA4" w14:textId="77777777" w:rsidR="004B4951"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4B4951" w14:paraId="727E30C5" w14:textId="77777777">
        <w:trPr>
          <w:trHeight w:val="312"/>
          <w:jc w:val="center"/>
        </w:trPr>
        <w:tc>
          <w:tcPr>
            <w:tcW w:w="1199" w:type="dxa"/>
            <w:vMerge/>
            <w:tcBorders>
              <w:top w:val="single" w:sz="4" w:space="0" w:color="auto"/>
              <w:left w:val="single" w:sz="8" w:space="0" w:color="auto"/>
              <w:bottom w:val="single" w:sz="4" w:space="0" w:color="auto"/>
              <w:right w:val="single" w:sz="4" w:space="0" w:color="auto"/>
            </w:tcBorders>
            <w:vAlign w:val="center"/>
          </w:tcPr>
          <w:p w14:paraId="0409D6E7" w14:textId="77777777" w:rsidR="004B4951" w:rsidRDefault="004B4951">
            <w:pPr>
              <w:widowControl/>
              <w:jc w:val="left"/>
              <w:rPr>
                <w:rFonts w:ascii="Times New Roman" w:eastAsia="仿宋_GB2312" w:hAnsi="Times New Roman" w:cs="Times New Roman"/>
                <w:kern w:val="0"/>
                <w:szCs w:val="21"/>
              </w:rPr>
            </w:pPr>
          </w:p>
        </w:tc>
        <w:tc>
          <w:tcPr>
            <w:tcW w:w="3976" w:type="dxa"/>
            <w:vMerge/>
            <w:tcBorders>
              <w:top w:val="nil"/>
              <w:left w:val="single" w:sz="4" w:space="0" w:color="auto"/>
              <w:bottom w:val="single" w:sz="4" w:space="0" w:color="auto"/>
              <w:right w:val="single" w:sz="4" w:space="0" w:color="auto"/>
            </w:tcBorders>
            <w:vAlign w:val="center"/>
          </w:tcPr>
          <w:p w14:paraId="057B3C16" w14:textId="77777777" w:rsidR="004B4951" w:rsidRDefault="004B4951">
            <w:pPr>
              <w:widowControl/>
              <w:jc w:val="left"/>
              <w:rPr>
                <w:rFonts w:ascii="Times New Roman" w:eastAsia="仿宋_GB2312" w:hAnsi="Times New Roman" w:cs="Times New Roman"/>
                <w:kern w:val="0"/>
                <w:szCs w:val="21"/>
              </w:rPr>
            </w:pPr>
          </w:p>
        </w:tc>
        <w:tc>
          <w:tcPr>
            <w:tcW w:w="2575" w:type="dxa"/>
            <w:vMerge/>
            <w:tcBorders>
              <w:top w:val="nil"/>
              <w:left w:val="single" w:sz="4" w:space="0" w:color="auto"/>
              <w:bottom w:val="single" w:sz="4" w:space="0" w:color="000000"/>
              <w:right w:val="single" w:sz="4" w:space="0" w:color="auto"/>
            </w:tcBorders>
            <w:vAlign w:val="center"/>
          </w:tcPr>
          <w:p w14:paraId="04C93D78" w14:textId="77777777" w:rsidR="004B4951" w:rsidRDefault="004B4951">
            <w:pPr>
              <w:widowControl/>
              <w:jc w:val="left"/>
              <w:rPr>
                <w:rFonts w:ascii="Times New Roman" w:eastAsia="仿宋_GB2312" w:hAnsi="Times New Roman" w:cs="Times New Roman"/>
                <w:kern w:val="0"/>
                <w:szCs w:val="21"/>
              </w:rPr>
            </w:pPr>
          </w:p>
        </w:tc>
        <w:tc>
          <w:tcPr>
            <w:tcW w:w="3479" w:type="dxa"/>
            <w:vMerge/>
            <w:tcBorders>
              <w:top w:val="nil"/>
              <w:left w:val="single" w:sz="4" w:space="0" w:color="auto"/>
              <w:bottom w:val="single" w:sz="4" w:space="0" w:color="000000"/>
              <w:right w:val="single" w:sz="4" w:space="0" w:color="auto"/>
            </w:tcBorders>
            <w:vAlign w:val="center"/>
          </w:tcPr>
          <w:p w14:paraId="5DF91860" w14:textId="77777777" w:rsidR="004B4951" w:rsidRDefault="004B4951">
            <w:pPr>
              <w:widowControl/>
              <w:jc w:val="left"/>
              <w:rPr>
                <w:rFonts w:ascii="Times New Roman" w:eastAsia="仿宋_GB2312" w:hAnsi="Times New Roman" w:cs="Times New Roman"/>
                <w:kern w:val="0"/>
                <w:szCs w:val="21"/>
              </w:rPr>
            </w:pPr>
          </w:p>
        </w:tc>
        <w:tc>
          <w:tcPr>
            <w:tcW w:w="2990" w:type="dxa"/>
            <w:vMerge/>
            <w:tcBorders>
              <w:top w:val="nil"/>
              <w:left w:val="single" w:sz="4" w:space="0" w:color="auto"/>
              <w:bottom w:val="single" w:sz="4" w:space="0" w:color="000000"/>
              <w:right w:val="single" w:sz="8" w:space="0" w:color="auto"/>
            </w:tcBorders>
            <w:vAlign w:val="center"/>
          </w:tcPr>
          <w:p w14:paraId="2CBE3717" w14:textId="77777777" w:rsidR="004B4951" w:rsidRDefault="004B4951">
            <w:pPr>
              <w:widowControl/>
              <w:jc w:val="left"/>
              <w:rPr>
                <w:rFonts w:ascii="Times New Roman" w:eastAsia="仿宋_GB2312" w:hAnsi="Times New Roman" w:cs="Times New Roman"/>
                <w:kern w:val="0"/>
                <w:szCs w:val="21"/>
              </w:rPr>
            </w:pPr>
          </w:p>
        </w:tc>
      </w:tr>
      <w:tr w:rsidR="004B4951" w14:paraId="3BCA16E7" w14:textId="77777777">
        <w:trPr>
          <w:trHeight w:val="312"/>
          <w:jc w:val="center"/>
        </w:trPr>
        <w:tc>
          <w:tcPr>
            <w:tcW w:w="1199" w:type="dxa"/>
            <w:vMerge/>
            <w:tcBorders>
              <w:top w:val="single" w:sz="4" w:space="0" w:color="auto"/>
              <w:left w:val="single" w:sz="8" w:space="0" w:color="auto"/>
              <w:bottom w:val="single" w:sz="4" w:space="0" w:color="auto"/>
              <w:right w:val="single" w:sz="4" w:space="0" w:color="auto"/>
            </w:tcBorders>
            <w:vAlign w:val="center"/>
          </w:tcPr>
          <w:p w14:paraId="523C2743" w14:textId="77777777" w:rsidR="004B4951" w:rsidRDefault="004B4951">
            <w:pPr>
              <w:widowControl/>
              <w:jc w:val="left"/>
              <w:rPr>
                <w:rFonts w:ascii="Times New Roman" w:eastAsia="仿宋_GB2312" w:hAnsi="Times New Roman" w:cs="Times New Roman"/>
                <w:kern w:val="0"/>
                <w:szCs w:val="21"/>
              </w:rPr>
            </w:pPr>
          </w:p>
        </w:tc>
        <w:tc>
          <w:tcPr>
            <w:tcW w:w="3976" w:type="dxa"/>
            <w:vMerge/>
            <w:tcBorders>
              <w:top w:val="nil"/>
              <w:left w:val="single" w:sz="4" w:space="0" w:color="auto"/>
              <w:bottom w:val="single" w:sz="4" w:space="0" w:color="auto"/>
              <w:right w:val="single" w:sz="4" w:space="0" w:color="auto"/>
            </w:tcBorders>
            <w:vAlign w:val="center"/>
          </w:tcPr>
          <w:p w14:paraId="518C8AFB" w14:textId="77777777" w:rsidR="004B4951" w:rsidRDefault="004B4951">
            <w:pPr>
              <w:widowControl/>
              <w:jc w:val="left"/>
              <w:rPr>
                <w:rFonts w:ascii="Times New Roman" w:eastAsia="仿宋_GB2312" w:hAnsi="Times New Roman" w:cs="Times New Roman"/>
                <w:kern w:val="0"/>
                <w:szCs w:val="21"/>
              </w:rPr>
            </w:pPr>
          </w:p>
        </w:tc>
        <w:tc>
          <w:tcPr>
            <w:tcW w:w="2575" w:type="dxa"/>
            <w:vMerge/>
            <w:tcBorders>
              <w:top w:val="nil"/>
              <w:left w:val="single" w:sz="4" w:space="0" w:color="auto"/>
              <w:bottom w:val="single" w:sz="4" w:space="0" w:color="000000"/>
              <w:right w:val="single" w:sz="4" w:space="0" w:color="auto"/>
            </w:tcBorders>
            <w:vAlign w:val="center"/>
          </w:tcPr>
          <w:p w14:paraId="75FF2A27" w14:textId="77777777" w:rsidR="004B4951" w:rsidRDefault="004B4951">
            <w:pPr>
              <w:widowControl/>
              <w:jc w:val="left"/>
              <w:rPr>
                <w:rFonts w:ascii="Times New Roman" w:eastAsia="仿宋_GB2312" w:hAnsi="Times New Roman" w:cs="Times New Roman"/>
                <w:kern w:val="0"/>
                <w:szCs w:val="21"/>
              </w:rPr>
            </w:pPr>
          </w:p>
        </w:tc>
        <w:tc>
          <w:tcPr>
            <w:tcW w:w="3479" w:type="dxa"/>
            <w:vMerge/>
            <w:tcBorders>
              <w:top w:val="nil"/>
              <w:left w:val="single" w:sz="4" w:space="0" w:color="auto"/>
              <w:bottom w:val="single" w:sz="4" w:space="0" w:color="000000"/>
              <w:right w:val="single" w:sz="4" w:space="0" w:color="auto"/>
            </w:tcBorders>
            <w:vAlign w:val="center"/>
          </w:tcPr>
          <w:p w14:paraId="704DB3CD" w14:textId="77777777" w:rsidR="004B4951" w:rsidRDefault="004B4951">
            <w:pPr>
              <w:widowControl/>
              <w:jc w:val="left"/>
              <w:rPr>
                <w:rFonts w:ascii="Times New Roman" w:eastAsia="仿宋_GB2312" w:hAnsi="Times New Roman" w:cs="Times New Roman"/>
                <w:kern w:val="0"/>
                <w:szCs w:val="21"/>
              </w:rPr>
            </w:pPr>
          </w:p>
        </w:tc>
        <w:tc>
          <w:tcPr>
            <w:tcW w:w="2990" w:type="dxa"/>
            <w:vMerge/>
            <w:tcBorders>
              <w:top w:val="nil"/>
              <w:left w:val="single" w:sz="4" w:space="0" w:color="auto"/>
              <w:bottom w:val="single" w:sz="4" w:space="0" w:color="000000"/>
              <w:right w:val="single" w:sz="8" w:space="0" w:color="auto"/>
            </w:tcBorders>
            <w:vAlign w:val="center"/>
          </w:tcPr>
          <w:p w14:paraId="35EA0697" w14:textId="77777777" w:rsidR="004B4951" w:rsidRDefault="004B4951">
            <w:pPr>
              <w:widowControl/>
              <w:jc w:val="left"/>
              <w:rPr>
                <w:rFonts w:ascii="Times New Roman" w:eastAsia="仿宋_GB2312" w:hAnsi="Times New Roman" w:cs="Times New Roman"/>
                <w:kern w:val="0"/>
                <w:szCs w:val="21"/>
              </w:rPr>
            </w:pPr>
          </w:p>
        </w:tc>
      </w:tr>
      <w:tr w:rsidR="004B4951" w14:paraId="09A0753E" w14:textId="77777777">
        <w:trPr>
          <w:trHeight w:val="312"/>
          <w:jc w:val="center"/>
        </w:trPr>
        <w:tc>
          <w:tcPr>
            <w:tcW w:w="517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3FD7A06" w14:textId="77777777" w:rsidR="004B4951"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575" w:type="dxa"/>
            <w:tcBorders>
              <w:top w:val="nil"/>
              <w:left w:val="nil"/>
              <w:bottom w:val="single" w:sz="4" w:space="0" w:color="auto"/>
              <w:right w:val="single" w:sz="4" w:space="0" w:color="auto"/>
            </w:tcBorders>
            <w:shd w:val="clear" w:color="auto" w:fill="auto"/>
            <w:vAlign w:val="center"/>
          </w:tcPr>
          <w:p w14:paraId="05F30740" w14:textId="77777777" w:rsidR="004B4951"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79" w:type="dxa"/>
            <w:tcBorders>
              <w:top w:val="nil"/>
              <w:left w:val="nil"/>
              <w:bottom w:val="single" w:sz="4" w:space="0" w:color="auto"/>
              <w:right w:val="single" w:sz="4" w:space="0" w:color="auto"/>
            </w:tcBorders>
            <w:shd w:val="clear" w:color="auto" w:fill="auto"/>
            <w:vAlign w:val="center"/>
          </w:tcPr>
          <w:p w14:paraId="4C9224E5" w14:textId="77777777" w:rsidR="004B4951"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990" w:type="dxa"/>
            <w:tcBorders>
              <w:top w:val="nil"/>
              <w:left w:val="nil"/>
              <w:bottom w:val="single" w:sz="4" w:space="0" w:color="auto"/>
              <w:right w:val="single" w:sz="8" w:space="0" w:color="auto"/>
            </w:tcBorders>
            <w:shd w:val="clear" w:color="auto" w:fill="auto"/>
            <w:vAlign w:val="center"/>
          </w:tcPr>
          <w:p w14:paraId="0170A000" w14:textId="77777777" w:rsidR="004B4951"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4B4951" w14:paraId="1D304A98" w14:textId="77777777">
        <w:trPr>
          <w:trHeight w:val="312"/>
          <w:jc w:val="center"/>
        </w:trPr>
        <w:tc>
          <w:tcPr>
            <w:tcW w:w="517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117FDB" w14:textId="77777777" w:rsidR="004B4951"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575" w:type="dxa"/>
            <w:tcBorders>
              <w:top w:val="nil"/>
              <w:left w:val="nil"/>
              <w:bottom w:val="single" w:sz="4" w:space="0" w:color="auto"/>
              <w:right w:val="single" w:sz="4" w:space="0" w:color="auto"/>
            </w:tcBorders>
            <w:shd w:val="clear" w:color="auto" w:fill="auto"/>
            <w:vAlign w:val="center"/>
          </w:tcPr>
          <w:p w14:paraId="7E2E1024" w14:textId="77777777" w:rsidR="004B4951"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222.49</w:t>
            </w:r>
          </w:p>
        </w:tc>
        <w:tc>
          <w:tcPr>
            <w:tcW w:w="3479" w:type="dxa"/>
            <w:tcBorders>
              <w:top w:val="nil"/>
              <w:left w:val="nil"/>
              <w:bottom w:val="single" w:sz="4" w:space="0" w:color="auto"/>
              <w:right w:val="single" w:sz="4" w:space="0" w:color="auto"/>
            </w:tcBorders>
            <w:shd w:val="clear" w:color="auto" w:fill="auto"/>
            <w:vAlign w:val="center"/>
          </w:tcPr>
          <w:p w14:paraId="47F71630" w14:textId="77777777" w:rsidR="004B4951"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187.84</w:t>
            </w:r>
          </w:p>
        </w:tc>
        <w:tc>
          <w:tcPr>
            <w:tcW w:w="2990" w:type="dxa"/>
            <w:tcBorders>
              <w:top w:val="nil"/>
              <w:left w:val="nil"/>
              <w:bottom w:val="single" w:sz="4" w:space="0" w:color="auto"/>
              <w:right w:val="single" w:sz="8" w:space="0" w:color="auto"/>
            </w:tcBorders>
            <w:shd w:val="clear" w:color="auto" w:fill="auto"/>
            <w:vAlign w:val="center"/>
          </w:tcPr>
          <w:p w14:paraId="19A4404B" w14:textId="77777777" w:rsidR="004B4951"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34.65</w:t>
            </w:r>
          </w:p>
        </w:tc>
      </w:tr>
      <w:tr w:rsidR="004B4951" w14:paraId="26953832"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1FE844C7"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w:t>
            </w:r>
          </w:p>
        </w:tc>
        <w:tc>
          <w:tcPr>
            <w:tcW w:w="3976" w:type="dxa"/>
            <w:tcBorders>
              <w:top w:val="nil"/>
              <w:left w:val="nil"/>
              <w:bottom w:val="single" w:sz="4" w:space="0" w:color="auto"/>
              <w:right w:val="single" w:sz="4" w:space="0" w:color="auto"/>
            </w:tcBorders>
            <w:shd w:val="clear" w:color="000000" w:fill="FFFFFF"/>
            <w:vAlign w:val="center"/>
          </w:tcPr>
          <w:p w14:paraId="54AE3890"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一般公共服务支出</w:t>
            </w:r>
            <w:r>
              <w:rPr>
                <w:rFonts w:ascii="Times New Roman" w:eastAsia="仿宋_GB2312" w:hAnsi="Times New Roman" w:cs="Times New Roman"/>
              </w:rPr>
              <w:t xml:space="preserve">　</w:t>
            </w:r>
          </w:p>
        </w:tc>
        <w:tc>
          <w:tcPr>
            <w:tcW w:w="2575" w:type="dxa"/>
            <w:tcBorders>
              <w:top w:val="nil"/>
              <w:left w:val="nil"/>
              <w:bottom w:val="single" w:sz="4" w:space="0" w:color="auto"/>
              <w:right w:val="single" w:sz="4" w:space="0" w:color="auto"/>
            </w:tcBorders>
            <w:shd w:val="clear" w:color="auto" w:fill="auto"/>
            <w:vAlign w:val="center"/>
          </w:tcPr>
          <w:p w14:paraId="3A71DEAA"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52203CDA"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6B034132"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12304511"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48FCA0BD"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w:t>
            </w:r>
            <w:r>
              <w:rPr>
                <w:rFonts w:ascii="Times New Roman" w:eastAsia="仿宋_GB2312" w:hAnsi="Times New Roman" w:cs="Times New Roman"/>
              </w:rPr>
              <w:t xml:space="preserve">　</w:t>
            </w:r>
          </w:p>
        </w:tc>
        <w:tc>
          <w:tcPr>
            <w:tcW w:w="3976" w:type="dxa"/>
            <w:tcBorders>
              <w:top w:val="nil"/>
              <w:left w:val="nil"/>
              <w:bottom w:val="single" w:sz="4" w:space="0" w:color="auto"/>
              <w:right w:val="single" w:sz="4" w:space="0" w:color="auto"/>
            </w:tcBorders>
            <w:shd w:val="clear" w:color="000000" w:fill="FFFFFF"/>
            <w:vAlign w:val="center"/>
          </w:tcPr>
          <w:p w14:paraId="69B93BD4"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2575" w:type="dxa"/>
            <w:tcBorders>
              <w:top w:val="nil"/>
              <w:left w:val="nil"/>
              <w:bottom w:val="single" w:sz="4" w:space="0" w:color="auto"/>
              <w:right w:val="single" w:sz="4" w:space="0" w:color="auto"/>
            </w:tcBorders>
            <w:shd w:val="clear" w:color="auto" w:fill="auto"/>
            <w:vAlign w:val="center"/>
          </w:tcPr>
          <w:p w14:paraId="5EC66D09"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29298272"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3929E20B"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22206665"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0D7157DB"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2019999</w:t>
            </w:r>
          </w:p>
        </w:tc>
        <w:tc>
          <w:tcPr>
            <w:tcW w:w="3976" w:type="dxa"/>
            <w:tcBorders>
              <w:top w:val="nil"/>
              <w:left w:val="nil"/>
              <w:bottom w:val="single" w:sz="4" w:space="0" w:color="auto"/>
              <w:right w:val="single" w:sz="4" w:space="0" w:color="auto"/>
            </w:tcBorders>
            <w:shd w:val="clear" w:color="000000" w:fill="FFFFFF"/>
            <w:vAlign w:val="center"/>
          </w:tcPr>
          <w:p w14:paraId="19BD266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其他一般公共服务支出</w:t>
            </w:r>
          </w:p>
        </w:tc>
        <w:tc>
          <w:tcPr>
            <w:tcW w:w="2575" w:type="dxa"/>
            <w:tcBorders>
              <w:top w:val="nil"/>
              <w:left w:val="nil"/>
              <w:bottom w:val="single" w:sz="4" w:space="0" w:color="auto"/>
              <w:right w:val="single" w:sz="4" w:space="0" w:color="auto"/>
            </w:tcBorders>
            <w:shd w:val="clear" w:color="auto" w:fill="auto"/>
            <w:vAlign w:val="center"/>
          </w:tcPr>
          <w:p w14:paraId="6E925594"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7905C080"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2.41</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503ADCD4"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015239DD"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376BBBBD"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w:t>
            </w:r>
          </w:p>
        </w:tc>
        <w:tc>
          <w:tcPr>
            <w:tcW w:w="3976" w:type="dxa"/>
            <w:tcBorders>
              <w:top w:val="nil"/>
              <w:left w:val="nil"/>
              <w:bottom w:val="single" w:sz="4" w:space="0" w:color="auto"/>
              <w:right w:val="single" w:sz="4" w:space="0" w:color="auto"/>
            </w:tcBorders>
            <w:shd w:val="clear" w:color="000000" w:fill="FFFFFF"/>
            <w:vAlign w:val="center"/>
          </w:tcPr>
          <w:p w14:paraId="60326C6D"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科学技术支出</w:t>
            </w:r>
            <w:r>
              <w:rPr>
                <w:rFonts w:ascii="Times New Roman" w:eastAsia="仿宋_GB2312" w:hAnsi="Times New Roman" w:cs="Times New Roman"/>
              </w:rPr>
              <w:t xml:space="preserve">　</w:t>
            </w:r>
          </w:p>
        </w:tc>
        <w:tc>
          <w:tcPr>
            <w:tcW w:w="2575" w:type="dxa"/>
            <w:tcBorders>
              <w:top w:val="nil"/>
              <w:left w:val="nil"/>
              <w:bottom w:val="single" w:sz="4" w:space="0" w:color="auto"/>
              <w:right w:val="single" w:sz="4" w:space="0" w:color="auto"/>
            </w:tcBorders>
            <w:shd w:val="clear" w:color="auto" w:fill="auto"/>
            <w:vAlign w:val="center"/>
          </w:tcPr>
          <w:p w14:paraId="2846FEB0"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194.52</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722B65F8"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159.87</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231EBAF7"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34.65</w:t>
            </w:r>
            <w:r>
              <w:rPr>
                <w:rFonts w:ascii="Times New Roman" w:eastAsia="仿宋_GB2312" w:hAnsi="Times New Roman" w:cs="Times New Roman"/>
                <w:kern w:val="0"/>
                <w:sz w:val="24"/>
                <w:szCs w:val="24"/>
              </w:rPr>
              <w:t xml:space="preserve">　</w:t>
            </w:r>
          </w:p>
        </w:tc>
      </w:tr>
      <w:tr w:rsidR="004B4951" w14:paraId="449ED49F"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2F68EBBB"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w:t>
            </w:r>
          </w:p>
        </w:tc>
        <w:tc>
          <w:tcPr>
            <w:tcW w:w="3976" w:type="dxa"/>
            <w:tcBorders>
              <w:top w:val="nil"/>
              <w:left w:val="nil"/>
              <w:bottom w:val="single" w:sz="4" w:space="0" w:color="auto"/>
              <w:right w:val="single" w:sz="4" w:space="0" w:color="auto"/>
            </w:tcBorders>
            <w:shd w:val="clear" w:color="000000" w:fill="FFFFFF"/>
            <w:vAlign w:val="center"/>
          </w:tcPr>
          <w:p w14:paraId="06EB7581"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科学技术管理事务</w:t>
            </w:r>
          </w:p>
        </w:tc>
        <w:tc>
          <w:tcPr>
            <w:tcW w:w="2575" w:type="dxa"/>
            <w:tcBorders>
              <w:top w:val="nil"/>
              <w:left w:val="nil"/>
              <w:bottom w:val="single" w:sz="4" w:space="0" w:color="auto"/>
              <w:right w:val="single" w:sz="4" w:space="0" w:color="auto"/>
            </w:tcBorders>
            <w:shd w:val="clear" w:color="auto" w:fill="auto"/>
            <w:vAlign w:val="center"/>
          </w:tcPr>
          <w:p w14:paraId="4D969794"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349E20D3"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7C95F3F9"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2458A31E" w14:textId="77777777">
        <w:trPr>
          <w:trHeight w:val="312"/>
          <w:jc w:val="center"/>
        </w:trPr>
        <w:tc>
          <w:tcPr>
            <w:tcW w:w="1199" w:type="dxa"/>
            <w:tcBorders>
              <w:top w:val="single" w:sz="4" w:space="0" w:color="auto"/>
              <w:left w:val="single" w:sz="8" w:space="0" w:color="auto"/>
              <w:bottom w:val="single" w:sz="4" w:space="0" w:color="auto"/>
              <w:right w:val="single" w:sz="4" w:space="0" w:color="auto"/>
            </w:tcBorders>
            <w:shd w:val="clear" w:color="000000" w:fill="FFFFFF"/>
            <w:vAlign w:val="center"/>
          </w:tcPr>
          <w:p w14:paraId="7C12C20E"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2060101</w:t>
            </w:r>
            <w:r>
              <w:rPr>
                <w:rFonts w:ascii="Times New Roman" w:eastAsia="仿宋_GB2312" w:hAnsi="Times New Roman" w:cs="Times New Roman"/>
              </w:rPr>
              <w:t xml:space="preserve">　</w:t>
            </w:r>
          </w:p>
        </w:tc>
        <w:tc>
          <w:tcPr>
            <w:tcW w:w="3976" w:type="dxa"/>
            <w:tcBorders>
              <w:top w:val="nil"/>
              <w:left w:val="nil"/>
              <w:bottom w:val="single" w:sz="4" w:space="0" w:color="auto"/>
              <w:right w:val="single" w:sz="4" w:space="0" w:color="auto"/>
            </w:tcBorders>
            <w:shd w:val="clear" w:color="000000" w:fill="FFFFFF"/>
            <w:vAlign w:val="center"/>
          </w:tcPr>
          <w:p w14:paraId="08AC5D41" w14:textId="77777777" w:rsidR="004B4951" w:rsidRDefault="00000000">
            <w:pPr>
              <w:rPr>
                <w:rFonts w:ascii="Times New Roman" w:eastAsia="仿宋_GB2312" w:hAnsi="Times New Roman" w:cs="Times New Roman"/>
                <w:sz w:val="24"/>
                <w:szCs w:val="24"/>
              </w:rPr>
            </w:pPr>
            <w:r>
              <w:rPr>
                <w:rFonts w:ascii="Times New Roman" w:eastAsia="仿宋_GB2312" w:hAnsi="Times New Roman" w:cs="Times New Roman" w:hint="eastAsia"/>
              </w:rPr>
              <w:t>行政运行</w:t>
            </w:r>
            <w:r>
              <w:rPr>
                <w:rFonts w:ascii="Times New Roman" w:eastAsia="仿宋_GB2312" w:hAnsi="Times New Roman" w:cs="Times New Roman"/>
              </w:rPr>
              <w:t xml:space="preserve">　</w:t>
            </w:r>
          </w:p>
        </w:tc>
        <w:tc>
          <w:tcPr>
            <w:tcW w:w="2575" w:type="dxa"/>
            <w:tcBorders>
              <w:top w:val="nil"/>
              <w:left w:val="nil"/>
              <w:bottom w:val="single" w:sz="4" w:space="0" w:color="auto"/>
              <w:right w:val="single" w:sz="4" w:space="0" w:color="auto"/>
            </w:tcBorders>
            <w:shd w:val="clear" w:color="auto" w:fill="auto"/>
            <w:vAlign w:val="center"/>
          </w:tcPr>
          <w:p w14:paraId="5AFE14D7"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3479" w:type="dxa"/>
            <w:tcBorders>
              <w:top w:val="nil"/>
              <w:left w:val="nil"/>
              <w:bottom w:val="single" w:sz="4" w:space="0" w:color="auto"/>
              <w:right w:val="single" w:sz="4" w:space="0" w:color="auto"/>
            </w:tcBorders>
            <w:shd w:val="clear" w:color="auto" w:fill="auto"/>
            <w:vAlign w:val="center"/>
          </w:tcPr>
          <w:p w14:paraId="7332B5F7" w14:textId="77777777" w:rsidR="004B4951"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0.07</w:t>
            </w:r>
            <w:r>
              <w:rPr>
                <w:rFonts w:ascii="Times New Roman" w:eastAsia="仿宋_GB2312" w:hAnsi="Times New Roman" w:cs="Times New Roman"/>
              </w:rPr>
              <w:t xml:space="preserve">　</w:t>
            </w:r>
          </w:p>
        </w:tc>
        <w:tc>
          <w:tcPr>
            <w:tcW w:w="2990" w:type="dxa"/>
            <w:tcBorders>
              <w:top w:val="nil"/>
              <w:left w:val="nil"/>
              <w:bottom w:val="single" w:sz="4" w:space="0" w:color="auto"/>
              <w:right w:val="single" w:sz="8" w:space="0" w:color="auto"/>
            </w:tcBorders>
            <w:shd w:val="clear" w:color="auto" w:fill="auto"/>
            <w:vAlign w:val="center"/>
          </w:tcPr>
          <w:p w14:paraId="070A93D4"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4B4951" w14:paraId="7BCEA1D6"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FE43A7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6C42EBBE"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125AAF26"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10F4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DD105" w14:textId="77777777" w:rsidR="004B4951" w:rsidRDefault="004B4951">
            <w:pPr>
              <w:widowControl/>
              <w:jc w:val="right"/>
              <w:rPr>
                <w:rFonts w:ascii="Times New Roman" w:eastAsia="仿宋_GB2312" w:hAnsi="Times New Roman" w:cs="Times New Roman"/>
                <w:kern w:val="0"/>
                <w:sz w:val="24"/>
                <w:szCs w:val="24"/>
              </w:rPr>
            </w:pPr>
          </w:p>
        </w:tc>
      </w:tr>
      <w:tr w:rsidR="004B4951" w14:paraId="5694A63A"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A8A2794"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2060601</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6E749162"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社会科学研究机构</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60C31FF4"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40E74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90136" w14:textId="77777777" w:rsidR="004B4951" w:rsidRDefault="004B4951">
            <w:pPr>
              <w:widowControl/>
              <w:jc w:val="right"/>
              <w:rPr>
                <w:rFonts w:ascii="Times New Roman" w:eastAsia="仿宋_GB2312" w:hAnsi="Times New Roman" w:cs="Times New Roman"/>
                <w:kern w:val="0"/>
                <w:sz w:val="24"/>
                <w:szCs w:val="24"/>
              </w:rPr>
            </w:pPr>
          </w:p>
        </w:tc>
      </w:tr>
      <w:tr w:rsidR="004B4951" w14:paraId="3FF7A19C"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8F9BE7"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0F1AE96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科学技术普及</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7BE9B329"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193.18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9AF512"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69F71"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34.65</w:t>
            </w:r>
          </w:p>
        </w:tc>
      </w:tr>
      <w:tr w:rsidR="004B4951" w14:paraId="1F1E9A9B"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874A64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2060701</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1F15685A"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机构运行</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14BF8488"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F0DED0"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158.53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CD460" w14:textId="77777777" w:rsidR="004B4951" w:rsidRDefault="004B4951">
            <w:pPr>
              <w:widowControl/>
              <w:jc w:val="right"/>
              <w:rPr>
                <w:rFonts w:ascii="Times New Roman" w:eastAsia="仿宋_GB2312" w:hAnsi="Times New Roman" w:cs="Times New Roman"/>
                <w:kern w:val="0"/>
                <w:sz w:val="24"/>
                <w:szCs w:val="24"/>
              </w:rPr>
            </w:pPr>
          </w:p>
        </w:tc>
      </w:tr>
      <w:tr w:rsidR="004B4951" w14:paraId="3C6C8294"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FCD6A7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2060702</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5275CB72"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科普活动</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1CE1244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34.65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08FCA7" w14:textId="77777777" w:rsidR="004B4951" w:rsidRDefault="004B4951">
            <w:pPr>
              <w:jc w:val="right"/>
              <w:rPr>
                <w:rFonts w:ascii="Times New Roman" w:eastAsia="仿宋_GB2312"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0ADEF" w14:textId="77777777" w:rsidR="004B4951"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sz w:val="24"/>
                <w:szCs w:val="24"/>
              </w:rPr>
              <w:t>34.65</w:t>
            </w:r>
          </w:p>
        </w:tc>
      </w:tr>
      <w:tr w:rsidR="004B4951" w14:paraId="417478C6"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81E4F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1083AC90"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77ED2714"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3D8F7C"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827CF" w14:textId="77777777" w:rsidR="004B4951" w:rsidRDefault="004B4951">
            <w:pPr>
              <w:widowControl/>
              <w:jc w:val="right"/>
              <w:rPr>
                <w:rFonts w:ascii="Times New Roman" w:eastAsia="仿宋_GB2312" w:hAnsi="Times New Roman" w:cs="Times New Roman"/>
                <w:kern w:val="0"/>
                <w:sz w:val="24"/>
                <w:szCs w:val="24"/>
              </w:rPr>
            </w:pPr>
          </w:p>
        </w:tc>
      </w:tr>
      <w:tr w:rsidR="004B4951" w14:paraId="47D8C644"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7C39F26"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3BA2A92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25CF608B"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54F2FB"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20.29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597C" w14:textId="77777777" w:rsidR="004B4951" w:rsidRDefault="004B4951">
            <w:pPr>
              <w:widowControl/>
              <w:jc w:val="right"/>
              <w:rPr>
                <w:rFonts w:ascii="Times New Roman" w:eastAsia="仿宋_GB2312" w:hAnsi="Times New Roman" w:cs="Times New Roman"/>
                <w:kern w:val="0"/>
                <w:sz w:val="24"/>
                <w:szCs w:val="24"/>
              </w:rPr>
            </w:pPr>
          </w:p>
        </w:tc>
      </w:tr>
      <w:tr w:rsidR="004B4951" w14:paraId="6F8D4E19"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909BC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50F30D7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326E3F9F"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B23C5"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0.09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8A10E" w14:textId="77777777" w:rsidR="004B4951" w:rsidRDefault="004B4951">
            <w:pPr>
              <w:widowControl/>
              <w:jc w:val="right"/>
              <w:rPr>
                <w:rFonts w:ascii="Times New Roman" w:eastAsia="仿宋_GB2312" w:hAnsi="Times New Roman" w:cs="Times New Roman"/>
                <w:kern w:val="0"/>
                <w:sz w:val="24"/>
                <w:szCs w:val="24"/>
              </w:rPr>
            </w:pPr>
          </w:p>
        </w:tc>
      </w:tr>
      <w:tr w:rsidR="004B4951" w14:paraId="6609C13F"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92CFCED"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2080505</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4C20FCE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7831F97B"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61FA03"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17.5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70173" w14:textId="77777777" w:rsidR="004B4951" w:rsidRDefault="004B4951">
            <w:pPr>
              <w:widowControl/>
              <w:jc w:val="right"/>
              <w:rPr>
                <w:rFonts w:ascii="Times New Roman" w:eastAsia="仿宋_GB2312" w:hAnsi="Times New Roman" w:cs="Times New Roman"/>
                <w:kern w:val="0"/>
                <w:sz w:val="24"/>
                <w:szCs w:val="24"/>
              </w:rPr>
            </w:pPr>
          </w:p>
        </w:tc>
      </w:tr>
      <w:tr w:rsidR="004B4951" w14:paraId="7608676C"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990AB7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2080599</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2801F42F"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41B3DB87"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D3662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F5D30" w14:textId="77777777" w:rsidR="004B4951" w:rsidRDefault="004B4951">
            <w:pPr>
              <w:widowControl/>
              <w:jc w:val="right"/>
              <w:rPr>
                <w:rFonts w:ascii="Times New Roman" w:eastAsia="仿宋_GB2312" w:hAnsi="Times New Roman" w:cs="Times New Roman"/>
                <w:kern w:val="0"/>
                <w:sz w:val="24"/>
                <w:szCs w:val="24"/>
              </w:rPr>
            </w:pPr>
          </w:p>
        </w:tc>
      </w:tr>
      <w:tr w:rsidR="004B4951" w14:paraId="1807F0D1"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21D2B3B"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011CADE2"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45232C9E"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2EA9B"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D326F" w14:textId="77777777" w:rsidR="004B4951" w:rsidRDefault="004B4951">
            <w:pPr>
              <w:widowControl/>
              <w:jc w:val="right"/>
              <w:rPr>
                <w:rFonts w:ascii="Times New Roman" w:eastAsia="仿宋_GB2312" w:hAnsi="Times New Roman" w:cs="Times New Roman"/>
                <w:kern w:val="0"/>
                <w:sz w:val="24"/>
                <w:szCs w:val="24"/>
              </w:rPr>
            </w:pPr>
          </w:p>
        </w:tc>
      </w:tr>
      <w:tr w:rsidR="004B4951" w14:paraId="29AE1AC8"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118852D"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53E1B241"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5E8B60F0"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D5CC52"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C58E8" w14:textId="77777777" w:rsidR="004B4951" w:rsidRDefault="004B4951">
            <w:pPr>
              <w:widowControl/>
              <w:jc w:val="right"/>
              <w:rPr>
                <w:rFonts w:ascii="Times New Roman" w:eastAsia="仿宋_GB2312" w:hAnsi="Times New Roman" w:cs="Times New Roman"/>
                <w:kern w:val="0"/>
                <w:sz w:val="24"/>
                <w:szCs w:val="24"/>
              </w:rPr>
            </w:pPr>
          </w:p>
        </w:tc>
      </w:tr>
      <w:tr w:rsidR="004B4951" w14:paraId="37D0D30F" w14:textId="77777777">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0720976"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2101101</w:t>
            </w:r>
          </w:p>
        </w:tc>
        <w:tc>
          <w:tcPr>
            <w:tcW w:w="3976" w:type="dxa"/>
            <w:tcBorders>
              <w:top w:val="single" w:sz="4" w:space="0" w:color="auto"/>
              <w:left w:val="single" w:sz="4" w:space="0" w:color="auto"/>
              <w:bottom w:val="single" w:sz="4" w:space="0" w:color="auto"/>
              <w:right w:val="single" w:sz="4" w:space="0" w:color="auto"/>
            </w:tcBorders>
            <w:shd w:val="clear" w:color="000000" w:fill="FFFFFF"/>
            <w:vAlign w:val="center"/>
          </w:tcPr>
          <w:p w14:paraId="6A5E73D5" w14:textId="77777777" w:rsidR="004B4951" w:rsidRDefault="00000000">
            <w:pP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4D819A10"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0B7443" w14:textId="77777777" w:rsidR="004B4951" w:rsidRDefault="00000000">
            <w:pPr>
              <w:jc w:val="right"/>
              <w:rPr>
                <w:rFonts w:ascii="Times New Roman" w:eastAsia="仿宋_GB2312" w:hAnsi="Times New Roman" w:cs="Times New Roman"/>
              </w:rPr>
            </w:pPr>
            <w:r>
              <w:rPr>
                <w:rFonts w:ascii="Times New Roman" w:eastAsia="仿宋_GB2312" w:hAnsi="Times New Roman" w:cs="Times New Roman" w:hint="eastAsia"/>
              </w:rPr>
              <w:t>5.27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22007" w14:textId="77777777" w:rsidR="004B4951" w:rsidRDefault="004B4951">
            <w:pPr>
              <w:widowControl/>
              <w:jc w:val="right"/>
              <w:rPr>
                <w:rFonts w:ascii="Times New Roman" w:eastAsia="仿宋_GB2312" w:hAnsi="Times New Roman" w:cs="Times New Roman"/>
                <w:kern w:val="0"/>
                <w:sz w:val="24"/>
                <w:szCs w:val="24"/>
              </w:rPr>
            </w:pPr>
          </w:p>
        </w:tc>
      </w:tr>
    </w:tbl>
    <w:p w14:paraId="35722848" w14:textId="77777777" w:rsidR="004B4951"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3BA164AB" w14:textId="77777777" w:rsidR="004B4951" w:rsidRDefault="004B4951">
      <w:pPr>
        <w:widowControl/>
        <w:jc w:val="left"/>
        <w:rPr>
          <w:rFonts w:ascii="Times New Roman" w:eastAsia="仿宋_GB2312" w:hAnsi="Times New Roman" w:cs="Times New Roman"/>
          <w:bCs/>
          <w:kern w:val="0"/>
          <w:szCs w:val="21"/>
        </w:rPr>
      </w:pPr>
    </w:p>
    <w:p w14:paraId="2F386713" w14:textId="77777777" w:rsidR="004B4951" w:rsidRDefault="004B4951">
      <w:pPr>
        <w:widowControl/>
        <w:jc w:val="left"/>
        <w:rPr>
          <w:rFonts w:ascii="Times New Roman" w:eastAsia="仿宋_GB2312" w:hAnsi="Times New Roman" w:cs="Times New Roman"/>
          <w:bCs/>
          <w:kern w:val="0"/>
          <w:szCs w:val="21"/>
        </w:rPr>
      </w:pPr>
    </w:p>
    <w:p w14:paraId="352B4EE3" w14:textId="77777777" w:rsidR="004B4951" w:rsidRDefault="00000000">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t>一般公共预算财政拨款基本支出决算明细表</w:t>
      </w:r>
      <w:bookmarkEnd w:id="2"/>
    </w:p>
    <w:p w14:paraId="5E6FD913" w14:textId="77777777" w:rsidR="004B4951"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0D648024" w14:textId="77777777" w:rsidR="004B4951"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4B4951" w14:paraId="38993F75"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DB44BB0"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6D135CA7"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034E24E6"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29EAF2B3"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647641C3"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5776DC77"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62EA4BF1"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57BF93D5"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6B2ACE19" w14:textId="77777777" w:rsidR="004B4951"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4B4951" w14:paraId="60B58D2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5930BB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14:paraId="7EB3438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4ECD7E4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169.41</w:t>
            </w: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169.41</w:t>
            </w:r>
          </w:p>
        </w:tc>
        <w:tc>
          <w:tcPr>
            <w:tcW w:w="1116" w:type="dxa"/>
            <w:tcBorders>
              <w:top w:val="nil"/>
              <w:left w:val="nil"/>
              <w:bottom w:val="single" w:sz="4" w:space="0" w:color="auto"/>
              <w:right w:val="single" w:sz="4" w:space="0" w:color="auto"/>
            </w:tcBorders>
            <w:shd w:val="clear" w:color="auto" w:fill="auto"/>
            <w:noWrap/>
            <w:vAlign w:val="center"/>
          </w:tcPr>
          <w:p w14:paraId="5A6BAA8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1413660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61306D4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14.52</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63C5B11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74FED26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620CE90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452F9E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838E57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14:paraId="10B4A11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14:paraId="339F5ADF"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65.56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7FA79BA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1003AB4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14:paraId="3E2BEEDF"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A741D5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305EF8F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696968C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7BBAF2B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033342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14:paraId="6E2FAEA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14:paraId="5288443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21.2</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35A9457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55DAE5B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14:paraId="1753C13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8967FD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2B6D264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5645F01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2E36004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F2152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14:paraId="56C2C49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14:paraId="51B459A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43.26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1DF55FB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03F70F6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14:paraId="475068A5"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884C38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52FF823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69395D1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521EB5E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F5BB48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14:paraId="1638F03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14:paraId="7890423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3.36</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113E8A8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2438F75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14:paraId="68C37775"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514A9C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4472BF0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7A3B152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149F49D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D1A095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14:paraId="51FACE2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14:paraId="0BB40E4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9.63</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2F82C8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730882E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14:paraId="41592A7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0.03</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0806810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69F8674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469DB53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C88DD6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0C8B79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14:paraId="6E6E5DC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21E8969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17.5</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89A540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2880448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14:paraId="3BE0FE0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44F4DE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1EAF03A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09487F7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65670EB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CADCD4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14:paraId="631E3B3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14:paraId="709D272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1.71</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E4B53B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4251986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14:paraId="4187BEB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B368FF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55756DC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740CDADC"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6EA1903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CF3D09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14:paraId="1101201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79FD774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5.97</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1F32DCB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2AFC72A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14:paraId="7B9348E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4FE01C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6EADDEE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2429887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688089C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FD82AE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14:paraId="6376527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7D5B44B3"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61FB15F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1979E45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355CE47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517CA9E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21A4102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2F7B440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5A387AB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CFB941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14:paraId="068ACC5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273D7B7C"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1.21</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C8C6D7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7B09C25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14:paraId="25E1D544"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0.35</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6B2B7A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08E7964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4489D3EF"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52431A1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600BFF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14:paraId="1F5BC9F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14:paraId="6AA90EC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6077F35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2970248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4DC5415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0855C2F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69E161E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1E4E31D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5BF7022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61D29D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14:paraId="0E6F969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14:paraId="36ECDA2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681087D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51956C7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14:paraId="55947F47"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DC4FF6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1C2BA80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0DCD145C"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4E8A84D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7204A4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14:paraId="5B0DF59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0FBF86F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4C94B2D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0B622CA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14:paraId="4F5E3172"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55360BC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2190587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150083C2"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6023D6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04C2C4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14:paraId="1294BE9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756D33E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3.91</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72A9723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7E1CD89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14:paraId="0EB7376C"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6D6AC9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5C2740F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17C04B89"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15863D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34DD5E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14:paraId="36B3C04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14:paraId="329258C4"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60AEDF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702D0A4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14:paraId="7E57C877"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0.19</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554DCAA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2C3F1EA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5FE1E68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0B5966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E1EA2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14:paraId="2B2191F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14:paraId="59446153"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34411C8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377CED6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464F6035"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0.15</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038905A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20486DA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1173B82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12899EF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2821A9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14:paraId="591A0DA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14:paraId="70350D9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45EC710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0DF76B1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24E6252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18BE65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497563C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5254FEB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20DACE0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1B8E42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14:paraId="24D0FE0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14:paraId="03DA187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F6E751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2500E61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63B4F47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AF119E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3A9ADA5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2574779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77DBDD2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3BB5CB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14:paraId="6516F2B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14:paraId="34D65189"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3.33</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6CB49B2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6D8B1F5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476D140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00C9046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0701326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6685FF44"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52E5A32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E776AD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14:paraId="76CA98A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14:paraId="110B89D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6B96DC6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179BDF0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14:paraId="595BCF00"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0.07</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115A0B6"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41D2462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6ED0381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3D45585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8FC7F3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14:paraId="0023B41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14:paraId="0662D4B4"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8B923D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7F68B41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5787DBB5"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0.4</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205AD6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46D2F4A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6DED7B77"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2AED688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F91877C"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14:paraId="35C0FCB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14:paraId="49B6C4F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38198EE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74F3E80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14:paraId="362CA5F7"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3.12</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17DA21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0EA31EC9"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1615BF8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2A34796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07C88C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14:paraId="23E09E12"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14:paraId="3465A7B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0.58</w:t>
            </w: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1DBA3F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1860D69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14:paraId="781582A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0.66</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5B8F3F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01C323FB"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5B614AA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3634DA7B" w14:textId="77777777" w:rsidR="004B4951" w:rsidRDefault="004B4951">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4B4951" w14:paraId="2D8BAA7D"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15F68" w14:textId="77777777" w:rsidR="004B4951"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4B4951" w14:paraId="5604F55D"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F5E4D" w14:textId="77777777" w:rsidR="004B4951"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4D7E664D" w14:textId="77777777" w:rsidR="004B4951" w:rsidRDefault="004B4951">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4B4951" w14:paraId="0CEE14A7"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8C0B" w14:textId="77777777" w:rsidR="004B4951"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4B4951" w14:paraId="1A28106A"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44334" w14:textId="77777777" w:rsidR="004B4951"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3BECA3FE" w14:textId="77777777" w:rsidR="004B4951" w:rsidRDefault="004B4951">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1208E716"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60B9F95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164C42F"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14:paraId="2D03E65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7544D21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5981917"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65B2564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24AC694B"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B7E9CC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2418AA58"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0D0C7E1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6526E13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B99786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14:paraId="3945F16A"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14:paraId="22EAF25E"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3316FF8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4EB64F5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031ACE28"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6.8</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F845DF1"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1BC83F8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21AA1C3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14F2402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07E935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14:paraId="2B5EF0A4"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62345077"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1D4EB2F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6025A3E3"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44601E0D"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9D72D70" w14:textId="77777777" w:rsidR="004B4951"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6AFEC2AA" w14:textId="77777777" w:rsidR="004B4951"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5D45E532"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2BE5ED8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2F9C2D5"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14:paraId="5C9CFCD0"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14:paraId="756FF27A"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B2CCDCD"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756742CE" w14:textId="77777777" w:rsidR="004B4951"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47BEBC8C"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1.57</w:t>
            </w: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5F25348" w14:textId="77777777" w:rsidR="004B4951"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6EE65CFA" w14:textId="77777777" w:rsidR="004B4951"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6DA48571"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4B4951" w14:paraId="0073AC80"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BB4607" w14:textId="77777777" w:rsidR="004B4951"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3DF3B299" w14:textId="77777777" w:rsidR="004B4951"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173.32</w:t>
            </w:r>
            <w:r>
              <w:rPr>
                <w:rFonts w:ascii="Times New Roman" w:eastAsia="仿宋_GB2312" w:hAnsi="Times New Roman" w:cs="Times New Roman"/>
                <w:color w:val="000000"/>
                <w:kern w:val="0"/>
                <w:szCs w:val="20"/>
              </w:rPr>
              <w:t xml:space="preserve">　</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07DD4D23" w14:textId="77777777" w:rsidR="004B4951"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589BD5DE" w14:textId="77777777" w:rsidR="004B4951" w:rsidRDefault="00000000">
            <w:pPr>
              <w:widowControl/>
              <w:jc w:val="righ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14.52</w:t>
            </w:r>
            <w:r>
              <w:rPr>
                <w:rFonts w:ascii="Times New Roman" w:eastAsia="仿宋_GB2312" w:hAnsi="Times New Roman" w:cs="Times New Roman"/>
                <w:color w:val="000000"/>
                <w:kern w:val="0"/>
                <w:szCs w:val="18"/>
              </w:rPr>
              <w:t xml:space="preserve">　</w:t>
            </w:r>
          </w:p>
        </w:tc>
      </w:tr>
    </w:tbl>
    <w:p w14:paraId="18A594C4" w14:textId="77777777" w:rsidR="004B4951"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14:paraId="0E8C24EE" w14:textId="77777777" w:rsidR="004B4951" w:rsidRDefault="004B4951">
      <w:pPr>
        <w:widowControl/>
        <w:spacing w:line="400" w:lineRule="exact"/>
        <w:jc w:val="center"/>
        <w:textAlignment w:val="center"/>
        <w:rPr>
          <w:rFonts w:ascii="Times New Roman" w:eastAsia="仿宋_GB2312" w:hAnsi="Times New Roman" w:cs="Times New Roman"/>
          <w:color w:val="000000"/>
          <w:kern w:val="0"/>
          <w:sz w:val="32"/>
          <w:szCs w:val="32"/>
        </w:rPr>
      </w:pPr>
    </w:p>
    <w:p w14:paraId="75C4E926"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116E9645" w14:textId="77777777" w:rsidR="004B4951"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044D135D" w14:textId="77777777" w:rsidR="004B4951"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4B4951" w14:paraId="02E085A0"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ADB96C"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6FC70"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1D86A3"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8295AA"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4608DF"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4B4951" w14:paraId="21B759F0"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1998F6"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B1C011"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68935" w14:textId="77777777" w:rsidR="004B4951" w:rsidRDefault="004B4951">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9A79E" w14:textId="77777777" w:rsidR="004B4951" w:rsidRDefault="004B4951">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5D06AD"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5F3CB3"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464C1C"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5055B" w14:textId="77777777" w:rsidR="004B4951" w:rsidRDefault="004B4951">
            <w:pPr>
              <w:widowControl/>
              <w:jc w:val="center"/>
              <w:rPr>
                <w:rFonts w:ascii="Times New Roman" w:eastAsia="仿宋_GB2312" w:hAnsi="Times New Roman" w:cs="Times New Roman"/>
                <w:color w:val="000000"/>
                <w:sz w:val="24"/>
                <w:szCs w:val="24"/>
              </w:rPr>
            </w:pPr>
          </w:p>
        </w:tc>
      </w:tr>
      <w:tr w:rsidR="004B4951" w14:paraId="2F17BC35"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6917F6" w14:textId="77777777" w:rsidR="004B4951" w:rsidRDefault="004B4951">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5EBD9" w14:textId="77777777" w:rsidR="004B4951" w:rsidRDefault="004B4951">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7D605F" w14:textId="77777777" w:rsidR="004B4951" w:rsidRDefault="004B4951">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CD61A" w14:textId="77777777" w:rsidR="004B4951" w:rsidRDefault="004B4951">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A34C6" w14:textId="77777777" w:rsidR="004B4951" w:rsidRDefault="004B4951">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C94E0" w14:textId="77777777" w:rsidR="004B4951" w:rsidRDefault="004B4951">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1CB87" w14:textId="77777777" w:rsidR="004B4951" w:rsidRDefault="004B4951">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0BB92" w14:textId="77777777" w:rsidR="004B4951" w:rsidRDefault="004B4951">
            <w:pPr>
              <w:jc w:val="center"/>
              <w:rPr>
                <w:rFonts w:ascii="Times New Roman" w:eastAsia="仿宋_GB2312" w:hAnsi="Times New Roman" w:cs="Times New Roman"/>
                <w:color w:val="000000"/>
                <w:sz w:val="24"/>
                <w:szCs w:val="24"/>
              </w:rPr>
            </w:pPr>
          </w:p>
        </w:tc>
      </w:tr>
      <w:tr w:rsidR="004B4951" w14:paraId="554B20CB"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37CA3" w14:textId="77777777" w:rsidR="004B4951" w:rsidRDefault="004B4951">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0E1FF6" w14:textId="77777777" w:rsidR="004B4951" w:rsidRDefault="004B4951">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EBB69" w14:textId="77777777" w:rsidR="004B4951" w:rsidRDefault="004B4951">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0A437B" w14:textId="77777777" w:rsidR="004B4951" w:rsidRDefault="004B4951">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CA72B" w14:textId="77777777" w:rsidR="004B4951" w:rsidRDefault="004B4951">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A6926" w14:textId="77777777" w:rsidR="004B4951" w:rsidRDefault="004B4951">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BCF97" w14:textId="77777777" w:rsidR="004B4951" w:rsidRDefault="004B4951">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71892" w14:textId="77777777" w:rsidR="004B4951" w:rsidRDefault="004B4951">
            <w:pPr>
              <w:jc w:val="center"/>
              <w:rPr>
                <w:rFonts w:ascii="Times New Roman" w:eastAsia="仿宋_GB2312" w:hAnsi="Times New Roman" w:cs="Times New Roman"/>
                <w:color w:val="000000"/>
                <w:sz w:val="24"/>
                <w:szCs w:val="24"/>
              </w:rPr>
            </w:pPr>
          </w:p>
        </w:tc>
      </w:tr>
      <w:tr w:rsidR="004B4951" w14:paraId="30012A28"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6B87AB"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369C"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48BC"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E8B4"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5133"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1273"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A2986"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4B4951" w14:paraId="7E4422FC"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A64224"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6998" w14:textId="77777777" w:rsidR="004B4951" w:rsidRDefault="004B4951">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795B" w14:textId="77777777" w:rsidR="004B4951" w:rsidRDefault="004B4951">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832A" w14:textId="77777777" w:rsidR="004B4951" w:rsidRDefault="004B4951">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887A" w14:textId="77777777" w:rsidR="004B4951" w:rsidRDefault="004B4951">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2E10" w14:textId="77777777" w:rsidR="004B4951" w:rsidRDefault="004B4951">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47C8" w14:textId="77777777" w:rsidR="004B4951" w:rsidRDefault="004B4951">
            <w:pPr>
              <w:jc w:val="center"/>
              <w:rPr>
                <w:rFonts w:ascii="Times New Roman" w:eastAsia="仿宋_GB2312" w:hAnsi="Times New Roman" w:cs="Times New Roman"/>
                <w:color w:val="000000"/>
                <w:sz w:val="24"/>
                <w:szCs w:val="24"/>
              </w:rPr>
            </w:pPr>
          </w:p>
        </w:tc>
      </w:tr>
      <w:tr w:rsidR="004B4951" w14:paraId="2C1B43A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E5D7" w14:textId="77777777" w:rsidR="004B4951" w:rsidRDefault="00000000">
            <w:pPr>
              <w:widowControl/>
              <w:jc w:val="center"/>
              <w:rPr>
                <w:rFonts w:eastAsia="仿宋_GB2312"/>
                <w:kern w:val="0"/>
                <w:szCs w:val="21"/>
              </w:rPr>
            </w:pPr>
            <w:r>
              <w:rPr>
                <w:rFonts w:eastAsia="仿宋_GB2312" w:hint="eastAsia"/>
                <w:kern w:val="0"/>
                <w:szCs w:val="21"/>
              </w:rPr>
              <w:t xml:space="preserve">无　</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2E73"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402B4"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4100"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B326"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BDE6"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80F1"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2D58" w14:textId="77777777" w:rsidR="004B4951" w:rsidRDefault="00000000">
            <w:pPr>
              <w:widowControl/>
              <w:jc w:val="left"/>
              <w:rPr>
                <w:rFonts w:eastAsia="仿宋_GB2312"/>
                <w:kern w:val="0"/>
                <w:szCs w:val="21"/>
              </w:rPr>
            </w:pPr>
            <w:r>
              <w:rPr>
                <w:rFonts w:eastAsia="仿宋_GB2312" w:hint="eastAsia"/>
                <w:kern w:val="0"/>
                <w:szCs w:val="21"/>
              </w:rPr>
              <w:t xml:space="preserve">　无　</w:t>
            </w:r>
          </w:p>
        </w:tc>
      </w:tr>
      <w:tr w:rsidR="004B4951" w14:paraId="6C821BE7"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41A54" w14:textId="77777777" w:rsidR="004B4951" w:rsidRDefault="004B4951">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BDD5"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E4EF3" w14:textId="77777777" w:rsidR="004B4951" w:rsidRDefault="004B4951">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3E32"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0577" w14:textId="77777777" w:rsidR="004B4951" w:rsidRDefault="004B4951">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5415"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9354"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A64C" w14:textId="77777777" w:rsidR="004B4951" w:rsidRDefault="004B4951">
            <w:pPr>
              <w:rPr>
                <w:rFonts w:ascii="Times New Roman" w:eastAsia="仿宋_GB2312" w:hAnsi="Times New Roman" w:cs="Times New Roman"/>
                <w:color w:val="000000"/>
                <w:sz w:val="24"/>
                <w:szCs w:val="24"/>
              </w:rPr>
            </w:pPr>
          </w:p>
        </w:tc>
      </w:tr>
      <w:tr w:rsidR="004B4951" w14:paraId="13494AE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A095" w14:textId="77777777" w:rsidR="004B4951" w:rsidRDefault="004B4951">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D498" w14:textId="77777777" w:rsidR="004B4951" w:rsidRDefault="004B4951">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7C31" w14:textId="77777777" w:rsidR="004B4951" w:rsidRDefault="004B4951">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40D45"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4734" w14:textId="77777777" w:rsidR="004B4951" w:rsidRDefault="004B4951">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B37A"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13C0"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D4401" w14:textId="77777777" w:rsidR="004B4951" w:rsidRDefault="004B4951">
            <w:pPr>
              <w:rPr>
                <w:rFonts w:ascii="Times New Roman" w:eastAsia="仿宋_GB2312" w:hAnsi="Times New Roman" w:cs="Times New Roman"/>
                <w:color w:val="000000"/>
                <w:sz w:val="24"/>
                <w:szCs w:val="24"/>
              </w:rPr>
            </w:pPr>
          </w:p>
        </w:tc>
      </w:tr>
      <w:tr w:rsidR="004B4951" w14:paraId="16E2327B"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3CCE" w14:textId="77777777" w:rsidR="004B4951" w:rsidRDefault="004B4951">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AF12"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549EF" w14:textId="77777777" w:rsidR="004B4951" w:rsidRDefault="004B4951">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5DED2"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31EE" w14:textId="77777777" w:rsidR="004B4951" w:rsidRDefault="004B4951">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FD1B"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4B57"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226" w14:textId="77777777" w:rsidR="004B4951" w:rsidRDefault="004B4951">
            <w:pPr>
              <w:rPr>
                <w:rFonts w:ascii="Times New Roman" w:eastAsia="仿宋_GB2312" w:hAnsi="Times New Roman" w:cs="Times New Roman"/>
                <w:color w:val="000000"/>
                <w:sz w:val="24"/>
                <w:szCs w:val="24"/>
              </w:rPr>
            </w:pPr>
          </w:p>
        </w:tc>
      </w:tr>
      <w:tr w:rsidR="004B4951" w14:paraId="12915726"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7956" w14:textId="77777777" w:rsidR="004B4951" w:rsidRDefault="004B4951">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2E3E1"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FB7C" w14:textId="77777777" w:rsidR="004B4951" w:rsidRDefault="004B4951">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0C901"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4366" w14:textId="77777777" w:rsidR="004B4951" w:rsidRDefault="004B4951">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AEC5"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392A6"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789A" w14:textId="77777777" w:rsidR="004B4951" w:rsidRDefault="004B4951">
            <w:pPr>
              <w:rPr>
                <w:rFonts w:ascii="Times New Roman" w:eastAsia="仿宋_GB2312" w:hAnsi="Times New Roman" w:cs="Times New Roman"/>
                <w:color w:val="000000"/>
                <w:sz w:val="24"/>
                <w:szCs w:val="24"/>
              </w:rPr>
            </w:pPr>
          </w:p>
        </w:tc>
      </w:tr>
      <w:tr w:rsidR="004B4951" w14:paraId="20AD8A6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CAC5" w14:textId="77777777" w:rsidR="004B4951" w:rsidRDefault="004B4951">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D382"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9BFD" w14:textId="77777777" w:rsidR="004B4951" w:rsidRDefault="004B4951">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D432B"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C30D7" w14:textId="77777777" w:rsidR="004B4951" w:rsidRDefault="004B4951">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B2FE" w14:textId="77777777" w:rsidR="004B4951" w:rsidRDefault="004B4951">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C3D9" w14:textId="77777777" w:rsidR="004B4951" w:rsidRDefault="004B4951">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F2D3" w14:textId="77777777" w:rsidR="004B4951" w:rsidRDefault="004B4951">
            <w:pPr>
              <w:rPr>
                <w:rFonts w:ascii="Times New Roman" w:eastAsia="仿宋_GB2312" w:hAnsi="Times New Roman" w:cs="Times New Roman"/>
                <w:color w:val="000000"/>
                <w:sz w:val="24"/>
                <w:szCs w:val="24"/>
              </w:rPr>
            </w:pPr>
          </w:p>
        </w:tc>
      </w:tr>
    </w:tbl>
    <w:p w14:paraId="32F20B9A" w14:textId="77777777" w:rsidR="004B4951"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012C3B3E" w14:textId="77777777" w:rsidR="004B4951" w:rsidRDefault="004B4951">
      <w:pPr>
        <w:widowControl/>
        <w:jc w:val="left"/>
        <w:textAlignment w:val="center"/>
        <w:rPr>
          <w:rFonts w:ascii="Times New Roman" w:eastAsia="仿宋_GB2312" w:hAnsi="Times New Roman" w:cs="Times New Roman"/>
          <w:color w:val="000000"/>
          <w:kern w:val="0"/>
          <w:sz w:val="24"/>
          <w:szCs w:val="24"/>
        </w:rPr>
      </w:pPr>
    </w:p>
    <w:p w14:paraId="57591B85" w14:textId="57463950" w:rsidR="004B4951" w:rsidRDefault="00000000">
      <w:pPr>
        <w:widowControl/>
        <w:jc w:val="left"/>
        <w:rPr>
          <w:rFonts w:eastAsia="仿宋_GB2312"/>
          <w:kern w:val="0"/>
          <w:szCs w:val="21"/>
        </w:rPr>
      </w:pPr>
      <w:r>
        <w:rPr>
          <w:rFonts w:eastAsia="仿宋_GB2312" w:hint="eastAsia"/>
          <w:kern w:val="0"/>
          <w:szCs w:val="21"/>
        </w:rPr>
        <w:t>蓝山县</w:t>
      </w:r>
      <w:r w:rsidR="00D02E8B">
        <w:rPr>
          <w:rFonts w:eastAsia="仿宋_GB2312" w:hint="eastAsia"/>
          <w:kern w:val="0"/>
          <w:szCs w:val="21"/>
        </w:rPr>
        <w:t>科学技术协会</w:t>
      </w:r>
      <w:r>
        <w:rPr>
          <w:rFonts w:eastAsia="仿宋_GB2312" w:hint="eastAsia"/>
          <w:kern w:val="0"/>
          <w:szCs w:val="21"/>
        </w:rPr>
        <w:t>单位没有政府性基金收入，也没有使用政府性基金安排的支出，故本表无数据。</w:t>
      </w:r>
    </w:p>
    <w:p w14:paraId="2193A3E1" w14:textId="77777777" w:rsidR="004B4951" w:rsidRDefault="004B4951">
      <w:pPr>
        <w:widowControl/>
        <w:jc w:val="center"/>
        <w:rPr>
          <w:rFonts w:ascii="Times New Roman" w:eastAsia="方正小标宋_GBK" w:hAnsi="Times New Roman" w:cs="Times New Roman"/>
          <w:color w:val="000000"/>
          <w:kern w:val="0"/>
          <w:sz w:val="36"/>
          <w:szCs w:val="36"/>
        </w:rPr>
      </w:pPr>
    </w:p>
    <w:p w14:paraId="66150A4B" w14:textId="77777777" w:rsidR="004B4951" w:rsidRDefault="004B4951">
      <w:pPr>
        <w:widowControl/>
        <w:spacing w:line="400" w:lineRule="exact"/>
        <w:textAlignment w:val="center"/>
        <w:rPr>
          <w:rFonts w:ascii="Times New Roman" w:eastAsia="黑体" w:hAnsi="Times New Roman" w:cs="Times New Roman"/>
          <w:color w:val="000000"/>
          <w:kern w:val="0"/>
          <w:sz w:val="36"/>
          <w:szCs w:val="36"/>
        </w:rPr>
      </w:pPr>
    </w:p>
    <w:p w14:paraId="43F3F87D"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p w14:paraId="621CDB2E" w14:textId="77777777" w:rsidR="004B4951"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0B6A2DDE" w14:textId="77777777" w:rsidR="004B4951"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5290" w:type="pct"/>
        <w:tblLook w:val="04A0" w:firstRow="1" w:lastRow="0" w:firstColumn="1" w:lastColumn="0" w:noHBand="0" w:noVBand="1"/>
      </w:tblPr>
      <w:tblGrid>
        <w:gridCol w:w="3275"/>
        <w:gridCol w:w="3278"/>
        <w:gridCol w:w="1938"/>
        <w:gridCol w:w="3277"/>
        <w:gridCol w:w="3277"/>
      </w:tblGrid>
      <w:tr w:rsidR="004B4951" w14:paraId="2BA940EF" w14:textId="77777777">
        <w:trPr>
          <w:trHeight w:val="548"/>
        </w:trPr>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336AEC"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6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44F66D"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4B4951" w14:paraId="1B9F571F" w14:textId="77777777">
        <w:trPr>
          <w:trHeight w:hRule="exact" w:val="312"/>
        </w:trPr>
        <w:tc>
          <w:tcPr>
            <w:tcW w:w="10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65C62B"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85C76"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A07E0"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1B430"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4AAC8" w14:textId="77777777" w:rsidR="004B4951"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4B4951" w14:paraId="6D3A990B" w14:textId="77777777">
        <w:trPr>
          <w:trHeight w:hRule="exact" w:val="312"/>
        </w:trPr>
        <w:tc>
          <w:tcPr>
            <w:tcW w:w="10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FCDAF" w14:textId="77777777" w:rsidR="004B4951" w:rsidRDefault="004B4951">
            <w:pPr>
              <w:jc w:val="center"/>
              <w:rPr>
                <w:rFonts w:ascii="Times New Roman" w:eastAsia="仿宋_GB2312" w:hAnsi="Times New Roman" w:cs="Times New Roman"/>
                <w:color w:val="000000"/>
                <w:sz w:val="24"/>
                <w:szCs w:val="24"/>
              </w:rPr>
            </w:pPr>
          </w:p>
        </w:tc>
        <w:tc>
          <w:tcPr>
            <w:tcW w:w="10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D2BFB" w14:textId="77777777" w:rsidR="004B4951" w:rsidRDefault="004B4951">
            <w:pPr>
              <w:jc w:val="center"/>
              <w:rPr>
                <w:rFonts w:ascii="Times New Roman" w:eastAsia="仿宋_GB2312" w:hAnsi="Times New Roman" w:cs="Times New Roman"/>
                <w:color w:val="000000"/>
                <w:sz w:val="24"/>
                <w:szCs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34EFC" w14:textId="77777777" w:rsidR="004B4951" w:rsidRDefault="004B4951">
            <w:pPr>
              <w:jc w:val="center"/>
              <w:rPr>
                <w:rFonts w:ascii="Times New Roman" w:eastAsia="仿宋_GB2312" w:hAnsi="Times New Roman" w:cs="Times New Roman"/>
                <w:color w:val="000000"/>
                <w:sz w:val="24"/>
                <w:szCs w:val="24"/>
              </w:rPr>
            </w:pPr>
          </w:p>
        </w:tc>
        <w:tc>
          <w:tcPr>
            <w:tcW w:w="10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48713" w14:textId="77777777" w:rsidR="004B4951" w:rsidRDefault="004B4951">
            <w:pPr>
              <w:jc w:val="center"/>
              <w:rPr>
                <w:rFonts w:ascii="Times New Roman" w:eastAsia="仿宋_GB2312" w:hAnsi="Times New Roman" w:cs="Times New Roman"/>
                <w:color w:val="000000"/>
                <w:sz w:val="24"/>
                <w:szCs w:val="24"/>
              </w:rPr>
            </w:pPr>
          </w:p>
        </w:tc>
        <w:tc>
          <w:tcPr>
            <w:tcW w:w="10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4B26E" w14:textId="77777777" w:rsidR="004B4951" w:rsidRDefault="004B4951">
            <w:pPr>
              <w:jc w:val="center"/>
              <w:rPr>
                <w:rFonts w:ascii="Times New Roman" w:eastAsia="仿宋_GB2312" w:hAnsi="Times New Roman" w:cs="Times New Roman"/>
                <w:color w:val="000000"/>
                <w:sz w:val="24"/>
                <w:szCs w:val="24"/>
              </w:rPr>
            </w:pPr>
          </w:p>
        </w:tc>
      </w:tr>
      <w:tr w:rsidR="004B4951" w14:paraId="6E5BC239" w14:textId="77777777">
        <w:trPr>
          <w:trHeight w:val="312"/>
        </w:trPr>
        <w:tc>
          <w:tcPr>
            <w:tcW w:w="10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AA0F8" w14:textId="77777777" w:rsidR="004B4951" w:rsidRDefault="004B4951">
            <w:pPr>
              <w:jc w:val="center"/>
              <w:rPr>
                <w:rFonts w:ascii="Times New Roman" w:eastAsia="仿宋_GB2312" w:hAnsi="Times New Roman" w:cs="Times New Roman"/>
                <w:color w:val="000000"/>
                <w:sz w:val="24"/>
                <w:szCs w:val="24"/>
              </w:rPr>
            </w:pPr>
          </w:p>
        </w:tc>
        <w:tc>
          <w:tcPr>
            <w:tcW w:w="10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CC825" w14:textId="77777777" w:rsidR="004B4951" w:rsidRDefault="004B4951">
            <w:pPr>
              <w:jc w:val="center"/>
              <w:rPr>
                <w:rFonts w:ascii="Times New Roman" w:eastAsia="仿宋_GB2312" w:hAnsi="Times New Roman" w:cs="Times New Roman"/>
                <w:color w:val="000000"/>
                <w:sz w:val="24"/>
                <w:szCs w:val="24"/>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C87100" w14:textId="77777777" w:rsidR="004B4951" w:rsidRDefault="004B4951">
            <w:pPr>
              <w:jc w:val="center"/>
              <w:rPr>
                <w:rFonts w:ascii="Times New Roman" w:eastAsia="仿宋_GB2312" w:hAnsi="Times New Roman" w:cs="Times New Roman"/>
                <w:color w:val="000000"/>
                <w:sz w:val="24"/>
                <w:szCs w:val="24"/>
              </w:rPr>
            </w:pPr>
          </w:p>
        </w:tc>
        <w:tc>
          <w:tcPr>
            <w:tcW w:w="10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5D19D" w14:textId="77777777" w:rsidR="004B4951" w:rsidRDefault="004B4951">
            <w:pPr>
              <w:jc w:val="center"/>
              <w:rPr>
                <w:rFonts w:ascii="Times New Roman" w:eastAsia="仿宋_GB2312" w:hAnsi="Times New Roman" w:cs="Times New Roman"/>
                <w:color w:val="000000"/>
                <w:sz w:val="24"/>
                <w:szCs w:val="24"/>
              </w:rPr>
            </w:pPr>
          </w:p>
        </w:tc>
        <w:tc>
          <w:tcPr>
            <w:tcW w:w="10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A0EDC" w14:textId="77777777" w:rsidR="004B4951" w:rsidRDefault="004B4951">
            <w:pPr>
              <w:jc w:val="center"/>
              <w:rPr>
                <w:rFonts w:ascii="Times New Roman" w:eastAsia="仿宋_GB2312" w:hAnsi="Times New Roman" w:cs="Times New Roman"/>
                <w:color w:val="000000"/>
                <w:sz w:val="24"/>
                <w:szCs w:val="24"/>
              </w:rPr>
            </w:pPr>
          </w:p>
        </w:tc>
      </w:tr>
      <w:tr w:rsidR="004B4951" w14:paraId="3B417EC3" w14:textId="77777777">
        <w:trPr>
          <w:trHeight w:val="548"/>
        </w:trPr>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3AFF05"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CE1C0"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F5CE4"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0388F"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4B4951" w14:paraId="0A9D3A2D" w14:textId="77777777">
        <w:trPr>
          <w:trHeight w:val="548"/>
        </w:trPr>
        <w:tc>
          <w:tcPr>
            <w:tcW w:w="2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FA3CE" w14:textId="77777777" w:rsidR="004B4951"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34DAC" w14:textId="77777777" w:rsidR="004B4951" w:rsidRDefault="004B4951">
            <w:pPr>
              <w:jc w:val="center"/>
              <w:rPr>
                <w:rFonts w:ascii="Times New Roman" w:eastAsia="仿宋_GB2312"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040BD" w14:textId="77777777" w:rsidR="004B4951" w:rsidRDefault="004B4951">
            <w:pPr>
              <w:jc w:val="center"/>
              <w:rPr>
                <w:rFonts w:ascii="Times New Roman" w:eastAsia="仿宋_GB2312"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38178" w14:textId="77777777" w:rsidR="004B4951" w:rsidRDefault="004B4951">
            <w:pPr>
              <w:jc w:val="center"/>
              <w:rPr>
                <w:rFonts w:ascii="Times New Roman" w:eastAsia="仿宋_GB2312" w:hAnsi="Times New Roman" w:cs="Times New Roman"/>
                <w:color w:val="000000"/>
                <w:sz w:val="24"/>
                <w:szCs w:val="24"/>
              </w:rPr>
            </w:pPr>
          </w:p>
        </w:tc>
      </w:tr>
      <w:tr w:rsidR="004B4951" w14:paraId="32848EB5" w14:textId="77777777">
        <w:trPr>
          <w:trHeight w:val="402"/>
        </w:trPr>
        <w:tc>
          <w:tcPr>
            <w:tcW w:w="1028" w:type="pct"/>
            <w:tcBorders>
              <w:top w:val="single" w:sz="4" w:space="0" w:color="auto"/>
              <w:left w:val="single" w:sz="8" w:space="0" w:color="auto"/>
              <w:bottom w:val="single" w:sz="4" w:space="0" w:color="auto"/>
              <w:right w:val="single" w:sz="4" w:space="0" w:color="auto"/>
            </w:tcBorders>
            <w:vAlign w:val="center"/>
          </w:tcPr>
          <w:p w14:paraId="6CCF4BFB" w14:textId="77777777" w:rsidR="004B4951" w:rsidRDefault="00000000">
            <w:pPr>
              <w:widowControl/>
              <w:jc w:val="center"/>
              <w:rPr>
                <w:rFonts w:ascii="Times New Roman" w:eastAsia="仿宋_GB2312" w:hAnsi="Times New Roman" w:cs="Times New Roman"/>
                <w:kern w:val="0"/>
                <w:szCs w:val="21"/>
              </w:rPr>
            </w:pPr>
            <w:proofErr w:type="gramStart"/>
            <w:r>
              <w:rPr>
                <w:rFonts w:eastAsia="仿宋_GB2312" w:hint="eastAsia"/>
                <w:kern w:val="0"/>
                <w:szCs w:val="21"/>
              </w:rPr>
              <w:t xml:space="preserve">无　</w:t>
            </w:r>
            <w:r>
              <w:rPr>
                <w:rFonts w:ascii="Times New Roman" w:eastAsia="仿宋_GB2312" w:hAnsi="Times New Roman" w:cs="Times New Roman" w:hint="eastAsia"/>
                <w:kern w:val="0"/>
                <w:szCs w:val="21"/>
              </w:rPr>
              <w:t xml:space="preserve">　</w:t>
            </w:r>
            <w:proofErr w:type="gramEnd"/>
          </w:p>
        </w:tc>
        <w:tc>
          <w:tcPr>
            <w:tcW w:w="1029" w:type="pct"/>
            <w:tcBorders>
              <w:top w:val="nil"/>
              <w:left w:val="nil"/>
              <w:bottom w:val="single" w:sz="4" w:space="0" w:color="auto"/>
              <w:right w:val="single" w:sz="4" w:space="0" w:color="auto"/>
            </w:tcBorders>
            <w:vAlign w:val="center"/>
          </w:tcPr>
          <w:p w14:paraId="3767ADF9" w14:textId="77777777" w:rsidR="004B4951" w:rsidRDefault="00000000">
            <w:pPr>
              <w:widowControl/>
              <w:jc w:val="center"/>
              <w:rPr>
                <w:rFonts w:ascii="Times New Roman" w:eastAsia="仿宋_GB2312" w:hAnsi="Times New Roman" w:cs="Times New Roman"/>
                <w:kern w:val="0"/>
                <w:szCs w:val="21"/>
              </w:rPr>
            </w:pPr>
            <w:proofErr w:type="gramStart"/>
            <w:r>
              <w:rPr>
                <w:rFonts w:eastAsia="仿宋_GB2312" w:hint="eastAsia"/>
                <w:kern w:val="0"/>
                <w:szCs w:val="21"/>
              </w:rPr>
              <w:t xml:space="preserve">无　</w:t>
            </w:r>
            <w:r>
              <w:rPr>
                <w:rFonts w:ascii="Times New Roman" w:eastAsia="仿宋_GB2312" w:hAnsi="Times New Roman" w:cs="Times New Roman" w:hint="eastAsia"/>
                <w:kern w:val="0"/>
                <w:szCs w:val="21"/>
              </w:rPr>
              <w:t xml:space="preserve">　</w:t>
            </w:r>
            <w:proofErr w:type="gramEnd"/>
          </w:p>
        </w:tc>
        <w:tc>
          <w:tcPr>
            <w:tcW w:w="608" w:type="pct"/>
            <w:tcBorders>
              <w:top w:val="nil"/>
              <w:left w:val="nil"/>
              <w:bottom w:val="single" w:sz="4" w:space="0" w:color="auto"/>
              <w:right w:val="single" w:sz="4" w:space="0" w:color="auto"/>
            </w:tcBorders>
            <w:vAlign w:val="center"/>
          </w:tcPr>
          <w:p w14:paraId="37573651" w14:textId="77777777" w:rsidR="004B4951" w:rsidRDefault="00000000">
            <w:pPr>
              <w:widowControl/>
              <w:jc w:val="center"/>
              <w:rPr>
                <w:rFonts w:ascii="Times New Roman" w:eastAsia="仿宋_GB2312" w:hAnsi="Times New Roman" w:cs="Times New Roman"/>
                <w:kern w:val="0"/>
                <w:szCs w:val="21"/>
              </w:rPr>
            </w:pPr>
            <w:proofErr w:type="gramStart"/>
            <w:r>
              <w:rPr>
                <w:rFonts w:eastAsia="仿宋_GB2312" w:hint="eastAsia"/>
                <w:kern w:val="0"/>
                <w:szCs w:val="21"/>
              </w:rPr>
              <w:t xml:space="preserve">无　</w:t>
            </w:r>
            <w:r>
              <w:rPr>
                <w:rFonts w:ascii="Times New Roman" w:eastAsia="仿宋_GB2312" w:hAnsi="Times New Roman" w:cs="Times New Roman" w:hint="eastAsia"/>
                <w:kern w:val="0"/>
                <w:szCs w:val="21"/>
              </w:rPr>
              <w:t xml:space="preserve">　</w:t>
            </w:r>
            <w:proofErr w:type="gramEnd"/>
          </w:p>
        </w:tc>
        <w:tc>
          <w:tcPr>
            <w:tcW w:w="1029" w:type="pct"/>
            <w:tcBorders>
              <w:top w:val="nil"/>
              <w:left w:val="nil"/>
              <w:bottom w:val="single" w:sz="4" w:space="0" w:color="auto"/>
              <w:right w:val="single" w:sz="4" w:space="0" w:color="auto"/>
            </w:tcBorders>
            <w:vAlign w:val="center"/>
          </w:tcPr>
          <w:p w14:paraId="43D5DE23" w14:textId="77777777" w:rsidR="004B4951" w:rsidRDefault="00000000">
            <w:pPr>
              <w:widowControl/>
              <w:jc w:val="center"/>
              <w:rPr>
                <w:rFonts w:ascii="Times New Roman" w:eastAsia="仿宋_GB2312" w:hAnsi="Times New Roman" w:cs="Times New Roman"/>
                <w:kern w:val="0"/>
                <w:szCs w:val="21"/>
              </w:rPr>
            </w:pPr>
            <w:proofErr w:type="gramStart"/>
            <w:r>
              <w:rPr>
                <w:rFonts w:eastAsia="仿宋_GB2312" w:hint="eastAsia"/>
                <w:kern w:val="0"/>
                <w:szCs w:val="21"/>
              </w:rPr>
              <w:t xml:space="preserve">无　</w:t>
            </w:r>
            <w:r>
              <w:rPr>
                <w:rFonts w:ascii="Times New Roman" w:eastAsia="仿宋_GB2312" w:hAnsi="Times New Roman" w:cs="Times New Roman" w:hint="eastAsia"/>
                <w:kern w:val="0"/>
                <w:szCs w:val="21"/>
              </w:rPr>
              <w:t xml:space="preserve">　</w:t>
            </w:r>
            <w:proofErr w:type="gramEnd"/>
          </w:p>
        </w:tc>
        <w:tc>
          <w:tcPr>
            <w:tcW w:w="1028" w:type="pct"/>
            <w:tcBorders>
              <w:top w:val="nil"/>
              <w:left w:val="nil"/>
              <w:bottom w:val="single" w:sz="4" w:space="0" w:color="auto"/>
              <w:right w:val="single" w:sz="4" w:space="0" w:color="auto"/>
            </w:tcBorders>
            <w:vAlign w:val="center"/>
          </w:tcPr>
          <w:p w14:paraId="4B085A70" w14:textId="77777777" w:rsidR="004B4951" w:rsidRDefault="00000000">
            <w:pPr>
              <w:widowControl/>
              <w:jc w:val="center"/>
              <w:rPr>
                <w:rFonts w:ascii="Times New Roman" w:eastAsia="仿宋_GB2312" w:hAnsi="Times New Roman" w:cs="Times New Roman"/>
                <w:kern w:val="0"/>
                <w:szCs w:val="21"/>
              </w:rPr>
            </w:pPr>
            <w:proofErr w:type="gramStart"/>
            <w:r>
              <w:rPr>
                <w:rFonts w:eastAsia="仿宋_GB2312" w:hint="eastAsia"/>
                <w:kern w:val="0"/>
                <w:szCs w:val="21"/>
              </w:rPr>
              <w:t xml:space="preserve">无　</w:t>
            </w:r>
            <w:r>
              <w:rPr>
                <w:rFonts w:ascii="Times New Roman" w:eastAsia="仿宋_GB2312" w:hAnsi="Times New Roman" w:cs="Times New Roman" w:hint="eastAsia"/>
                <w:kern w:val="0"/>
                <w:szCs w:val="21"/>
              </w:rPr>
              <w:t xml:space="preserve">　</w:t>
            </w:r>
            <w:proofErr w:type="gramEnd"/>
          </w:p>
        </w:tc>
      </w:tr>
      <w:tr w:rsidR="004B4951" w14:paraId="7048A7CB"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62307" w14:textId="77777777" w:rsidR="004B4951" w:rsidRDefault="004B4951">
            <w:pPr>
              <w:jc w:val="center"/>
              <w:rPr>
                <w:rFonts w:ascii="Times New Roman" w:eastAsia="仿宋_GB2312"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F53F6" w14:textId="77777777" w:rsidR="004B4951" w:rsidRDefault="004B4951">
            <w:pPr>
              <w:rPr>
                <w:rFonts w:ascii="Times New Roman" w:eastAsia="仿宋_GB2312" w:hAnsi="Times New Roman" w:cs="Times New Roman"/>
                <w:color w:val="000000"/>
                <w:sz w:val="20"/>
                <w:szCs w:val="20"/>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E7AA7" w14:textId="77777777" w:rsidR="004B4951" w:rsidRDefault="004B4951">
            <w:pPr>
              <w:rPr>
                <w:rFonts w:ascii="Times New Roman" w:eastAsia="仿宋_GB2312"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EC11B" w14:textId="77777777" w:rsidR="004B4951" w:rsidRDefault="004B4951">
            <w:pPr>
              <w:rPr>
                <w:rFonts w:ascii="Times New Roman" w:eastAsia="仿宋_GB2312"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C257D" w14:textId="77777777" w:rsidR="004B4951" w:rsidRDefault="004B4951">
            <w:pPr>
              <w:rPr>
                <w:rFonts w:ascii="Times New Roman" w:eastAsia="仿宋_GB2312" w:hAnsi="Times New Roman" w:cs="Times New Roman"/>
                <w:color w:val="000000"/>
                <w:sz w:val="24"/>
                <w:szCs w:val="24"/>
              </w:rPr>
            </w:pPr>
          </w:p>
        </w:tc>
      </w:tr>
      <w:tr w:rsidR="004B4951" w14:paraId="43575270"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D5803" w14:textId="77777777" w:rsidR="004B4951" w:rsidRDefault="004B4951">
            <w:pPr>
              <w:jc w:val="center"/>
              <w:rPr>
                <w:rFonts w:ascii="Times New Roman" w:eastAsia="仿宋_GB2312"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B885E" w14:textId="77777777" w:rsidR="004B4951" w:rsidRDefault="004B4951">
            <w:pPr>
              <w:rPr>
                <w:rFonts w:ascii="Times New Roman" w:eastAsia="仿宋_GB2312" w:hAnsi="Times New Roman" w:cs="Times New Roman"/>
                <w:color w:val="000000"/>
                <w:sz w:val="24"/>
                <w:szCs w:val="24"/>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07B2" w14:textId="77777777" w:rsidR="004B4951" w:rsidRDefault="004B4951">
            <w:pPr>
              <w:rPr>
                <w:rFonts w:ascii="Times New Roman" w:eastAsia="仿宋_GB2312"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D096B" w14:textId="77777777" w:rsidR="004B4951" w:rsidRDefault="004B4951">
            <w:pPr>
              <w:rPr>
                <w:rFonts w:ascii="Times New Roman" w:eastAsia="仿宋_GB2312"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BBCA" w14:textId="77777777" w:rsidR="004B4951" w:rsidRDefault="004B4951">
            <w:pPr>
              <w:rPr>
                <w:rFonts w:ascii="Times New Roman" w:eastAsia="仿宋_GB2312" w:hAnsi="Times New Roman" w:cs="Times New Roman"/>
                <w:color w:val="000000"/>
                <w:sz w:val="24"/>
                <w:szCs w:val="24"/>
              </w:rPr>
            </w:pPr>
          </w:p>
        </w:tc>
      </w:tr>
      <w:tr w:rsidR="004B4951" w14:paraId="36236439"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036DD" w14:textId="77777777" w:rsidR="004B4951" w:rsidRDefault="004B4951">
            <w:pPr>
              <w:jc w:val="cente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A61D6" w14:textId="77777777" w:rsidR="004B4951" w:rsidRDefault="004B4951">
            <w:pPr>
              <w:rPr>
                <w:rFonts w:ascii="Times New Roman" w:eastAsia="宋体" w:hAnsi="Times New Roman" w:cs="Times New Roman"/>
                <w:color w:val="000000"/>
                <w:sz w:val="20"/>
                <w:szCs w:val="20"/>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B2A42" w14:textId="77777777" w:rsidR="004B4951" w:rsidRDefault="004B4951">
            <w:pP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ECC56" w14:textId="77777777" w:rsidR="004B4951" w:rsidRDefault="004B4951">
            <w:pPr>
              <w:rPr>
                <w:rFonts w:ascii="Times New Roman" w:eastAsia="宋体"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4A9D4" w14:textId="77777777" w:rsidR="004B4951" w:rsidRDefault="004B4951">
            <w:pPr>
              <w:rPr>
                <w:rFonts w:ascii="Times New Roman" w:eastAsia="宋体" w:hAnsi="Times New Roman" w:cs="Times New Roman"/>
                <w:color w:val="000000"/>
                <w:sz w:val="24"/>
                <w:szCs w:val="24"/>
              </w:rPr>
            </w:pPr>
          </w:p>
        </w:tc>
      </w:tr>
      <w:tr w:rsidR="004B4951" w14:paraId="5F5A6678"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32969" w14:textId="77777777" w:rsidR="004B4951" w:rsidRDefault="004B4951">
            <w:pPr>
              <w:jc w:val="cente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1F398" w14:textId="77777777" w:rsidR="004B4951" w:rsidRDefault="004B4951">
            <w:pPr>
              <w:rPr>
                <w:rFonts w:ascii="Times New Roman" w:eastAsia="宋体" w:hAnsi="Times New Roman" w:cs="Times New Roman"/>
                <w:color w:val="000000"/>
                <w:sz w:val="24"/>
                <w:szCs w:val="24"/>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29EF8" w14:textId="77777777" w:rsidR="004B4951" w:rsidRDefault="004B4951">
            <w:pP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23FFF" w14:textId="77777777" w:rsidR="004B4951" w:rsidRDefault="004B4951">
            <w:pPr>
              <w:rPr>
                <w:rFonts w:ascii="Times New Roman" w:eastAsia="宋体"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D4015" w14:textId="77777777" w:rsidR="004B4951" w:rsidRDefault="004B4951">
            <w:pPr>
              <w:rPr>
                <w:rFonts w:ascii="Times New Roman" w:eastAsia="宋体" w:hAnsi="Times New Roman" w:cs="Times New Roman"/>
                <w:color w:val="000000"/>
                <w:sz w:val="24"/>
                <w:szCs w:val="24"/>
              </w:rPr>
            </w:pPr>
          </w:p>
        </w:tc>
      </w:tr>
      <w:tr w:rsidR="004B4951" w14:paraId="5ECBA3F8"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0B2D3" w14:textId="77777777" w:rsidR="004B4951" w:rsidRDefault="004B4951">
            <w:pPr>
              <w:jc w:val="cente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B5028" w14:textId="77777777" w:rsidR="004B4951" w:rsidRDefault="004B4951">
            <w:pPr>
              <w:rPr>
                <w:rFonts w:ascii="Times New Roman" w:eastAsia="宋体" w:hAnsi="Times New Roman" w:cs="Times New Roman"/>
                <w:color w:val="000000"/>
                <w:sz w:val="24"/>
                <w:szCs w:val="24"/>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64321" w14:textId="77777777" w:rsidR="004B4951" w:rsidRDefault="004B4951">
            <w:pP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F42E4" w14:textId="77777777" w:rsidR="004B4951" w:rsidRDefault="004B4951">
            <w:pPr>
              <w:rPr>
                <w:rFonts w:ascii="Times New Roman" w:eastAsia="宋体"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25FC7" w14:textId="77777777" w:rsidR="004B4951" w:rsidRDefault="004B4951">
            <w:pPr>
              <w:rPr>
                <w:rFonts w:ascii="Times New Roman" w:eastAsia="宋体" w:hAnsi="Times New Roman" w:cs="Times New Roman"/>
                <w:color w:val="000000"/>
                <w:sz w:val="24"/>
                <w:szCs w:val="24"/>
              </w:rPr>
            </w:pPr>
          </w:p>
        </w:tc>
      </w:tr>
      <w:tr w:rsidR="004B4951" w14:paraId="2749BFC4" w14:textId="77777777">
        <w:trPr>
          <w:trHeight w:val="548"/>
        </w:trPr>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4AC27" w14:textId="77777777" w:rsidR="004B4951" w:rsidRDefault="004B4951">
            <w:pPr>
              <w:jc w:val="cente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C8BC8" w14:textId="77777777" w:rsidR="004B4951" w:rsidRDefault="004B4951">
            <w:pPr>
              <w:rPr>
                <w:rFonts w:ascii="Times New Roman" w:eastAsia="宋体" w:hAnsi="Times New Roman" w:cs="Times New Roman"/>
                <w:color w:val="000000"/>
                <w:sz w:val="24"/>
                <w:szCs w:val="24"/>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9D3D" w14:textId="77777777" w:rsidR="004B4951" w:rsidRDefault="004B4951">
            <w:pPr>
              <w:rPr>
                <w:rFonts w:ascii="Times New Roman" w:eastAsia="宋体" w:hAnsi="Times New Roman" w:cs="Times New Roman"/>
                <w:color w:val="000000"/>
                <w:sz w:val="24"/>
                <w:szCs w:val="24"/>
              </w:rPr>
            </w:pP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C779E" w14:textId="77777777" w:rsidR="004B4951" w:rsidRDefault="004B4951">
            <w:pPr>
              <w:rPr>
                <w:rFonts w:ascii="Times New Roman" w:eastAsia="宋体" w:hAnsi="Times New Roman" w:cs="Times New Roman"/>
                <w:color w:val="000000"/>
                <w:sz w:val="24"/>
                <w:szCs w:val="24"/>
              </w:rPr>
            </w:pP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E416" w14:textId="77777777" w:rsidR="004B4951" w:rsidRDefault="004B4951">
            <w:pPr>
              <w:rPr>
                <w:rFonts w:ascii="Times New Roman" w:eastAsia="宋体" w:hAnsi="Times New Roman" w:cs="Times New Roman"/>
                <w:color w:val="000000"/>
                <w:sz w:val="24"/>
                <w:szCs w:val="24"/>
              </w:rPr>
            </w:pPr>
          </w:p>
        </w:tc>
      </w:tr>
    </w:tbl>
    <w:p w14:paraId="76F3EF86" w14:textId="77777777" w:rsidR="004B4951"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12376F1C" w14:textId="77777777" w:rsidR="004B4951" w:rsidRDefault="004B4951">
      <w:pPr>
        <w:widowControl/>
        <w:jc w:val="left"/>
        <w:textAlignment w:val="center"/>
        <w:rPr>
          <w:rFonts w:ascii="Times New Roman" w:eastAsia="宋体" w:hAnsi="Times New Roman" w:cs="Times New Roman"/>
          <w:color w:val="000000"/>
          <w:kern w:val="0"/>
          <w:sz w:val="24"/>
          <w:szCs w:val="24"/>
        </w:rPr>
      </w:pPr>
    </w:p>
    <w:p w14:paraId="60D78273" w14:textId="070BBBC9" w:rsidR="004B4951" w:rsidRDefault="00000000">
      <w:pPr>
        <w:widowControl/>
        <w:rPr>
          <w:rFonts w:ascii="Times New Roman" w:eastAsia="方正小标宋_GBK" w:hAnsi="Times New Roman" w:cs="Times New Roman"/>
          <w:color w:val="000000"/>
          <w:kern w:val="0"/>
          <w:sz w:val="36"/>
          <w:szCs w:val="36"/>
        </w:rPr>
      </w:pPr>
      <w:r>
        <w:rPr>
          <w:rFonts w:eastAsia="仿宋_GB2312" w:hint="eastAsia"/>
          <w:kern w:val="0"/>
          <w:szCs w:val="21"/>
        </w:rPr>
        <w:t>蓝山县</w:t>
      </w:r>
      <w:r w:rsidR="00D02E8B">
        <w:rPr>
          <w:rFonts w:eastAsia="仿宋_GB2312" w:hint="eastAsia"/>
          <w:kern w:val="0"/>
          <w:szCs w:val="21"/>
        </w:rPr>
        <w:t>科学技术协会</w:t>
      </w:r>
      <w:r>
        <w:rPr>
          <w:rFonts w:eastAsia="仿宋_GB2312" w:hint="eastAsia"/>
          <w:kern w:val="0"/>
          <w:szCs w:val="21"/>
        </w:rPr>
        <w:t>单位无</w:t>
      </w:r>
      <w:r>
        <w:rPr>
          <w:rFonts w:ascii="Times New Roman" w:eastAsia="仿宋_GB2312" w:hAnsi="Times New Roman" w:cs="Times New Roman" w:hint="eastAsia"/>
          <w:kern w:val="0"/>
          <w:szCs w:val="21"/>
        </w:rPr>
        <w:t>国有资本经营预算财政拨款支出</w:t>
      </w:r>
      <w:r>
        <w:rPr>
          <w:rFonts w:eastAsia="仿宋_GB2312" w:hint="eastAsia"/>
          <w:kern w:val="0"/>
          <w:szCs w:val="21"/>
        </w:rPr>
        <w:t>，故本表无数据。</w:t>
      </w:r>
    </w:p>
    <w:p w14:paraId="2F7CC013" w14:textId="77777777" w:rsidR="004B4951" w:rsidRDefault="004B4951">
      <w:pPr>
        <w:pStyle w:val="10"/>
        <w:spacing w:line="400" w:lineRule="exact"/>
        <w:rPr>
          <w:rFonts w:ascii="Times New Roman" w:eastAsia="华文中宋" w:hAnsi="Times New Roman" w:cs="Times New Roman"/>
          <w:color w:val="000000"/>
          <w:kern w:val="0"/>
          <w:sz w:val="32"/>
          <w:szCs w:val="32"/>
        </w:rPr>
      </w:pPr>
    </w:p>
    <w:p w14:paraId="48DBD753" w14:textId="77777777" w:rsidR="004B4951"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0F1CBBFB" w14:textId="77777777" w:rsidR="004B4951"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lastRenderedPageBreak/>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6F52DCA3" w14:textId="77777777" w:rsidR="004B4951"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蓝山县科学技术协会</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4B4951" w14:paraId="5DE36662"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5D43C1"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31567E"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4B4951" w14:paraId="34013D67"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045D4"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2FEF6"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52E558"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BD8F2D"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D4EBE8"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DEA03"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311E77"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7084A0"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4B4951" w14:paraId="6AE3002C"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6C06E" w14:textId="77777777" w:rsidR="004B4951" w:rsidRDefault="004B4951">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26034" w14:textId="77777777" w:rsidR="004B4951" w:rsidRDefault="004B4951">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69E87"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B3393"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4819F"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D0F4B" w14:textId="77777777" w:rsidR="004B4951" w:rsidRDefault="004B4951">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30D7B" w14:textId="77777777" w:rsidR="004B4951" w:rsidRDefault="004B4951">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CE6E3" w14:textId="77777777" w:rsidR="004B4951" w:rsidRDefault="004B4951">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559D4"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BA5F2"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9B87F" w14:textId="77777777" w:rsidR="004B4951"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FC48C" w14:textId="77777777" w:rsidR="004B4951" w:rsidRDefault="004B4951">
            <w:pPr>
              <w:jc w:val="center"/>
              <w:rPr>
                <w:rFonts w:ascii="Times New Roman" w:eastAsia="仿宋_GB2312" w:hAnsi="Times New Roman" w:cs="Times New Roman"/>
                <w:color w:val="000000"/>
                <w:sz w:val="22"/>
              </w:rPr>
            </w:pPr>
          </w:p>
        </w:tc>
      </w:tr>
      <w:tr w:rsidR="004B4951" w14:paraId="02E6A79B"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CF91D"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653E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D724B"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828A3"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28BB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8A22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0DB2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2337F"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0EC93"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F92B3"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05BFC"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D4DC6" w14:textId="77777777" w:rsidR="004B4951"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4B4951" w14:paraId="3FFD3774"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239BD"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DFDCF" w14:textId="77777777" w:rsidR="004B4951" w:rsidRDefault="004B4951">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27E21"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757FF" w14:textId="77777777" w:rsidR="004B4951" w:rsidRDefault="004B4951">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45BDC"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3FE79"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0.5</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54FD0"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0.59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9328B" w14:textId="77777777" w:rsidR="004B4951" w:rsidRDefault="004B4951">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A184D"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0.44</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0CF2B" w14:textId="77777777" w:rsidR="004B4951" w:rsidRDefault="004B4951">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DBB7D"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0.44</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5DBAB" w14:textId="77777777" w:rsidR="004B4951"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0.15</w:t>
            </w:r>
          </w:p>
        </w:tc>
      </w:tr>
    </w:tbl>
    <w:p w14:paraId="2CBD7512" w14:textId="77777777" w:rsidR="004B4951"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63A42E03" w14:textId="77777777" w:rsidR="004B4951" w:rsidRDefault="004B4951">
      <w:pPr>
        <w:autoSpaceDE w:val="0"/>
        <w:autoSpaceDN w:val="0"/>
        <w:adjustRightInd w:val="0"/>
        <w:ind w:leftChars="150" w:left="315"/>
        <w:jc w:val="left"/>
        <w:rPr>
          <w:rFonts w:ascii="Times New Roman" w:eastAsia="宋体" w:hAnsi="Times New Roman" w:cs="Times New Roman"/>
          <w:kern w:val="0"/>
          <w:sz w:val="24"/>
          <w:szCs w:val="24"/>
        </w:rPr>
      </w:pPr>
    </w:p>
    <w:p w14:paraId="328EBE05" w14:textId="77777777" w:rsidR="004B4951" w:rsidRDefault="004B4951">
      <w:pPr>
        <w:autoSpaceDE w:val="0"/>
        <w:autoSpaceDN w:val="0"/>
        <w:adjustRightInd w:val="0"/>
        <w:ind w:leftChars="150" w:left="315"/>
        <w:jc w:val="left"/>
        <w:rPr>
          <w:rFonts w:ascii="Times New Roman" w:eastAsia="宋体" w:hAnsi="Times New Roman" w:cs="Times New Roman"/>
          <w:kern w:val="0"/>
          <w:sz w:val="24"/>
          <w:szCs w:val="24"/>
        </w:rPr>
      </w:pPr>
    </w:p>
    <w:p w14:paraId="4F65F10F" w14:textId="77777777" w:rsidR="004B4951" w:rsidRDefault="004B4951">
      <w:pPr>
        <w:autoSpaceDE w:val="0"/>
        <w:autoSpaceDN w:val="0"/>
        <w:adjustRightInd w:val="0"/>
        <w:ind w:leftChars="150" w:left="315"/>
        <w:jc w:val="left"/>
        <w:rPr>
          <w:rFonts w:ascii="Times New Roman" w:eastAsia="宋体" w:hAnsi="Times New Roman" w:cs="Times New Roman"/>
          <w:kern w:val="0"/>
          <w:sz w:val="24"/>
          <w:szCs w:val="24"/>
        </w:rPr>
      </w:pPr>
    </w:p>
    <w:p w14:paraId="66D11717" w14:textId="77777777" w:rsidR="004B4951" w:rsidRDefault="004B4951">
      <w:pPr>
        <w:autoSpaceDE w:val="0"/>
        <w:autoSpaceDN w:val="0"/>
        <w:adjustRightInd w:val="0"/>
        <w:ind w:leftChars="150" w:left="315"/>
        <w:jc w:val="left"/>
        <w:rPr>
          <w:rFonts w:ascii="Times New Roman" w:eastAsia="宋体" w:hAnsi="Times New Roman" w:cs="Times New Roman"/>
          <w:kern w:val="0"/>
          <w:sz w:val="24"/>
          <w:szCs w:val="24"/>
        </w:rPr>
      </w:pPr>
    </w:p>
    <w:p w14:paraId="78F260BF" w14:textId="77777777" w:rsidR="004B4951" w:rsidRDefault="004B4951">
      <w:pPr>
        <w:autoSpaceDE w:val="0"/>
        <w:autoSpaceDN w:val="0"/>
        <w:adjustRightInd w:val="0"/>
        <w:ind w:leftChars="150" w:left="315"/>
        <w:jc w:val="left"/>
        <w:rPr>
          <w:rFonts w:ascii="Times New Roman" w:eastAsia="宋体" w:hAnsi="Times New Roman" w:cs="Times New Roman"/>
          <w:kern w:val="0"/>
          <w:sz w:val="24"/>
          <w:szCs w:val="24"/>
        </w:rPr>
      </w:pPr>
    </w:p>
    <w:p w14:paraId="75681680" w14:textId="77777777" w:rsidR="004B4951" w:rsidRDefault="00000000">
      <w:pPr>
        <w:widowControl/>
        <w:rPr>
          <w:rFonts w:ascii="Times New Roman" w:hAnsi="Times New Roman" w:cs="Times New Roman"/>
          <w:sz w:val="72"/>
          <w:szCs w:val="72"/>
        </w:rPr>
        <w:sectPr w:rsidR="004B4951">
          <w:pgSz w:w="16838" w:h="11906" w:orient="landscape"/>
          <w:pgMar w:top="734" w:right="1417" w:bottom="1014" w:left="1417" w:header="851" w:footer="992" w:gutter="0"/>
          <w:cols w:space="425"/>
          <w:docGrid w:type="lines" w:linePitch="312"/>
        </w:sectPr>
      </w:pPr>
      <w:r>
        <w:br w:type="page"/>
      </w:r>
    </w:p>
    <w:p w14:paraId="27FE1D1A" w14:textId="77777777" w:rsidR="004B4951" w:rsidRDefault="004B4951">
      <w:pPr>
        <w:pStyle w:val="Default"/>
        <w:rPr>
          <w:rFonts w:ascii="Times New Roman" w:hAnsi="Times New Roman" w:cs="Times New Roman"/>
          <w:sz w:val="72"/>
          <w:szCs w:val="72"/>
        </w:rPr>
      </w:pPr>
    </w:p>
    <w:p w14:paraId="044F6497" w14:textId="77777777" w:rsidR="004B4951" w:rsidRDefault="004B4951">
      <w:pPr>
        <w:pStyle w:val="Default"/>
        <w:rPr>
          <w:rFonts w:ascii="Times New Roman" w:hAnsi="Times New Roman" w:cs="Times New Roman"/>
          <w:sz w:val="72"/>
          <w:szCs w:val="72"/>
        </w:rPr>
      </w:pPr>
    </w:p>
    <w:p w14:paraId="08890A4B" w14:textId="77777777" w:rsidR="004B4951" w:rsidRDefault="004B4951">
      <w:pPr>
        <w:pStyle w:val="Default"/>
        <w:rPr>
          <w:rFonts w:ascii="Times New Roman" w:hAnsi="Times New Roman" w:cs="Times New Roman"/>
          <w:sz w:val="72"/>
          <w:szCs w:val="72"/>
        </w:rPr>
      </w:pPr>
    </w:p>
    <w:p w14:paraId="3105597D" w14:textId="77777777" w:rsidR="004B4951" w:rsidRDefault="004B4951">
      <w:pPr>
        <w:pStyle w:val="Default"/>
        <w:jc w:val="center"/>
        <w:rPr>
          <w:rFonts w:ascii="Times New Roman" w:hAnsi="Times New Roman" w:cs="Times New Roman"/>
          <w:sz w:val="72"/>
          <w:szCs w:val="72"/>
        </w:rPr>
      </w:pPr>
    </w:p>
    <w:p w14:paraId="76E233AA" w14:textId="77777777" w:rsidR="004B4951" w:rsidRDefault="004B4951">
      <w:pPr>
        <w:pStyle w:val="Default"/>
        <w:jc w:val="center"/>
        <w:rPr>
          <w:rFonts w:ascii="Times New Roman" w:eastAsia="方正小标宋_GBK" w:hAnsi="Times New Roman" w:cs="Times New Roman"/>
          <w:sz w:val="72"/>
          <w:szCs w:val="72"/>
        </w:rPr>
      </w:pPr>
    </w:p>
    <w:p w14:paraId="36C36071"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51DDF467"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78B9456B" w14:textId="77777777" w:rsidR="004B4951" w:rsidRDefault="00000000">
      <w:pPr>
        <w:widowControl/>
        <w:jc w:val="left"/>
        <w:rPr>
          <w:rFonts w:ascii="Times New Roman" w:hAnsi="Times New Roman" w:cs="Times New Roman"/>
          <w:sz w:val="32"/>
          <w:szCs w:val="32"/>
        </w:rPr>
      </w:pPr>
      <w:r>
        <w:br w:type="page"/>
      </w:r>
    </w:p>
    <w:p w14:paraId="7FCC08A9"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4598CBBD"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14.9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7.18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仿宋" w:eastAsia="仿宋" w:hAnsi="仿宋" w:cs="仿宋" w:hint="eastAsia"/>
          <w:sz w:val="32"/>
          <w:szCs w:val="32"/>
        </w:rPr>
        <w:t>本年度单位业务活动增加，部分上年开支在本年度报账。</w:t>
      </w:r>
    </w:p>
    <w:p w14:paraId="0403A3BD"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6558CD9"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C56625F"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B638D3"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万元，其中：基本支</w:t>
      </w:r>
      <w:r>
        <w:rPr>
          <w:rFonts w:ascii="Times New Roman" w:eastAsia="仿宋_GB2312" w:hAnsi="Times New Roman" w:cs="Times New Roman" w:hint="eastAsia"/>
          <w:sz w:val="32"/>
          <w:szCs w:val="32"/>
        </w:rPr>
        <w:t>187.84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84.43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34.65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15.57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B824A0C"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8DE1926"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14.9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7.18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仿宋" w:eastAsia="仿宋" w:hAnsi="仿宋" w:cs="仿宋" w:hint="eastAsia"/>
          <w:sz w:val="32"/>
          <w:szCs w:val="32"/>
        </w:rPr>
        <w:t>本年度单位业务活动增加，部分上年开支在本年度报账。</w:t>
      </w:r>
    </w:p>
    <w:p w14:paraId="035FC05D"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093E7BE" w14:textId="77777777" w:rsidR="004B4951"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5B56C416"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14.9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7.18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仿宋" w:eastAsia="仿宋" w:hAnsi="仿宋" w:cs="仿宋" w:hint="eastAsia"/>
          <w:sz w:val="32"/>
          <w:szCs w:val="32"/>
        </w:rPr>
        <w:t>本年度单位业务活动增加，部分上年开支在本年度</w:t>
      </w:r>
      <w:r>
        <w:rPr>
          <w:rFonts w:ascii="仿宋" w:eastAsia="仿宋" w:hAnsi="仿宋" w:cs="仿宋" w:hint="eastAsia"/>
          <w:sz w:val="32"/>
          <w:szCs w:val="32"/>
        </w:rPr>
        <w:lastRenderedPageBreak/>
        <w:t>报账。</w:t>
      </w:r>
    </w:p>
    <w:p w14:paraId="0CA46F60" w14:textId="77777777" w:rsidR="004B4951"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0D1EDAF6"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2.41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科学技术（类）支出</w:t>
      </w:r>
      <w:r>
        <w:rPr>
          <w:rFonts w:ascii="Times New Roman" w:eastAsia="仿宋_GB2312" w:hAnsi="Times New Roman" w:cs="Times New Roman" w:hint="eastAsia"/>
          <w:sz w:val="32"/>
          <w:szCs w:val="32"/>
        </w:rPr>
        <w:t>194.52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87.43%</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auto"/>
          <w:sz w:val="32"/>
          <w:szCs w:val="32"/>
        </w:rPr>
        <w:t>社会保障和就业（类）支出</w:t>
      </w:r>
      <w:r>
        <w:rPr>
          <w:rFonts w:ascii="Times New Roman" w:eastAsia="仿宋_GB2312" w:hAnsi="Times New Roman" w:cs="Times New Roman" w:hint="eastAsia"/>
          <w:color w:val="auto"/>
          <w:sz w:val="32"/>
          <w:szCs w:val="32"/>
        </w:rPr>
        <w:t>20.29</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9.12%</w:t>
      </w:r>
      <w:r>
        <w:rPr>
          <w:rFonts w:ascii="Times New Roman" w:eastAsia="仿宋_GB2312" w:hAnsi="Times New Roman" w:cs="Times New Roman" w:hint="eastAsia"/>
          <w:color w:val="auto"/>
          <w:sz w:val="32"/>
          <w:szCs w:val="32"/>
        </w:rPr>
        <w:t>；卫生健康（类）支出</w:t>
      </w:r>
      <w:r>
        <w:rPr>
          <w:rFonts w:ascii="Times New Roman" w:eastAsia="仿宋_GB2312" w:hAnsi="Times New Roman" w:cs="Times New Roman" w:hint="eastAsia"/>
          <w:color w:val="auto"/>
          <w:sz w:val="32"/>
          <w:szCs w:val="32"/>
        </w:rPr>
        <w:t>5.27</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2.37%</w:t>
      </w:r>
      <w:r>
        <w:rPr>
          <w:rFonts w:ascii="Times New Roman" w:eastAsia="仿宋_GB2312" w:hAnsi="Times New Roman" w:cs="Times New Roman" w:hint="eastAsia"/>
          <w:color w:val="auto"/>
          <w:sz w:val="32"/>
          <w:szCs w:val="32"/>
        </w:rPr>
        <w:t>。</w:t>
      </w:r>
    </w:p>
    <w:p w14:paraId="7FB36B5E" w14:textId="77777777" w:rsidR="004B4951"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6FEF00B3"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194.96</w:t>
      </w:r>
      <w:r>
        <w:rPr>
          <w:rFonts w:ascii="Times New Roman" w:eastAsia="仿宋_GB2312" w:hAnsi="Times New Roman" w:cs="Times New Roman"/>
          <w:sz w:val="32"/>
          <w:szCs w:val="32"/>
        </w:rPr>
        <w:t>元，支出决算数为</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114.12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27A8F95D"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其他一般公共服务支出</w:t>
      </w:r>
      <w:r>
        <w:rPr>
          <w:rFonts w:ascii="Times New Roman" w:eastAsia="仿宋_GB2312" w:hAnsi="Times New Roman" w:cs="Times New Roman"/>
          <w:sz w:val="32"/>
          <w:szCs w:val="32"/>
        </w:rPr>
        <w:t>（项）。</w:t>
      </w:r>
    </w:p>
    <w:p w14:paraId="3A744042"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决算数大于年初预算数的主要原因是年初预算安排未细分科目。</w:t>
      </w:r>
    </w:p>
    <w:p w14:paraId="273013FA"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科学技术管理事务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14:paraId="55A46C99"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164.17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决算数小于年初预算数的主要原因是该科目机构运行支出占</w:t>
      </w:r>
      <w:proofErr w:type="gramStart"/>
      <w:r>
        <w:rPr>
          <w:rFonts w:ascii="Times New Roman" w:eastAsia="仿宋_GB2312" w:hAnsi="Times New Roman" w:cs="Times New Roman" w:hint="eastAsia"/>
          <w:color w:val="auto"/>
          <w:sz w:val="32"/>
          <w:szCs w:val="32"/>
        </w:rPr>
        <w:t>比金额</w:t>
      </w:r>
      <w:proofErr w:type="gramEnd"/>
      <w:r>
        <w:rPr>
          <w:rFonts w:ascii="Times New Roman" w:eastAsia="仿宋_GB2312" w:hAnsi="Times New Roman" w:cs="Times New Roman" w:hint="eastAsia"/>
          <w:color w:val="auto"/>
          <w:sz w:val="32"/>
          <w:szCs w:val="32"/>
        </w:rPr>
        <w:t>大。</w:t>
      </w:r>
    </w:p>
    <w:p w14:paraId="71D39972"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社会科学研究机构</w:t>
      </w:r>
      <w:r>
        <w:rPr>
          <w:rFonts w:ascii="Times New Roman" w:eastAsia="仿宋_GB2312" w:hAnsi="Times New Roman" w:cs="Times New Roman"/>
          <w:sz w:val="32"/>
          <w:szCs w:val="32"/>
        </w:rPr>
        <w:t>（项）。</w:t>
      </w:r>
    </w:p>
    <w:p w14:paraId="35B72176" w14:textId="77777777" w:rsidR="004B4951"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164.17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0.77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决算数小于年初预算数的主要原因是该科目机构运</w:t>
      </w:r>
      <w:r>
        <w:rPr>
          <w:rFonts w:ascii="Times New Roman" w:eastAsia="仿宋_GB2312" w:hAnsi="Times New Roman" w:cs="Times New Roman" w:hint="eastAsia"/>
          <w:color w:val="auto"/>
          <w:sz w:val="32"/>
          <w:szCs w:val="32"/>
        </w:rPr>
        <w:lastRenderedPageBreak/>
        <w:t>行支出占</w:t>
      </w:r>
      <w:proofErr w:type="gramStart"/>
      <w:r>
        <w:rPr>
          <w:rFonts w:ascii="Times New Roman" w:eastAsia="仿宋_GB2312" w:hAnsi="Times New Roman" w:cs="Times New Roman" w:hint="eastAsia"/>
          <w:color w:val="auto"/>
          <w:sz w:val="32"/>
          <w:szCs w:val="32"/>
        </w:rPr>
        <w:t>比金额</w:t>
      </w:r>
      <w:proofErr w:type="gramEnd"/>
      <w:r>
        <w:rPr>
          <w:rFonts w:ascii="Times New Roman" w:eastAsia="仿宋_GB2312" w:hAnsi="Times New Roman" w:cs="Times New Roman" w:hint="eastAsia"/>
          <w:color w:val="auto"/>
          <w:sz w:val="32"/>
          <w:szCs w:val="32"/>
        </w:rPr>
        <w:t>大。</w:t>
      </w:r>
    </w:p>
    <w:p w14:paraId="0E094F03"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科学技术普及</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机构运行</w:t>
      </w:r>
      <w:r>
        <w:rPr>
          <w:rFonts w:ascii="Times New Roman" w:eastAsia="仿宋_GB2312" w:hAnsi="Times New Roman" w:cs="Times New Roman"/>
          <w:sz w:val="32"/>
          <w:szCs w:val="32"/>
        </w:rPr>
        <w:t>（项）。</w:t>
      </w:r>
    </w:p>
    <w:p w14:paraId="1D4F0B9C"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164.17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158.53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96.56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color w:val="auto"/>
          <w:sz w:val="32"/>
          <w:szCs w:val="32"/>
        </w:rPr>
        <w:t>决算数小于年初预算数的主要原因是缩减开支，部分开支暂未报账。</w:t>
      </w:r>
    </w:p>
    <w:p w14:paraId="5EB2D658"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科学技术普及</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科普活动</w:t>
      </w:r>
      <w:r>
        <w:rPr>
          <w:rFonts w:ascii="Times New Roman" w:eastAsia="仿宋_GB2312" w:hAnsi="Times New Roman" w:cs="Times New Roman"/>
          <w:sz w:val="32"/>
          <w:szCs w:val="32"/>
        </w:rPr>
        <w:t>（项）。</w:t>
      </w:r>
    </w:p>
    <w:p w14:paraId="6B4B2E17" w14:textId="77777777" w:rsidR="004B4951"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164.17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34.65</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成年初预算的</w:t>
      </w:r>
      <w:r>
        <w:rPr>
          <w:rFonts w:ascii="Times New Roman" w:eastAsia="仿宋_GB2312" w:hAnsi="Times New Roman" w:cs="Times New Roman" w:hint="eastAsia"/>
          <w:color w:val="auto"/>
          <w:sz w:val="32"/>
          <w:szCs w:val="32"/>
        </w:rPr>
        <w:t>21.11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，决算数小于年初预算数的主要原因是该科目机构运行支出占</w:t>
      </w:r>
      <w:proofErr w:type="gramStart"/>
      <w:r>
        <w:rPr>
          <w:rFonts w:ascii="Times New Roman" w:eastAsia="仿宋_GB2312" w:hAnsi="Times New Roman" w:cs="Times New Roman" w:hint="eastAsia"/>
          <w:color w:val="auto"/>
          <w:sz w:val="32"/>
          <w:szCs w:val="32"/>
        </w:rPr>
        <w:t>比金额</w:t>
      </w:r>
      <w:proofErr w:type="gramEnd"/>
      <w:r>
        <w:rPr>
          <w:rFonts w:ascii="Times New Roman" w:eastAsia="仿宋_GB2312" w:hAnsi="Times New Roman" w:cs="Times New Roman" w:hint="eastAsia"/>
          <w:color w:val="auto"/>
          <w:sz w:val="32"/>
          <w:szCs w:val="32"/>
        </w:rPr>
        <w:t>大。</w:t>
      </w:r>
    </w:p>
    <w:p w14:paraId="76C790F0"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行政事业单位养老支出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行政单位离退休（项）。</w:t>
      </w:r>
    </w:p>
    <w:p w14:paraId="0C01B9B3" w14:textId="77777777" w:rsidR="004B4951"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14.93</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0.09</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0.6</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，决算数小于年初预算数的主要原因是该科目机关事业单位基本养老保险缴费支出占</w:t>
      </w:r>
      <w:proofErr w:type="gramStart"/>
      <w:r>
        <w:rPr>
          <w:rFonts w:ascii="Times New Roman" w:eastAsia="仿宋_GB2312" w:hAnsi="Times New Roman" w:cs="Times New Roman" w:hint="eastAsia"/>
          <w:color w:val="auto"/>
          <w:sz w:val="32"/>
          <w:szCs w:val="32"/>
        </w:rPr>
        <w:t>比金额</w:t>
      </w:r>
      <w:proofErr w:type="gramEnd"/>
      <w:r>
        <w:rPr>
          <w:rFonts w:ascii="Times New Roman" w:eastAsia="仿宋_GB2312" w:hAnsi="Times New Roman" w:cs="Times New Roman" w:hint="eastAsia"/>
          <w:color w:val="auto"/>
          <w:sz w:val="32"/>
          <w:szCs w:val="32"/>
        </w:rPr>
        <w:t>大。</w:t>
      </w:r>
    </w:p>
    <w:p w14:paraId="06748378"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、社会保障和就业支出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行政事业单位养老支出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机关事业单位基本养老保险缴费支出（项）。</w:t>
      </w:r>
    </w:p>
    <w:p w14:paraId="4C065C5C"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14.93</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17.5</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117.21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，决算数大于年初预算数的主要原因是本年度开支增加。</w:t>
      </w:r>
    </w:p>
    <w:p w14:paraId="64A5F1BA"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行政事业单位医疗</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行政单位医疗（项）。</w:t>
      </w:r>
    </w:p>
    <w:p w14:paraId="6C6E50B1"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4.67</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5.27</w:t>
      </w:r>
      <w:r>
        <w:rPr>
          <w:rFonts w:ascii="Times New Roman" w:eastAsia="仿宋_GB2312" w:hAnsi="Times New Roman" w:cs="Times New Roman"/>
          <w:color w:val="auto"/>
          <w:sz w:val="32"/>
          <w:szCs w:val="32"/>
        </w:rPr>
        <w:t>万元，成年初预算的</w:t>
      </w:r>
      <w:r>
        <w:rPr>
          <w:rFonts w:ascii="Times New Roman" w:eastAsia="仿宋_GB2312" w:hAnsi="Times New Roman" w:cs="Times New Roman" w:hint="eastAsia"/>
          <w:color w:val="auto"/>
          <w:sz w:val="32"/>
          <w:szCs w:val="32"/>
        </w:rPr>
        <w:t>112.85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，决算数大于年初预算数的主要原因是本年度开支增</w:t>
      </w:r>
      <w:r>
        <w:rPr>
          <w:rFonts w:ascii="Times New Roman" w:eastAsia="仿宋_GB2312" w:hAnsi="Times New Roman" w:cs="Times New Roman" w:hint="eastAsia"/>
          <w:color w:val="auto"/>
          <w:sz w:val="32"/>
          <w:szCs w:val="32"/>
        </w:rPr>
        <w:lastRenderedPageBreak/>
        <w:t>加。</w:t>
      </w:r>
    </w:p>
    <w:p w14:paraId="2532C130"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DCE5C37"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187.84</w:t>
      </w:r>
      <w:r>
        <w:rPr>
          <w:rFonts w:ascii="Times New Roman" w:eastAsia="仿宋_GB2312" w:hAnsi="Times New Roman" w:cs="Times New Roman"/>
          <w:sz w:val="32"/>
          <w:szCs w:val="32"/>
        </w:rPr>
        <w:t>万元，其中：</w:t>
      </w:r>
    </w:p>
    <w:p w14:paraId="5431929F" w14:textId="77777777" w:rsidR="004B4951"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173.32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92.27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、绩效工资、机关事业单位基本养老保险缴费、职业年金缴费、职工基本医疗保险缴费、其他社会保障缴费、生活补助、奖励金。</w:t>
      </w:r>
    </w:p>
    <w:p w14:paraId="1621F5A0" w14:textId="77777777" w:rsidR="004B4951"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14.52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w:t>
      </w:r>
      <w:r>
        <w:rPr>
          <w:rFonts w:ascii="Times New Roman" w:eastAsia="仿宋_GB2312" w:hAnsi="Times New Roman" w:cs="Times New Roman" w:hint="eastAsia"/>
          <w:sz w:val="32"/>
          <w:szCs w:val="32"/>
        </w:rPr>
        <w:t>水费、差旅费、培训费、公务接待费、劳务费、委托业务费、工会经费、福利费、其他交通费用、其他商品和服务支出</w:t>
      </w:r>
      <w:r>
        <w:rPr>
          <w:rFonts w:ascii="Times New Roman" w:eastAsia="仿宋_GB2312" w:hAnsi="Times New Roman" w:cs="Times New Roman"/>
          <w:sz w:val="32"/>
          <w:szCs w:val="32"/>
        </w:rPr>
        <w:t>。</w:t>
      </w:r>
    </w:p>
    <w:p w14:paraId="15ECF1C7"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6B9E8048" w14:textId="77777777" w:rsidR="004B4951"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7E7DCC07"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0.59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本年度缩减开支</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于上年数的主要原因是</w:t>
      </w:r>
      <w:r>
        <w:rPr>
          <w:rFonts w:ascii="Times New Roman" w:eastAsia="仿宋_GB2312" w:hAnsi="Times New Roman" w:cs="Times New Roman" w:hint="eastAsia"/>
          <w:sz w:val="32"/>
          <w:szCs w:val="32"/>
        </w:rPr>
        <w:t>本年度开支增加</w:t>
      </w:r>
      <w:r>
        <w:rPr>
          <w:rFonts w:ascii="Times New Roman" w:eastAsia="仿宋_GB2312" w:hAnsi="Times New Roman" w:cs="Times New Roman"/>
          <w:sz w:val="32"/>
          <w:szCs w:val="32"/>
        </w:rPr>
        <w:t>。</w:t>
      </w:r>
    </w:p>
    <w:p w14:paraId="7278C053" w14:textId="77777777" w:rsidR="004B4951"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79BEEE2E"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因公出国（境）费支出</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与上年相比</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持平</w:t>
      </w:r>
      <w:r>
        <w:rPr>
          <w:rFonts w:ascii="Times New Roman" w:eastAsia="仿宋_GB2312" w:hAnsi="Times New Roman" w:cs="Times New Roman"/>
          <w:color w:val="auto"/>
          <w:sz w:val="32"/>
          <w:szCs w:val="32"/>
        </w:rPr>
        <w:t>的主要原因是</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因公出国（境）费支出。</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14:paraId="14DB65C8"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0.44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5FF6C710"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69D2B37"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0.44</w:t>
      </w:r>
      <w:r>
        <w:rPr>
          <w:rFonts w:ascii="Times New Roman" w:eastAsia="仿宋_GB2312" w:hAnsi="Times New Roman" w:cs="Times New Roman"/>
          <w:sz w:val="32"/>
          <w:szCs w:val="32"/>
        </w:rPr>
        <w:t>万元，</w:t>
      </w:r>
    </w:p>
    <w:p w14:paraId="0C837E13"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公务用车维护维修费</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缩减开支，部分开支暂未报账</w:t>
      </w:r>
      <w:r>
        <w:rPr>
          <w:rFonts w:ascii="Times New Roman" w:eastAsia="仿宋_GB2312" w:hAnsi="Times New Roman" w:cs="Times New Roman"/>
          <w:sz w:val="32"/>
          <w:szCs w:val="32"/>
        </w:rPr>
        <w:t>。决算数大于上年数的主要原因是</w:t>
      </w:r>
      <w:r>
        <w:rPr>
          <w:rFonts w:ascii="Times New Roman" w:eastAsia="仿宋_GB2312" w:hAnsi="Times New Roman" w:cs="Times New Roman" w:hint="eastAsia"/>
          <w:sz w:val="32"/>
          <w:szCs w:val="32"/>
        </w:rPr>
        <w:t>本年度开支增加</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14:paraId="1C7EB438"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缩减开支，部分开支暂未报账</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人次，主要是</w:t>
      </w:r>
      <w:r>
        <w:rPr>
          <w:rFonts w:ascii="Times New Roman" w:eastAsia="仿宋_GB2312" w:hAnsi="Times New Roman" w:cs="Times New Roman" w:hint="eastAsia"/>
          <w:color w:val="auto"/>
          <w:sz w:val="32"/>
          <w:szCs w:val="32"/>
        </w:rPr>
        <w:t>接待来访</w:t>
      </w:r>
      <w:r>
        <w:rPr>
          <w:rFonts w:ascii="Times New Roman" w:eastAsia="仿宋_GB2312" w:hAnsi="Times New Roman" w:cs="Times New Roman"/>
          <w:sz w:val="32"/>
          <w:szCs w:val="32"/>
        </w:rPr>
        <w:t>发生的接待支出。</w:t>
      </w:r>
    </w:p>
    <w:p w14:paraId="01FCF07E"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E75230E" w14:textId="77777777" w:rsidR="004B4951"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本单位无</w:t>
      </w:r>
      <w:r>
        <w:rPr>
          <w:rFonts w:ascii="Times New Roman" w:eastAsia="仿宋_GB2312" w:hAnsi="Times New Roman" w:cs="Times New Roman"/>
          <w:sz w:val="32"/>
          <w:szCs w:val="32"/>
        </w:rPr>
        <w:t>政府性基金</w:t>
      </w:r>
      <w:r>
        <w:rPr>
          <w:rFonts w:ascii="Times New Roman" w:eastAsia="仿宋_GB2312" w:hAnsi="Times New Roman" w:cs="Times New Roman" w:hint="eastAsia"/>
          <w:sz w:val="32"/>
          <w:szCs w:val="32"/>
        </w:rPr>
        <w:t>收支</w:t>
      </w:r>
      <w:r>
        <w:rPr>
          <w:rFonts w:ascii="Times New Roman" w:eastAsia="仿宋_GB2312" w:hAnsi="Times New Roman" w:cs="Times New Roman" w:hint="eastAsia"/>
          <w:color w:val="auto"/>
          <w:sz w:val="32"/>
          <w:szCs w:val="32"/>
        </w:rPr>
        <w:t>。</w:t>
      </w:r>
    </w:p>
    <w:p w14:paraId="1730AFD5"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481FC5D"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14.52</w:t>
      </w:r>
      <w:r>
        <w:rPr>
          <w:rFonts w:ascii="Times New Roman" w:eastAsia="仿宋_GB2312" w:hAnsi="Times New Roman" w:cs="Times New Roman"/>
          <w:sz w:val="32"/>
          <w:szCs w:val="32"/>
        </w:rPr>
        <w:t>万元，比上年决算数减少</w:t>
      </w:r>
      <w:r>
        <w:rPr>
          <w:rFonts w:ascii="Times New Roman" w:eastAsia="仿宋_GB2312" w:hAnsi="Times New Roman" w:cs="Times New Roman" w:hint="eastAsia"/>
          <w:sz w:val="32"/>
          <w:szCs w:val="32"/>
        </w:rPr>
        <w:t>14.76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50.41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本年度缩减开支，部分开支暂未报账</w:t>
      </w:r>
      <w:r>
        <w:rPr>
          <w:rFonts w:ascii="Times New Roman" w:eastAsia="仿宋_GB2312" w:hAnsi="Times New Roman" w:cs="Times New Roman"/>
          <w:sz w:val="32"/>
          <w:szCs w:val="32"/>
        </w:rPr>
        <w:t>。</w:t>
      </w:r>
    </w:p>
    <w:p w14:paraId="45CCB917"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CE1D07F"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人，内容</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0.19</w:t>
      </w:r>
      <w:r>
        <w:rPr>
          <w:rFonts w:ascii="Times New Roman" w:eastAsia="仿宋_GB2312" w:hAnsi="Times New Roman" w:cs="Times New Roman"/>
          <w:sz w:val="32"/>
          <w:szCs w:val="32"/>
        </w:rPr>
        <w:t>万元，</w:t>
      </w:r>
      <w:r>
        <w:rPr>
          <w:rFonts w:eastAsia="仿宋_GB2312"/>
          <w:sz w:val="32"/>
          <w:szCs w:val="32"/>
        </w:rPr>
        <w:t>用于开展</w:t>
      </w:r>
      <w:r>
        <w:rPr>
          <w:rFonts w:eastAsia="仿宋_GB2312" w:hint="eastAsia"/>
          <w:sz w:val="32"/>
          <w:szCs w:val="32"/>
        </w:rPr>
        <w:t>非学历继续教育</w:t>
      </w:r>
      <w:r>
        <w:rPr>
          <w:rFonts w:eastAsia="仿宋_GB2312"/>
          <w:sz w:val="32"/>
          <w:szCs w:val="32"/>
        </w:rPr>
        <w:t>培训，人数</w:t>
      </w:r>
      <w:r>
        <w:rPr>
          <w:rFonts w:eastAsia="仿宋_GB2312" w:hint="eastAsia"/>
          <w:sz w:val="32"/>
          <w:szCs w:val="32"/>
        </w:rPr>
        <w:t>15</w:t>
      </w:r>
      <w:r>
        <w:rPr>
          <w:rFonts w:eastAsia="仿宋_GB2312"/>
          <w:sz w:val="32"/>
          <w:szCs w:val="32"/>
        </w:rPr>
        <w:t>人，内容为</w:t>
      </w:r>
      <w:r>
        <w:rPr>
          <w:rFonts w:eastAsia="仿宋_GB2312" w:hint="eastAsia"/>
          <w:sz w:val="32"/>
          <w:szCs w:val="32"/>
        </w:rPr>
        <w:t>非学历继续教育培训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14:paraId="4510F412"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221F5AD"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7.54</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7.54</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7.54</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7.54</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74A986EE"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180DB2C" w14:textId="77777777" w:rsidR="004B4951"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w:t>
      </w:r>
      <w:r>
        <w:rPr>
          <w:rFonts w:ascii="Times New Roman" w:eastAsia="仿宋_GB2312" w:hAnsi="Times New Roman" w:cs="Times New Roman" w:hint="eastAsia"/>
          <w:color w:val="auto"/>
          <w:sz w:val="32"/>
          <w:szCs w:val="32"/>
        </w:rPr>
        <w:t>是科普用车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716AF8B9" w14:textId="77777777" w:rsidR="004B4951"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405DC98F" w14:textId="77777777" w:rsidR="004B4951"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w:t>
      </w:r>
      <w:r>
        <w:rPr>
          <w:rFonts w:ascii="Times New Roman" w:eastAsia="仿宋_GB2312" w:hAnsi="Times New Roman" w:cs="Times New Roman"/>
          <w:kern w:val="0"/>
          <w:sz w:val="32"/>
          <w:szCs w:val="32"/>
        </w:rPr>
        <w:lastRenderedPageBreak/>
        <w:t>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35.16</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35.16</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15.8</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324D710B" w14:textId="77777777" w:rsidR="004B4951"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270.84</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222.49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82.15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98.54</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良好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Times New Roman" w:eastAsia="仿宋_GB2312" w:hAnsi="Times New Roman" w:cs="Times New Roman" w:hint="eastAsia"/>
          <w:sz w:val="32"/>
          <w:szCs w:val="32"/>
        </w:rPr>
        <w:t>完成年度内科普宣传及各项工作</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预算编制细化不全；资金分配不够合理</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优化预算编制；强化预算执行与资金管理；深化科普宣传</w:t>
      </w:r>
      <w:r>
        <w:rPr>
          <w:rFonts w:ascii="Times New Roman" w:eastAsia="仿宋_GB2312" w:hAnsi="Times New Roman" w:cs="Times New Roman"/>
          <w:kern w:val="0"/>
          <w:sz w:val="32"/>
          <w:szCs w:val="32"/>
        </w:rPr>
        <w:t>。</w:t>
      </w:r>
    </w:p>
    <w:p w14:paraId="30B6D609" w14:textId="77777777" w:rsidR="004B4951"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14:paraId="76E2B489" w14:textId="77777777" w:rsidR="004B4951" w:rsidRDefault="004B4951">
      <w:pPr>
        <w:pStyle w:val="Default"/>
        <w:jc w:val="center"/>
        <w:rPr>
          <w:rFonts w:ascii="Times New Roman" w:hAnsi="Times New Roman" w:cs="Times New Roman"/>
          <w:sz w:val="72"/>
          <w:szCs w:val="72"/>
        </w:rPr>
      </w:pPr>
    </w:p>
    <w:p w14:paraId="3D79B50B" w14:textId="77777777" w:rsidR="004B4951" w:rsidRDefault="004B4951">
      <w:pPr>
        <w:pStyle w:val="Default"/>
        <w:jc w:val="center"/>
        <w:rPr>
          <w:rFonts w:ascii="Times New Roman" w:hAnsi="Times New Roman" w:cs="Times New Roman"/>
          <w:sz w:val="72"/>
          <w:szCs w:val="72"/>
        </w:rPr>
      </w:pPr>
    </w:p>
    <w:p w14:paraId="0653D862" w14:textId="77777777" w:rsidR="004B4951" w:rsidRDefault="004B4951">
      <w:pPr>
        <w:pStyle w:val="Default"/>
        <w:jc w:val="both"/>
        <w:rPr>
          <w:rFonts w:ascii="Times New Roman" w:hAnsi="Times New Roman" w:cs="Times New Roman"/>
          <w:sz w:val="72"/>
          <w:szCs w:val="72"/>
        </w:rPr>
      </w:pPr>
    </w:p>
    <w:p w14:paraId="165B4CA6" w14:textId="77777777" w:rsidR="004B4951" w:rsidRDefault="004B4951">
      <w:pPr>
        <w:pStyle w:val="Default"/>
        <w:jc w:val="center"/>
        <w:rPr>
          <w:rFonts w:ascii="Times New Roman" w:hAnsi="Times New Roman" w:cs="Times New Roman"/>
          <w:sz w:val="72"/>
          <w:szCs w:val="72"/>
        </w:rPr>
      </w:pPr>
    </w:p>
    <w:p w14:paraId="07677712" w14:textId="77777777" w:rsidR="004B4951" w:rsidRDefault="004B4951">
      <w:pPr>
        <w:pStyle w:val="Default"/>
        <w:jc w:val="center"/>
        <w:rPr>
          <w:rFonts w:ascii="Times New Roman" w:hAnsi="Times New Roman" w:cs="Times New Roman"/>
          <w:sz w:val="72"/>
          <w:szCs w:val="72"/>
        </w:rPr>
      </w:pPr>
    </w:p>
    <w:p w14:paraId="7F752067" w14:textId="77777777" w:rsidR="004B4951" w:rsidRDefault="004B4951">
      <w:pPr>
        <w:pStyle w:val="Default"/>
        <w:jc w:val="center"/>
        <w:rPr>
          <w:rFonts w:ascii="Times New Roman" w:hAnsi="Times New Roman" w:cs="Times New Roman"/>
          <w:sz w:val="72"/>
          <w:szCs w:val="72"/>
        </w:rPr>
      </w:pPr>
    </w:p>
    <w:p w14:paraId="3E74D2F3" w14:textId="77777777" w:rsidR="004B4951" w:rsidRDefault="004B4951">
      <w:pPr>
        <w:pStyle w:val="Default"/>
        <w:jc w:val="center"/>
        <w:rPr>
          <w:rFonts w:ascii="Times New Roman" w:hAnsi="Times New Roman" w:cs="Times New Roman"/>
          <w:sz w:val="72"/>
          <w:szCs w:val="72"/>
        </w:rPr>
      </w:pPr>
    </w:p>
    <w:p w14:paraId="315BB24B" w14:textId="77777777" w:rsidR="004B4951" w:rsidRDefault="004B4951">
      <w:pPr>
        <w:pStyle w:val="Default"/>
        <w:jc w:val="both"/>
        <w:rPr>
          <w:rFonts w:ascii="Times New Roman" w:hAnsi="Times New Roman" w:cs="Times New Roman"/>
          <w:sz w:val="72"/>
          <w:szCs w:val="72"/>
        </w:rPr>
      </w:pPr>
    </w:p>
    <w:p w14:paraId="4708C7C6"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26B8D270" w14:textId="77777777" w:rsidR="004B4951" w:rsidRDefault="004B4951">
      <w:pPr>
        <w:widowControl/>
        <w:jc w:val="left"/>
        <w:rPr>
          <w:rFonts w:ascii="Times New Roman" w:hAnsi="Times New Roman" w:cs="Times New Roman"/>
          <w:color w:val="000000"/>
          <w:kern w:val="0"/>
          <w:sz w:val="32"/>
          <w:szCs w:val="32"/>
        </w:rPr>
      </w:pPr>
    </w:p>
    <w:p w14:paraId="25C61839" w14:textId="77777777" w:rsidR="004B4951" w:rsidRDefault="00000000">
      <w:pPr>
        <w:widowControl/>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w:t>
      </w:r>
      <w:r>
        <w:rPr>
          <w:rFonts w:ascii="Times New Roman" w:eastAsia="仿宋_GB2312" w:hAnsi="Times New Roman" w:cs="Times New Roman"/>
          <w:color w:val="000000"/>
          <w:kern w:val="0"/>
          <w:sz w:val="32"/>
          <w:szCs w:val="32"/>
        </w:rPr>
        <w:t>……</w:t>
      </w:r>
    </w:p>
    <w:p w14:paraId="59519A36" w14:textId="77777777" w:rsidR="004B4951" w:rsidRDefault="00000000">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w:t>
      </w:r>
      <w:r>
        <w:rPr>
          <w:rFonts w:ascii="Times New Roman" w:eastAsia="仿宋_GB2312" w:hAnsi="Times New Roman" w:cs="Times New Roman"/>
          <w:color w:val="000000"/>
          <w:kern w:val="0"/>
          <w:sz w:val="32"/>
          <w:szCs w:val="32"/>
        </w:rPr>
        <w:t>……</w:t>
      </w:r>
    </w:p>
    <w:p w14:paraId="50DAF832" w14:textId="77777777" w:rsidR="004B4951" w:rsidRDefault="00000000">
      <w:pPr>
        <w:ind w:firstLineChars="200" w:firstLine="640"/>
        <w:jc w:val="left"/>
        <w:rPr>
          <w:rFonts w:ascii="Times New Roman" w:hAnsi="Times New Roman" w:cs="Times New Roman"/>
          <w:color w:val="000000"/>
          <w:kern w:val="0"/>
          <w:sz w:val="32"/>
          <w:szCs w:val="32"/>
        </w:rPr>
      </w:pPr>
      <w:r>
        <w:rPr>
          <w:rFonts w:ascii="Times New Roman" w:eastAsia="仿宋_GB2312" w:hAnsi="Times New Roman" w:cs="Times New Roman"/>
          <w:color w:val="000000"/>
          <w:kern w:val="0"/>
          <w:sz w:val="32"/>
          <w:szCs w:val="32"/>
        </w:rPr>
        <w:t>三、</w:t>
      </w:r>
      <w:r>
        <w:rPr>
          <w:rFonts w:ascii="Times New Roman" w:eastAsia="仿宋_GB2312" w:hAnsi="Times New Roman" w:cs="Times New Roman"/>
          <w:color w:val="000000"/>
          <w:kern w:val="0"/>
          <w:sz w:val="32"/>
          <w:szCs w:val="32"/>
        </w:rPr>
        <w:t>…</w:t>
      </w:r>
      <w:r>
        <w:rPr>
          <w:rFonts w:ascii="Times New Roman" w:hAnsi="Times New Roman" w:cs="Times New Roman"/>
          <w:color w:val="000000"/>
          <w:kern w:val="0"/>
          <w:sz w:val="32"/>
          <w:szCs w:val="32"/>
        </w:rPr>
        <w:t>…</w:t>
      </w:r>
    </w:p>
    <w:p w14:paraId="56968E43" w14:textId="77777777" w:rsidR="004B4951" w:rsidRDefault="00000000">
      <w:pPr>
        <w:pStyle w:val="Default"/>
        <w:ind w:firstLineChars="200" w:firstLine="640"/>
        <w:rPr>
          <w:rFonts w:ascii="Times New Roman" w:eastAsiaTheme="minorEastAsia" w:hAnsi="Times New Roman" w:cs="Times New Roman"/>
          <w:sz w:val="32"/>
          <w:szCs w:val="32"/>
        </w:rPr>
      </w:pPr>
      <w:r>
        <w:rPr>
          <w:rFonts w:ascii="Times New Roman" w:eastAsiaTheme="minorEastAsia" w:hAnsi="Times New Roman" w:cs="Times New Roman"/>
          <w:sz w:val="32"/>
          <w:szCs w:val="32"/>
        </w:rPr>
        <w:t>………</w:t>
      </w:r>
    </w:p>
    <w:p w14:paraId="60DF918F" w14:textId="77777777" w:rsidR="004B4951" w:rsidRDefault="00000000">
      <w:pPr>
        <w:pStyle w:val="Default"/>
        <w:spacing w:line="600" w:lineRule="exact"/>
        <w:ind w:firstLineChars="200" w:firstLine="643"/>
        <w:rPr>
          <w:rFonts w:ascii="Times New Roman" w:eastAsia="楷体_GB2312" w:hAnsi="Times New Roman" w:cs="Times New Roman"/>
          <w:b/>
          <w:bCs/>
          <w:i/>
          <w:color w:val="auto"/>
          <w:sz w:val="32"/>
          <w:szCs w:val="32"/>
        </w:rPr>
      </w:pPr>
      <w:r>
        <w:rPr>
          <w:rFonts w:ascii="Times New Roman" w:eastAsia="楷体_GB2312" w:hAnsi="Times New Roman" w:cs="Times New Roman"/>
          <w:b/>
          <w:bCs/>
          <w:i/>
          <w:color w:val="auto"/>
          <w:sz w:val="32"/>
          <w:szCs w:val="32"/>
        </w:rPr>
        <w:t>（名词解释应包含本部门专有名词，如省财政厅应有对</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财政事务</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科目的解释，可参考中央相关部门的名词解释）</w:t>
      </w:r>
    </w:p>
    <w:p w14:paraId="1F3EDFBE" w14:textId="77777777" w:rsidR="004B4951" w:rsidRDefault="004B4951">
      <w:pPr>
        <w:pStyle w:val="Default"/>
        <w:jc w:val="both"/>
        <w:rPr>
          <w:rFonts w:ascii="Times New Roman" w:hAnsi="Times New Roman" w:cs="Times New Roman"/>
          <w:sz w:val="72"/>
          <w:szCs w:val="72"/>
        </w:rPr>
      </w:pPr>
    </w:p>
    <w:p w14:paraId="36FAEE6F" w14:textId="77777777" w:rsidR="004B4951"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5725E56C" w14:textId="77777777" w:rsidR="004B4951" w:rsidRDefault="004B4951">
      <w:pPr>
        <w:rPr>
          <w:rFonts w:ascii="Times New Roman" w:hAnsi="Times New Roman" w:cs="Times New Roman"/>
          <w:sz w:val="72"/>
          <w:szCs w:val="72"/>
        </w:rPr>
      </w:pPr>
    </w:p>
    <w:p w14:paraId="74F19BF3" w14:textId="77777777" w:rsidR="004B4951"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007B8590" w14:textId="77777777" w:rsidR="004B4951" w:rsidRDefault="00000000">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14:paraId="6A7A9F9B" w14:textId="77777777" w:rsidR="004B4951" w:rsidRDefault="004B4951">
      <w:pPr>
        <w:jc w:val="left"/>
        <w:rPr>
          <w:rFonts w:ascii="Times New Roman" w:hAnsi="Times New Roman" w:cs="Times New Roman"/>
          <w:color w:val="000000"/>
          <w:kern w:val="0"/>
          <w:sz w:val="32"/>
          <w:szCs w:val="32"/>
        </w:rPr>
      </w:pPr>
    </w:p>
    <w:sectPr w:rsidR="004B4951">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78C1" w14:textId="77777777" w:rsidR="00F33BCD" w:rsidRDefault="00F33BCD">
      <w:r>
        <w:separator/>
      </w:r>
    </w:p>
  </w:endnote>
  <w:endnote w:type="continuationSeparator" w:id="0">
    <w:p w14:paraId="51B402E8" w14:textId="77777777" w:rsidR="00F33BCD" w:rsidRDefault="00F3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FA45" w14:textId="77777777" w:rsidR="004B4951" w:rsidRDefault="004B4951">
    <w:pPr>
      <w:pStyle w:val="1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5ED1" w14:textId="77777777" w:rsidR="004B4951" w:rsidRDefault="004B4951">
    <w:pPr>
      <w:pStyle w:val="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EF33" w14:textId="77777777" w:rsidR="004B4951" w:rsidRDefault="004B4951">
    <w:pPr>
      <w:pStyle w:val="1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F8EB" w14:textId="77777777" w:rsidR="004B4951" w:rsidRDefault="00000000">
    <w:pPr>
      <w:pStyle w:val="11"/>
    </w:pPr>
    <w:r>
      <w:pict w14:anchorId="6DA8A92A">
        <v:shapetype id="_x0000_t202" coordsize="21600,21600" o:spt="202" path="m,l,21600r21600,l21600,xe">
          <v:stroke joinstyle="miter"/>
          <v:path gradientshapeok="t" o:connecttype="rect"/>
        </v:shapetype>
        <v:shape id="文本框 5" o:spid="_x0000_s11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14:paraId="2C4FE2AB" w14:textId="77777777" w:rsidR="004B4951" w:rsidRDefault="00000000">
                <w:pPr>
                  <w:pStyle w:val="11"/>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1952" w14:textId="77777777" w:rsidR="00F33BCD" w:rsidRDefault="00F33BCD">
      <w:r>
        <w:separator/>
      </w:r>
    </w:p>
  </w:footnote>
  <w:footnote w:type="continuationSeparator" w:id="0">
    <w:p w14:paraId="3B547AF5" w14:textId="77777777" w:rsidR="00F33BCD" w:rsidRDefault="00F33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E5AF5"/>
    <w:rsid w:val="0019020A"/>
    <w:rsid w:val="001E5AF5"/>
    <w:rsid w:val="002C5184"/>
    <w:rsid w:val="004B4951"/>
    <w:rsid w:val="004C56FC"/>
    <w:rsid w:val="00D02E8B"/>
    <w:rsid w:val="00F33BCD"/>
    <w:rsid w:val="2A305205"/>
    <w:rsid w:val="7CBE082F"/>
    <w:rsid w:val="7E0459A9"/>
    <w:rsid w:val="7FC1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D69B9E-721F-4959-8789-CB25D23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table" w:styleId="a6">
    <w:name w:val="Table Grid"/>
    <w:qFormat/>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10">
    <w:name w:val="脚注文本1"/>
    <w:basedOn w:val="a"/>
    <w:next w:val="2"/>
    <w:semiHidden/>
    <w:qFormat/>
    <w:pPr>
      <w:snapToGrid w:val="0"/>
      <w:jc w:val="left"/>
    </w:pPr>
    <w:rPr>
      <w:sz w:val="18"/>
      <w:szCs w:val="18"/>
    </w:rPr>
  </w:style>
  <w:style w:type="paragraph" w:customStyle="1" w:styleId="11">
    <w:name w:val="页脚1"/>
    <w:basedOn w:val="a"/>
    <w:link w:val="Char"/>
    <w:uiPriority w:val="99"/>
    <w:unhideWhenUsed/>
    <w:qFormat/>
    <w:pPr>
      <w:tabs>
        <w:tab w:val="center" w:pos="4153"/>
        <w:tab w:val="right" w:pos="8306"/>
      </w:tabs>
      <w:snapToGrid w:val="0"/>
      <w:jc w:val="left"/>
    </w:pPr>
    <w:rPr>
      <w:sz w:val="18"/>
      <w:szCs w:val="18"/>
    </w:rPr>
  </w:style>
  <w:style w:type="paragraph" w:customStyle="1" w:styleId="12">
    <w:name w:val="页眉1"/>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12"/>
    <w:uiPriority w:val="99"/>
    <w:qFormat/>
    <w:rPr>
      <w:sz w:val="18"/>
      <w:szCs w:val="18"/>
    </w:rPr>
  </w:style>
  <w:style w:type="character" w:customStyle="1" w:styleId="Char">
    <w:name w:val="页脚 Char"/>
    <w:basedOn w:val="a0"/>
    <w:link w:val="11"/>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50"/>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232CD-96D8-40EA-B758-CC3A477BB85E}">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F5C09D4-79F9-47BE-B9CD-93623B6BA407}">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84B8E5C5-EBF9-4154-9B2F-F9C9B8B20D82}">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1761</Words>
  <Characters>10041</Characters>
  <Application>Microsoft Office Word</Application>
  <DocSecurity>0</DocSecurity>
  <Lines>83</Lines>
  <Paragraphs>23</Paragraphs>
  <ScaleCrop>false</ScaleCrop>
  <Company>Microsoft</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2025-08-22T06:44:00Z</dcterms:created>
  <dcterms:modified xsi:type="dcterms:W3CDTF">2025-12-04T02:13:00Z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