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C317B">
      <w:pPr>
        <w:pStyle w:val="13"/>
        <w:jc w:val="both"/>
        <w:rPr>
          <w:rFonts w:hAnsi="黑体"/>
          <w:sz w:val="36"/>
          <w:szCs w:val="36"/>
        </w:rPr>
      </w:pPr>
      <w:r>
        <w:rPr>
          <w:rFonts w:hint="eastAsia" w:hAnsi="黑体"/>
          <w:sz w:val="36"/>
          <w:szCs w:val="36"/>
        </w:rPr>
        <w:t>附件1</w:t>
      </w:r>
    </w:p>
    <w:p w14:paraId="07A12360">
      <w:pPr>
        <w:pStyle w:val="13"/>
        <w:jc w:val="center"/>
        <w:rPr>
          <w:rFonts w:ascii="Times New Roman" w:hAnsi="Times New Roman" w:cs="Times New Roman"/>
          <w:sz w:val="56"/>
          <w:szCs w:val="56"/>
        </w:rPr>
      </w:pPr>
    </w:p>
    <w:p w14:paraId="775DC306">
      <w:pPr>
        <w:pStyle w:val="13"/>
        <w:jc w:val="center"/>
        <w:rPr>
          <w:rFonts w:ascii="Times New Roman" w:hAnsi="Times New Roman" w:cs="Times New Roman"/>
          <w:sz w:val="84"/>
          <w:szCs w:val="84"/>
        </w:rPr>
      </w:pPr>
    </w:p>
    <w:p w14:paraId="0A5C35F0">
      <w:pPr>
        <w:pStyle w:val="13"/>
        <w:jc w:val="center"/>
        <w:rPr>
          <w:rFonts w:ascii="Times New Roman" w:hAnsi="Times New Roman" w:cs="Times New Roman"/>
          <w:sz w:val="84"/>
          <w:szCs w:val="84"/>
        </w:rPr>
      </w:pPr>
    </w:p>
    <w:p w14:paraId="7FD0F561">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937E730">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蓝山县毛俊镇人民政府部门决算</w:t>
      </w:r>
    </w:p>
    <w:p w14:paraId="730EC29F">
      <w:pPr>
        <w:pStyle w:val="13"/>
        <w:jc w:val="center"/>
        <w:rPr>
          <w:rFonts w:ascii="Times New Roman" w:hAnsi="Times New Roman" w:eastAsia="方正小标宋_GBK" w:cs="Times New Roman"/>
          <w:sz w:val="56"/>
          <w:szCs w:val="56"/>
        </w:rPr>
      </w:pPr>
    </w:p>
    <w:p w14:paraId="3DA60E9E">
      <w:pPr>
        <w:pStyle w:val="13"/>
        <w:jc w:val="center"/>
        <w:rPr>
          <w:rFonts w:ascii="Times New Roman" w:hAnsi="Times New Roman" w:cs="Times New Roman"/>
          <w:sz w:val="56"/>
          <w:szCs w:val="56"/>
        </w:rPr>
      </w:pPr>
    </w:p>
    <w:p w14:paraId="60C4A8B5">
      <w:pPr>
        <w:pStyle w:val="13"/>
        <w:rPr>
          <w:rFonts w:ascii="Times New Roman" w:hAnsi="Times New Roman" w:cs="Times New Roman"/>
          <w:sz w:val="56"/>
          <w:szCs w:val="56"/>
        </w:rPr>
      </w:pPr>
    </w:p>
    <w:p w14:paraId="3A341DD7">
      <w:pPr>
        <w:pStyle w:val="13"/>
        <w:jc w:val="center"/>
        <w:rPr>
          <w:rFonts w:ascii="Times New Roman" w:hAnsi="Times New Roman" w:cs="Times New Roman"/>
          <w:sz w:val="32"/>
          <w:szCs w:val="32"/>
        </w:rPr>
      </w:pPr>
    </w:p>
    <w:p w14:paraId="01C01FDC">
      <w:pPr>
        <w:pStyle w:val="13"/>
        <w:jc w:val="center"/>
        <w:rPr>
          <w:rFonts w:ascii="Times New Roman" w:hAnsi="Times New Roman" w:cs="Times New Roman"/>
          <w:sz w:val="32"/>
          <w:szCs w:val="32"/>
        </w:rPr>
      </w:pPr>
    </w:p>
    <w:p w14:paraId="59F3B7F1">
      <w:pPr>
        <w:pStyle w:val="13"/>
        <w:jc w:val="center"/>
        <w:rPr>
          <w:rFonts w:ascii="Times New Roman" w:hAnsi="Times New Roman" w:cs="Times New Roman"/>
          <w:sz w:val="32"/>
          <w:szCs w:val="32"/>
        </w:rPr>
      </w:pPr>
    </w:p>
    <w:p w14:paraId="2A69A7FD">
      <w:pPr>
        <w:pStyle w:val="13"/>
        <w:jc w:val="center"/>
        <w:rPr>
          <w:rFonts w:ascii="Times New Roman" w:hAnsi="Times New Roman" w:cs="Times New Roman"/>
          <w:sz w:val="32"/>
          <w:szCs w:val="32"/>
        </w:rPr>
      </w:pPr>
    </w:p>
    <w:p w14:paraId="3306898E">
      <w:pPr>
        <w:pStyle w:val="13"/>
        <w:jc w:val="center"/>
        <w:rPr>
          <w:rFonts w:ascii="Times New Roman" w:hAnsi="Times New Roman" w:cs="Times New Roman"/>
          <w:sz w:val="32"/>
          <w:szCs w:val="32"/>
        </w:rPr>
      </w:pPr>
    </w:p>
    <w:p w14:paraId="072ADBB0">
      <w:pPr>
        <w:pStyle w:val="13"/>
        <w:jc w:val="center"/>
        <w:rPr>
          <w:rFonts w:ascii="Times New Roman" w:hAnsi="Times New Roman" w:cs="Times New Roman"/>
          <w:sz w:val="32"/>
          <w:szCs w:val="32"/>
        </w:rPr>
      </w:pPr>
    </w:p>
    <w:p w14:paraId="091E19BA">
      <w:pPr>
        <w:pStyle w:val="13"/>
        <w:spacing w:line="540" w:lineRule="exact"/>
        <w:jc w:val="center"/>
        <w:rPr>
          <w:rFonts w:ascii="Times New Roman" w:hAnsi="Times New Roman" w:cs="Times New Roman"/>
          <w:sz w:val="56"/>
          <w:szCs w:val="56"/>
        </w:rPr>
      </w:pPr>
    </w:p>
    <w:p w14:paraId="5B173493">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4374CA9C">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019AF5E0">
      <w:pPr>
        <w:pStyle w:val="13"/>
        <w:spacing w:line="600" w:lineRule="exact"/>
        <w:jc w:val="both"/>
        <w:rPr>
          <w:rFonts w:ascii="Times New Roman" w:hAnsi="Times New Roman" w:cs="Times New Roman"/>
          <w:b/>
          <w:sz w:val="36"/>
          <w:szCs w:val="28"/>
        </w:rPr>
      </w:pPr>
    </w:p>
    <w:p w14:paraId="78402E5B">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522878C">
      <w:pPr>
        <w:pStyle w:val="13"/>
        <w:spacing w:line="600" w:lineRule="exact"/>
        <w:jc w:val="center"/>
        <w:rPr>
          <w:rFonts w:ascii="Times New Roman" w:hAnsi="Times New Roman" w:cs="Times New Roman"/>
          <w:b/>
          <w:sz w:val="36"/>
          <w:szCs w:val="28"/>
        </w:rPr>
      </w:pPr>
    </w:p>
    <w:p w14:paraId="356B2A6D">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蓝山县毛俊镇人民政府概况</w:t>
      </w:r>
    </w:p>
    <w:p w14:paraId="5F0003E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177851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84C86B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C2DD2D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0CF9CF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3C110B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73FFD2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6EF681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52AEB9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7895F1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BDD435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BC163C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71A8D7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6D9275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ABE226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7027D1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C4A23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66D23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F73A836">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05CD9A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52BFCE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E3B8E5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D553F5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DAFA7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083949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8247C0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24F601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EE0B41B">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2194A0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393C6AA">
      <w:pPr>
        <w:pStyle w:val="13"/>
        <w:spacing w:line="600" w:lineRule="exact"/>
        <w:rPr>
          <w:rFonts w:ascii="Times New Roman" w:hAnsi="Times New Roman" w:cs="Times New Roman"/>
          <w:bCs/>
          <w:sz w:val="28"/>
          <w:szCs w:val="28"/>
        </w:rPr>
      </w:pPr>
    </w:p>
    <w:p w14:paraId="5A742BB4">
      <w:pPr>
        <w:jc w:val="center"/>
        <w:rPr>
          <w:rFonts w:ascii="Times New Roman" w:hAnsi="Times New Roman" w:cs="Times New Roman"/>
          <w:sz w:val="72"/>
          <w:szCs w:val="72"/>
        </w:rPr>
      </w:pPr>
    </w:p>
    <w:p w14:paraId="5E7D8905">
      <w:pPr>
        <w:jc w:val="center"/>
        <w:rPr>
          <w:rFonts w:ascii="Times New Roman" w:hAnsi="Times New Roman" w:cs="Times New Roman"/>
          <w:sz w:val="72"/>
          <w:szCs w:val="72"/>
        </w:rPr>
      </w:pPr>
    </w:p>
    <w:p w14:paraId="040E0662">
      <w:pPr>
        <w:jc w:val="center"/>
        <w:rPr>
          <w:rFonts w:ascii="Times New Roman" w:hAnsi="Times New Roman" w:cs="Times New Roman"/>
          <w:sz w:val="72"/>
          <w:szCs w:val="72"/>
        </w:rPr>
      </w:pPr>
    </w:p>
    <w:p w14:paraId="15044D5E">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D78BF7A">
      <w:pPr>
        <w:rPr>
          <w:rFonts w:ascii="Times New Roman" w:hAnsi="Times New Roman" w:eastAsia="方正小标宋_GBK" w:cs="Times New Roman"/>
          <w:sz w:val="72"/>
          <w:szCs w:val="72"/>
        </w:rPr>
      </w:pPr>
    </w:p>
    <w:p w14:paraId="204A510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850641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蓝山县毛俊镇人民政府概况</w:t>
      </w:r>
    </w:p>
    <w:p w14:paraId="3C9E84C7">
      <w:pPr>
        <w:pStyle w:val="3"/>
        <w:ind w:left="0" w:leftChars="0" w:firstLine="0" w:firstLineChars="0"/>
        <w:rPr>
          <w:rFonts w:ascii="Times New Roman" w:hAnsi="Times New Roman" w:cs="Times New Roman"/>
        </w:rPr>
      </w:pPr>
    </w:p>
    <w:p w14:paraId="250E3956">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FE03B35">
      <w:pPr>
        <w:pStyle w:val="8"/>
        <w:shd w:val="clear" w:color="auto" w:fill="FFFFFF"/>
        <w:spacing w:before="0" w:beforeAutospacing="0" w:after="0" w:afterAutospacing="0" w:line="480" w:lineRule="auto"/>
        <w:ind w:firstLine="640" w:firstLineChars="200"/>
        <w:rPr>
          <w:rFonts w:ascii="仿宋_GB2312" w:hAnsi="Times New Roman" w:cs="Times New Roman"/>
          <w:kern w:val="2"/>
          <w:sz w:val="32"/>
        </w:rPr>
      </w:pPr>
      <w:r>
        <w:rPr>
          <w:rFonts w:hint="eastAsia" w:ascii="仿宋_GB2312" w:hAnsi="Times New Roman" w:cs="Times New Roman"/>
          <w:kern w:val="2"/>
          <w:sz w:val="32"/>
        </w:rPr>
        <w:t>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执行本级人民代表大会的决议和上级国家行政机关的决定和命令，发布决定和命令;执行本行政区域内的经济和社会发展计划、预算，管理本行政区域内的经济、教育、科学、文化、卫生、体育事业和财政、民政、公安、司法行政等行政工作;保护社会主义的全民所有的财产和劳动群众集体所有的财产，保护公民私人所有的合法财产，维护社会秩序，保障公民的人身权利、民主权利和其他权利;保护各种经济组织的合法权益;办理上级县委、县政府政府交办的其他事项。</w:t>
      </w:r>
    </w:p>
    <w:p w14:paraId="79797CD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53E79BC">
      <w:pPr>
        <w:widowControl/>
        <w:spacing w:line="600" w:lineRule="exact"/>
        <w:ind w:firstLine="640" w:firstLineChars="200"/>
        <w:rPr>
          <w:rFonts w:ascii="仿宋_GB2312" w:eastAsia="仿宋_GB2312"/>
          <w:sz w:val="32"/>
          <w:szCs w:val="32"/>
        </w:rPr>
      </w:pPr>
      <w:r>
        <w:rPr>
          <w:rFonts w:ascii="Times New Roman" w:hAnsi="Times New Roman" w:eastAsia="仿宋_GB2312" w:cs="Times New Roman"/>
          <w:bCs/>
          <w:kern w:val="0"/>
          <w:sz w:val="32"/>
          <w:szCs w:val="32"/>
        </w:rPr>
        <w:t>（一）内设机构设置。</w:t>
      </w:r>
      <w:r>
        <w:rPr>
          <w:rFonts w:hint="eastAsia" w:ascii="仿宋_GB2312" w:eastAsia="仿宋_GB2312"/>
          <w:sz w:val="32"/>
          <w:szCs w:val="32"/>
        </w:rPr>
        <w:t>蓝山县毛俊镇人民政府</w:t>
      </w:r>
      <w:r>
        <w:rPr>
          <w:rFonts w:ascii="仿宋_GB2312" w:eastAsia="仿宋_GB2312"/>
          <w:sz w:val="32"/>
          <w:szCs w:val="32"/>
        </w:rPr>
        <w:t>单位内设机构包括：</w:t>
      </w:r>
      <w:r>
        <w:rPr>
          <w:rFonts w:hint="eastAsia" w:ascii="仿宋_GB2312" w:eastAsia="仿宋_GB2312"/>
          <w:sz w:val="32"/>
          <w:szCs w:val="32"/>
        </w:rPr>
        <w:t>政府机关、财政所、退役军人服务站、综合行政执法大队、政务（便民）服务中心、农业综合服务中心、社会事业综合服务中心(文化综合服务站)等。本镇在职干部职工64人， 其中行政编制24人，事业编制40人。退休13人，遗嘱补助人员4人。公务用车编制数3台。</w:t>
      </w:r>
    </w:p>
    <w:p w14:paraId="6690A9E7">
      <w:pPr>
        <w:widowControl/>
        <w:spacing w:line="600" w:lineRule="exact"/>
        <w:ind w:firstLine="640" w:firstLineChars="200"/>
        <w:rPr>
          <w:rFonts w:ascii="仿宋_GB2312" w:eastAsia="仿宋_GB2312"/>
          <w:sz w:val="32"/>
          <w:szCs w:val="32"/>
        </w:rPr>
      </w:pPr>
      <w:r>
        <w:rPr>
          <w:rFonts w:ascii="Times New Roman" w:hAnsi="Times New Roman" w:eastAsia="仿宋_GB2312" w:cs="Times New Roman"/>
          <w:bCs/>
          <w:kern w:val="0"/>
          <w:sz w:val="32"/>
          <w:szCs w:val="32"/>
        </w:rPr>
        <w:t>（二）决算单位构成。</w:t>
      </w:r>
      <w:r>
        <w:rPr>
          <w:rFonts w:hint="eastAsia" w:ascii="仿宋_GB2312" w:eastAsia="仿宋_GB2312"/>
          <w:sz w:val="32"/>
          <w:szCs w:val="32"/>
        </w:rPr>
        <w:t>蓝山县毛俊镇人民政府单位2</w:t>
      </w:r>
      <w:r>
        <w:rPr>
          <w:rFonts w:ascii="仿宋_GB2312" w:eastAsia="仿宋_GB2312"/>
          <w:sz w:val="32"/>
          <w:szCs w:val="32"/>
        </w:rPr>
        <w:t>02</w:t>
      </w:r>
      <w:r>
        <w:rPr>
          <w:rFonts w:hint="eastAsia" w:ascii="仿宋_GB2312" w:eastAsia="仿宋_GB2312"/>
          <w:sz w:val="32"/>
          <w:szCs w:val="32"/>
        </w:rPr>
        <w:t>4年部门决算</w:t>
      </w:r>
      <w:r>
        <w:rPr>
          <w:rFonts w:ascii="仿宋_GB2312" w:eastAsia="仿宋_GB2312"/>
          <w:sz w:val="32"/>
          <w:szCs w:val="32"/>
        </w:rPr>
        <w:t>只有本级，没有其他预算单位，因此本部门预算仅含本级预算。</w:t>
      </w:r>
    </w:p>
    <w:p w14:paraId="27640878">
      <w:pPr>
        <w:widowControl/>
        <w:spacing w:line="600" w:lineRule="exact"/>
        <w:rPr>
          <w:rFonts w:ascii="Times New Roman" w:hAnsi="Times New Roman" w:eastAsia="仿宋_GB2312" w:cs="Times New Roman"/>
          <w:sz w:val="28"/>
          <w:szCs w:val="32"/>
        </w:rPr>
      </w:pPr>
    </w:p>
    <w:p w14:paraId="3F6B08FC">
      <w:pPr>
        <w:jc w:val="center"/>
        <w:rPr>
          <w:rFonts w:ascii="Times New Roman" w:hAnsi="Times New Roman" w:eastAsia="黑体" w:cs="Times New Roman"/>
          <w:sz w:val="28"/>
          <w:szCs w:val="28"/>
        </w:rPr>
      </w:pPr>
    </w:p>
    <w:p w14:paraId="7F4660B4">
      <w:pPr>
        <w:jc w:val="center"/>
        <w:rPr>
          <w:rFonts w:ascii="Times New Roman" w:hAnsi="Times New Roman" w:eastAsia="黑体" w:cs="Times New Roman"/>
          <w:sz w:val="28"/>
          <w:szCs w:val="28"/>
        </w:rPr>
      </w:pPr>
    </w:p>
    <w:p w14:paraId="6EC08267">
      <w:pPr>
        <w:jc w:val="center"/>
        <w:rPr>
          <w:rFonts w:ascii="Times New Roman" w:hAnsi="Times New Roman" w:eastAsia="黑体" w:cs="Times New Roman"/>
          <w:sz w:val="28"/>
          <w:szCs w:val="28"/>
        </w:rPr>
      </w:pPr>
    </w:p>
    <w:p w14:paraId="2EC076FF">
      <w:pPr>
        <w:jc w:val="center"/>
        <w:rPr>
          <w:rFonts w:ascii="Times New Roman" w:hAnsi="Times New Roman" w:eastAsia="黑体" w:cs="Times New Roman"/>
          <w:sz w:val="28"/>
          <w:szCs w:val="28"/>
        </w:rPr>
      </w:pPr>
    </w:p>
    <w:p w14:paraId="490236E1">
      <w:pPr>
        <w:jc w:val="center"/>
        <w:rPr>
          <w:rFonts w:ascii="Times New Roman" w:hAnsi="Times New Roman" w:eastAsia="黑体" w:cs="Times New Roman"/>
          <w:sz w:val="28"/>
          <w:szCs w:val="28"/>
        </w:rPr>
      </w:pPr>
    </w:p>
    <w:p w14:paraId="64D9C616">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0424457">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17AF03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5B7036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5CD6AF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部门：蓝山县毛俊镇人民政府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0127D02B">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692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E85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15308E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B99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C4C9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5FC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5F7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2A7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182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4214ECD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C90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8D6A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87E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785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19C5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24C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74CA23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98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BB3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49AB">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1043.62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C2C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32C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454C">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975.62</w:t>
            </w:r>
          </w:p>
        </w:tc>
      </w:tr>
      <w:tr w14:paraId="1066E9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61F9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2B9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7817">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C80F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381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8484">
            <w:pPr>
              <w:jc w:val="center"/>
              <w:rPr>
                <w:rFonts w:ascii="Times New Roman" w:hAnsi="Times New Roman" w:eastAsia="仿宋_GB2312" w:cs="Times New Roman"/>
                <w:color w:val="000000"/>
                <w:sz w:val="22"/>
              </w:rPr>
            </w:pPr>
          </w:p>
        </w:tc>
      </w:tr>
      <w:tr w14:paraId="1A5ED18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7A7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C39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E6E1">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B42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4AD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1822">
            <w:pPr>
              <w:jc w:val="center"/>
              <w:rPr>
                <w:rFonts w:ascii="Times New Roman" w:hAnsi="Times New Roman" w:eastAsia="仿宋_GB2312" w:cs="Times New Roman"/>
                <w:color w:val="000000"/>
                <w:sz w:val="22"/>
              </w:rPr>
            </w:pPr>
          </w:p>
        </w:tc>
      </w:tr>
      <w:tr w14:paraId="12F90A7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30B3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7C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389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CCB0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3A7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096F">
            <w:pPr>
              <w:jc w:val="center"/>
              <w:rPr>
                <w:rFonts w:ascii="Times New Roman" w:hAnsi="Times New Roman" w:eastAsia="仿宋_GB2312" w:cs="Times New Roman"/>
                <w:color w:val="000000"/>
                <w:sz w:val="22"/>
              </w:rPr>
            </w:pPr>
          </w:p>
        </w:tc>
      </w:tr>
      <w:tr w14:paraId="6B70072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CC2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A8E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8404">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A8ED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D83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C9AF">
            <w:pPr>
              <w:jc w:val="center"/>
              <w:rPr>
                <w:rFonts w:ascii="Times New Roman" w:hAnsi="Times New Roman" w:eastAsia="仿宋_GB2312" w:cs="Times New Roman"/>
                <w:color w:val="000000"/>
                <w:sz w:val="22"/>
              </w:rPr>
            </w:pPr>
          </w:p>
        </w:tc>
      </w:tr>
      <w:tr w14:paraId="509342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B7D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9DF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A60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DBBD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199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2AF8">
            <w:pPr>
              <w:jc w:val="center"/>
              <w:rPr>
                <w:rFonts w:ascii="Times New Roman" w:hAnsi="Times New Roman" w:eastAsia="仿宋_GB2312" w:cs="Times New Roman"/>
                <w:color w:val="000000"/>
                <w:sz w:val="22"/>
              </w:rPr>
            </w:pPr>
          </w:p>
        </w:tc>
      </w:tr>
      <w:tr w14:paraId="07BF62D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851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9AE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45D6">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785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DA3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04A0">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23.96</w:t>
            </w:r>
          </w:p>
        </w:tc>
      </w:tr>
      <w:tr w14:paraId="308E3DB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9833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564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0F35">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3C95">
            <w:pPr>
              <w:jc w:val="left"/>
              <w:rPr>
                <w:rFonts w:ascii="Times New Roman" w:hAnsi="Times New Roman" w:eastAsia="仿宋_GB2312" w:cs="Times New Roman"/>
                <w:color w:val="000000"/>
                <w:sz w:val="22"/>
              </w:rPr>
            </w:pPr>
            <w:r>
              <w:rPr>
                <w:rFonts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41B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C54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81.24</w:t>
            </w:r>
          </w:p>
        </w:tc>
      </w:tr>
      <w:tr w14:paraId="245272E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353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1B0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A6E9">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C8F3">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九、卫生健康支出</w:t>
            </w:r>
          </w:p>
          <w:p w14:paraId="755E9F2A">
            <w:pPr>
              <w:pStyle w:val="2"/>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19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1FF9">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18.42</w:t>
            </w:r>
          </w:p>
        </w:tc>
      </w:tr>
      <w:tr w14:paraId="62E5C6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766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0C57D">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6AD9">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F268">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十、农林水支出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CA97F">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D8C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4.58</w:t>
            </w:r>
          </w:p>
        </w:tc>
      </w:tr>
      <w:tr w14:paraId="3B9DC37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633A">
            <w:pPr>
              <w:ind w:right="200"/>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A7497">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3443">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20A8">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十一、交通运输支出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400BC">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8651">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0.44</w:t>
            </w:r>
          </w:p>
        </w:tc>
      </w:tr>
      <w:tr w14:paraId="1827FD4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9228">
            <w:pPr>
              <w:ind w:right="200"/>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57C5E">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59D3">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104D">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十二、金融支出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34663">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3BB3">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79.5</w:t>
            </w:r>
          </w:p>
        </w:tc>
      </w:tr>
      <w:tr w14:paraId="2166DF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D73D">
            <w:pPr>
              <w:ind w:right="200"/>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E208">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3DE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9298">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A263B">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9156">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27.8</w:t>
            </w:r>
          </w:p>
        </w:tc>
      </w:tr>
      <w:tr w14:paraId="44B316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1FFB">
            <w:pPr>
              <w:ind w:right="200"/>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46D6C">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487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A35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F333">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B9ED">
            <w:pPr>
              <w:rPr>
                <w:rFonts w:ascii="Times New Roman" w:hAnsi="Times New Roman" w:eastAsia="仿宋_GB2312" w:cs="Times New Roman"/>
                <w:b/>
                <w:color w:val="000000"/>
                <w:sz w:val="22"/>
              </w:rPr>
            </w:pPr>
          </w:p>
        </w:tc>
      </w:tr>
      <w:tr w14:paraId="3A4C63D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3A3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074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B73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1211.56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858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AF787">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B709">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1211.56</w:t>
            </w:r>
          </w:p>
        </w:tc>
      </w:tr>
      <w:tr w14:paraId="25F2974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D99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3E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4AF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C0F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95E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1D18">
            <w:pPr>
              <w:jc w:val="center"/>
              <w:rPr>
                <w:rFonts w:ascii="Times New Roman" w:hAnsi="Times New Roman" w:eastAsia="仿宋_GB2312" w:cs="Times New Roman"/>
                <w:color w:val="000000"/>
                <w:sz w:val="22"/>
              </w:rPr>
            </w:pPr>
          </w:p>
        </w:tc>
      </w:tr>
      <w:tr w14:paraId="0CB32E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DF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909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3AC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A62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F0D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E137">
            <w:pPr>
              <w:jc w:val="center"/>
              <w:rPr>
                <w:rFonts w:ascii="Times New Roman" w:hAnsi="Times New Roman" w:eastAsia="仿宋_GB2312" w:cs="Times New Roman"/>
                <w:color w:val="000000"/>
                <w:sz w:val="22"/>
              </w:rPr>
            </w:pPr>
          </w:p>
        </w:tc>
      </w:tr>
      <w:tr w14:paraId="07D01C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BBC6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A08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8610">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1211.56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D0F8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73CC1">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E054">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1211.56</w:t>
            </w:r>
          </w:p>
        </w:tc>
      </w:tr>
    </w:tbl>
    <w:p w14:paraId="6A4BFA5C">
      <w:pPr>
        <w:widowControl/>
        <w:jc w:val="left"/>
        <w:textAlignment w:val="center"/>
        <w:rPr>
          <w:rFonts w:ascii="Times New Roman" w:hAnsi="Times New Roman" w:eastAsia="宋体" w:cs="Times New Roman"/>
          <w:color w:val="000000"/>
          <w:kern w:val="0"/>
          <w:sz w:val="24"/>
          <w:szCs w:val="24"/>
          <w:lang w:bidi="ar"/>
        </w:rPr>
      </w:pPr>
    </w:p>
    <w:p w14:paraId="27AC8B7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FACD754">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BA056B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C63252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94EE1C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91E46D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xml:space="preserve"> </w:t>
      </w:r>
      <w:r>
        <w:rPr>
          <w:rFonts w:ascii="Times New Roman" w:hAnsi="Times New Roman" w:eastAsia="仿宋_GB2312" w:cs="Times New Roman"/>
          <w:color w:val="000000"/>
          <w:sz w:val="20"/>
          <w:szCs w:val="20"/>
        </w:rPr>
        <w:t>部门：</w:t>
      </w:r>
      <w:r>
        <w:rPr>
          <w:rFonts w:ascii="Times New Roman" w:hAnsi="Times New Roman" w:eastAsia="仿宋_GB2312" w:cs="Times New Roman"/>
        </w:rPr>
        <w:t>　蓝山县毛俊镇人民政府</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182"/>
        <w:gridCol w:w="2977"/>
        <w:gridCol w:w="850"/>
        <w:gridCol w:w="1457"/>
        <w:gridCol w:w="1640"/>
        <w:gridCol w:w="1297"/>
        <w:gridCol w:w="1701"/>
        <w:gridCol w:w="2179"/>
        <w:gridCol w:w="1383"/>
      </w:tblGrid>
      <w:tr w14:paraId="55980A7F">
        <w:tblPrEx>
          <w:tblCellMar>
            <w:top w:w="0" w:type="dxa"/>
            <w:left w:w="0" w:type="dxa"/>
            <w:bottom w:w="0" w:type="dxa"/>
            <w:right w:w="0" w:type="dxa"/>
          </w:tblCellMar>
        </w:tblPrEx>
        <w:trPr>
          <w:trHeight w:val="450" w:hRule="atLeast"/>
          <w:jc w:val="center"/>
        </w:trPr>
        <w:tc>
          <w:tcPr>
            <w:tcW w:w="4159"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28072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8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91FA5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5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84BFD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45446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2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5EC66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7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8D388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21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75F55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C9991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5570157">
        <w:tblPrEx>
          <w:tblCellMar>
            <w:top w:w="0" w:type="dxa"/>
            <w:left w:w="0" w:type="dxa"/>
            <w:bottom w:w="0" w:type="dxa"/>
            <w:right w:w="0" w:type="dxa"/>
          </w:tblCellMar>
        </w:tblPrEx>
        <w:trPr>
          <w:trHeight w:val="334" w:hRule="exact"/>
          <w:jc w:val="center"/>
        </w:trPr>
        <w:tc>
          <w:tcPr>
            <w:tcW w:w="11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E7FAB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97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B34C1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D9E4ABF">
            <w:pPr>
              <w:rPr>
                <w:rFonts w:ascii="Times New Roman" w:hAnsi="Times New Roman" w:eastAsia="仿宋_GB2312" w:cs="Times New Roman"/>
                <w:sz w:val="24"/>
                <w:szCs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14:paraId="21F375E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626D381">
            <w:pPr>
              <w:rPr>
                <w:rFonts w:ascii="Times New Roman" w:hAnsi="Times New Roman" w:eastAsia="仿宋_GB2312" w:cs="Times New Roman"/>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14:paraId="623C1A3E">
            <w:pPr>
              <w:rPr>
                <w:rFonts w:ascii="Times New Roman" w:hAnsi="Times New Roman" w:eastAsia="仿宋_GB2312" w:cs="Times New Roman"/>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3617E69">
            <w:pPr>
              <w:rPr>
                <w:rFonts w:ascii="Times New Roman" w:hAnsi="Times New Roman" w:eastAsia="仿宋_GB2312" w:cs="Times New Roman"/>
                <w:sz w:val="24"/>
                <w:szCs w:val="24"/>
              </w:rPr>
            </w:pPr>
          </w:p>
        </w:tc>
        <w:tc>
          <w:tcPr>
            <w:tcW w:w="2179" w:type="dxa"/>
            <w:vMerge w:val="continue"/>
            <w:tcBorders>
              <w:top w:val="single" w:color="auto" w:sz="4" w:space="0"/>
              <w:left w:val="single" w:color="auto" w:sz="4" w:space="0"/>
              <w:bottom w:val="single" w:color="auto" w:sz="4" w:space="0"/>
              <w:right w:val="single" w:color="auto" w:sz="4" w:space="0"/>
            </w:tcBorders>
            <w:vAlign w:val="center"/>
          </w:tcPr>
          <w:p w14:paraId="1798DBCB">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BB2098C">
            <w:pPr>
              <w:rPr>
                <w:rFonts w:ascii="Times New Roman" w:hAnsi="Times New Roman" w:eastAsia="仿宋_GB2312" w:cs="Times New Roman"/>
                <w:sz w:val="24"/>
                <w:szCs w:val="24"/>
              </w:rPr>
            </w:pPr>
          </w:p>
        </w:tc>
      </w:tr>
      <w:tr w14:paraId="05D93293">
        <w:tblPrEx>
          <w:tblCellMar>
            <w:top w:w="0" w:type="dxa"/>
            <w:left w:w="0" w:type="dxa"/>
            <w:bottom w:w="0" w:type="dxa"/>
            <w:right w:w="0" w:type="dxa"/>
          </w:tblCellMar>
        </w:tblPrEx>
        <w:trPr>
          <w:trHeight w:val="312" w:hRule="atLeast"/>
          <w:jc w:val="center"/>
        </w:trPr>
        <w:tc>
          <w:tcPr>
            <w:tcW w:w="1182" w:type="dxa"/>
            <w:vMerge w:val="continue"/>
            <w:tcBorders>
              <w:top w:val="single" w:color="auto" w:sz="4" w:space="0"/>
              <w:left w:val="single" w:color="auto" w:sz="4" w:space="0"/>
              <w:bottom w:val="single" w:color="auto" w:sz="4" w:space="0"/>
              <w:right w:val="single" w:color="auto" w:sz="4" w:space="0"/>
            </w:tcBorders>
            <w:vAlign w:val="center"/>
          </w:tcPr>
          <w:p w14:paraId="7936D1E5">
            <w:pPr>
              <w:rPr>
                <w:rFonts w:ascii="Times New Roman" w:hAnsi="Times New Roman" w:eastAsia="仿宋_GB2312" w:cs="Times New Roman"/>
                <w:sz w:val="24"/>
                <w:szCs w:val="24"/>
              </w:rPr>
            </w:pPr>
          </w:p>
        </w:tc>
        <w:tc>
          <w:tcPr>
            <w:tcW w:w="2977" w:type="dxa"/>
            <w:vMerge w:val="continue"/>
            <w:tcBorders>
              <w:top w:val="nil"/>
              <w:left w:val="single" w:color="auto" w:sz="4" w:space="0"/>
              <w:bottom w:val="single" w:color="auto" w:sz="4" w:space="0"/>
              <w:right w:val="single" w:color="auto" w:sz="4" w:space="0"/>
            </w:tcBorders>
            <w:vAlign w:val="center"/>
          </w:tcPr>
          <w:p w14:paraId="500AFC08">
            <w:pPr>
              <w:rPr>
                <w:rFonts w:ascii="Times New Roman" w:hAnsi="Times New Roman" w:eastAsia="仿宋_GB2312" w:cs="Times New Roman"/>
                <w:sz w:val="24"/>
                <w:szCs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4A7DC984">
            <w:pPr>
              <w:rPr>
                <w:rFonts w:ascii="Times New Roman" w:hAnsi="Times New Roman" w:eastAsia="仿宋_GB2312" w:cs="Times New Roman"/>
                <w:sz w:val="24"/>
                <w:szCs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14:paraId="705B0E0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C691A64">
            <w:pPr>
              <w:rPr>
                <w:rFonts w:ascii="Times New Roman" w:hAnsi="Times New Roman" w:eastAsia="仿宋_GB2312" w:cs="Times New Roman"/>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14:paraId="7CFD2424">
            <w:pPr>
              <w:rPr>
                <w:rFonts w:ascii="Times New Roman" w:hAnsi="Times New Roman" w:eastAsia="仿宋_GB2312" w:cs="Times New Roman"/>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068BC24">
            <w:pPr>
              <w:rPr>
                <w:rFonts w:ascii="Times New Roman" w:hAnsi="Times New Roman" w:eastAsia="仿宋_GB2312" w:cs="Times New Roman"/>
                <w:sz w:val="24"/>
                <w:szCs w:val="24"/>
              </w:rPr>
            </w:pPr>
          </w:p>
        </w:tc>
        <w:tc>
          <w:tcPr>
            <w:tcW w:w="2179" w:type="dxa"/>
            <w:vMerge w:val="continue"/>
            <w:tcBorders>
              <w:top w:val="single" w:color="auto" w:sz="4" w:space="0"/>
              <w:left w:val="single" w:color="auto" w:sz="4" w:space="0"/>
              <w:bottom w:val="single" w:color="auto" w:sz="4" w:space="0"/>
              <w:right w:val="single" w:color="auto" w:sz="4" w:space="0"/>
            </w:tcBorders>
            <w:vAlign w:val="center"/>
          </w:tcPr>
          <w:p w14:paraId="6DF06678">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AF13409">
            <w:pPr>
              <w:rPr>
                <w:rFonts w:ascii="Times New Roman" w:hAnsi="Times New Roman" w:eastAsia="仿宋_GB2312" w:cs="Times New Roman"/>
                <w:sz w:val="24"/>
                <w:szCs w:val="24"/>
              </w:rPr>
            </w:pPr>
          </w:p>
        </w:tc>
      </w:tr>
      <w:tr w14:paraId="1F125EC7">
        <w:tblPrEx>
          <w:tblCellMar>
            <w:top w:w="0" w:type="dxa"/>
            <w:left w:w="0" w:type="dxa"/>
            <w:bottom w:w="0" w:type="dxa"/>
            <w:right w:w="0" w:type="dxa"/>
          </w:tblCellMar>
        </w:tblPrEx>
        <w:trPr>
          <w:trHeight w:val="450" w:hRule="atLeast"/>
          <w:jc w:val="center"/>
        </w:trPr>
        <w:tc>
          <w:tcPr>
            <w:tcW w:w="4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D07E0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D5497">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14C03A">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90FD30">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2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D8135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7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7B8E4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21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D8ECE4">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022F08">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EC7AB80">
        <w:tblPrEx>
          <w:tblCellMar>
            <w:top w:w="0" w:type="dxa"/>
            <w:left w:w="0" w:type="dxa"/>
            <w:bottom w:w="0" w:type="dxa"/>
            <w:right w:w="0" w:type="dxa"/>
          </w:tblCellMar>
        </w:tblPrEx>
        <w:trPr>
          <w:trHeight w:val="450" w:hRule="atLeast"/>
          <w:jc w:val="center"/>
        </w:trPr>
        <w:tc>
          <w:tcPr>
            <w:tcW w:w="4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A8279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F5C0D">
            <w:pPr>
              <w:jc w:val="center"/>
              <w:rPr>
                <w:rFonts w:ascii="Times New Roman" w:hAnsi="Times New Roman" w:eastAsia="仿宋_GB2312" w:cs="Times New Roman"/>
                <w:sz w:val="24"/>
                <w:szCs w:val="24"/>
              </w:rPr>
            </w:pPr>
            <w:r>
              <w:rPr>
                <w:rFonts w:hint="eastAsia" w:ascii="Times New Roman" w:hAnsi="Times New Roman" w:eastAsia="仿宋_GB2312" w:cs="Times New Roman"/>
              </w:rPr>
              <w:t>1211.56</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D9E53">
            <w:pPr>
              <w:jc w:val="center"/>
              <w:rPr>
                <w:rFonts w:ascii="Times New Roman" w:hAnsi="Times New Roman" w:eastAsia="仿宋_GB2312" w:cs="Times New Roman"/>
                <w:sz w:val="24"/>
                <w:szCs w:val="24"/>
              </w:rPr>
            </w:pPr>
            <w:r>
              <w:rPr>
                <w:rFonts w:hint="eastAsia" w:ascii="Times New Roman" w:hAnsi="Times New Roman" w:eastAsia="仿宋_GB2312" w:cs="Times New Roman"/>
              </w:rPr>
              <w:t>1043.62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26F48">
            <w:pPr>
              <w:jc w:val="center"/>
              <w:rPr>
                <w:rFonts w:ascii="Times New Roman" w:hAnsi="Times New Roman" w:eastAsia="仿宋_GB2312" w:cs="Times New Roman"/>
                <w:sz w:val="24"/>
                <w:szCs w:val="24"/>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AA3BB">
            <w:pPr>
              <w:jc w:val="center"/>
              <w:rPr>
                <w:rFonts w:ascii="Times New Roman" w:hAnsi="Times New Roman" w:eastAsia="仿宋_GB2312" w:cs="Times New Roman"/>
                <w:sz w:val="24"/>
                <w:szCs w:val="24"/>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911A5">
            <w:pPr>
              <w:jc w:val="center"/>
              <w:rPr>
                <w:rFonts w:ascii="Times New Roman" w:hAnsi="Times New Roman" w:eastAsia="仿宋_GB2312" w:cs="Times New Roman"/>
                <w:sz w:val="24"/>
                <w:szCs w:val="24"/>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AEB07">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43786">
            <w:pPr>
              <w:jc w:val="center"/>
              <w:rPr>
                <w:rFonts w:ascii="Times New Roman" w:hAnsi="Times New Roman" w:eastAsia="仿宋_GB2312" w:cs="Times New Roman"/>
                <w:sz w:val="24"/>
                <w:szCs w:val="24"/>
              </w:rPr>
            </w:pPr>
            <w:r>
              <w:rPr>
                <w:rFonts w:hint="eastAsia" w:ascii="Times New Roman" w:hAnsi="Times New Roman" w:eastAsia="仿宋_GB2312" w:cs="Times New Roman"/>
              </w:rPr>
              <w:t>167.94</w:t>
            </w:r>
          </w:p>
        </w:tc>
      </w:tr>
      <w:tr w14:paraId="6B681DB1">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B15769">
            <w:pPr>
              <w:widowControl/>
              <w:jc w:val="center"/>
              <w:rPr>
                <w:rFonts w:eastAsia="仿宋_GB2312"/>
                <w:kern w:val="0"/>
                <w:szCs w:val="21"/>
              </w:rPr>
            </w:pPr>
            <w:r>
              <w:rPr>
                <w:rFonts w:hint="eastAsia" w:eastAsia="仿宋_GB2312"/>
                <w:kern w:val="0"/>
                <w:szCs w:val="21"/>
              </w:rPr>
              <w:t>201</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2C097">
            <w:pPr>
              <w:widowControl/>
              <w:jc w:val="center"/>
              <w:rPr>
                <w:rFonts w:eastAsia="仿宋_GB2312"/>
                <w:kern w:val="0"/>
                <w:szCs w:val="21"/>
              </w:rPr>
            </w:pPr>
            <w:r>
              <w:rPr>
                <w:rFonts w:hint="eastAsia" w:eastAsia="仿宋_GB2312"/>
                <w:kern w:val="0"/>
                <w:szCs w:val="21"/>
              </w:rPr>
              <w:t>一般公共服务支出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CDF21">
            <w:pPr>
              <w:jc w:val="center"/>
              <w:rPr>
                <w:rFonts w:ascii="Times New Roman" w:hAnsi="Times New Roman" w:eastAsia="仿宋_GB2312" w:cs="Times New Roman"/>
                <w:sz w:val="24"/>
                <w:szCs w:val="24"/>
              </w:rPr>
            </w:pPr>
            <w:r>
              <w:rPr>
                <w:rFonts w:hint="eastAsia" w:ascii="Times New Roman" w:hAnsi="Times New Roman" w:eastAsia="仿宋_GB2312" w:cs="Times New Roman"/>
              </w:rPr>
              <w:t>975.62</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27CF8">
            <w:pPr>
              <w:jc w:val="center"/>
              <w:rPr>
                <w:rFonts w:ascii="Times New Roman" w:hAnsi="Times New Roman" w:eastAsia="仿宋_GB2312" w:cs="Times New Roman"/>
                <w:sz w:val="24"/>
                <w:szCs w:val="24"/>
              </w:rPr>
            </w:pPr>
            <w:r>
              <w:rPr>
                <w:rFonts w:hint="eastAsia" w:ascii="Times New Roman" w:hAnsi="Times New Roman" w:eastAsia="仿宋_GB2312" w:cs="Times New Roman"/>
              </w:rPr>
              <w:t>807.68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D6A52">
            <w:pPr>
              <w:jc w:val="center"/>
              <w:rPr>
                <w:rFonts w:ascii="Times New Roman" w:hAnsi="Times New Roman" w:eastAsia="仿宋_GB2312" w:cs="Times New Roman"/>
                <w:sz w:val="24"/>
                <w:szCs w:val="24"/>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83109">
            <w:pPr>
              <w:jc w:val="center"/>
              <w:rPr>
                <w:rFonts w:ascii="Times New Roman" w:hAnsi="Times New Roman" w:eastAsia="仿宋_GB2312" w:cs="Times New Roman"/>
                <w:sz w:val="24"/>
                <w:szCs w:val="24"/>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C905F">
            <w:pPr>
              <w:jc w:val="center"/>
              <w:rPr>
                <w:rFonts w:ascii="Times New Roman" w:hAnsi="Times New Roman" w:eastAsia="仿宋_GB2312" w:cs="Times New Roman"/>
                <w:sz w:val="24"/>
                <w:szCs w:val="24"/>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08B39">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DD380">
            <w:pPr>
              <w:jc w:val="center"/>
              <w:rPr>
                <w:rFonts w:ascii="Times New Roman" w:hAnsi="Times New Roman" w:eastAsia="仿宋_GB2312" w:cs="Times New Roman"/>
                <w:sz w:val="24"/>
                <w:szCs w:val="24"/>
              </w:rPr>
            </w:pPr>
            <w:r>
              <w:rPr>
                <w:rFonts w:hint="eastAsia" w:ascii="Times New Roman" w:hAnsi="Times New Roman" w:eastAsia="仿宋_GB2312" w:cs="Times New Roman"/>
              </w:rPr>
              <w:t>167.94</w:t>
            </w:r>
          </w:p>
        </w:tc>
      </w:tr>
      <w:tr w14:paraId="14316423">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67770">
            <w:pPr>
              <w:widowControl/>
              <w:jc w:val="center"/>
              <w:rPr>
                <w:rFonts w:eastAsia="仿宋_GB2312"/>
                <w:kern w:val="0"/>
                <w:szCs w:val="21"/>
              </w:rPr>
            </w:pPr>
            <w:r>
              <w:rPr>
                <w:rFonts w:hint="eastAsia" w:eastAsia="仿宋_GB2312"/>
                <w:kern w:val="0"/>
                <w:szCs w:val="21"/>
              </w:rPr>
              <w:t>20101</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E69AA4">
            <w:pPr>
              <w:widowControl/>
              <w:jc w:val="center"/>
              <w:rPr>
                <w:rFonts w:eastAsia="仿宋_GB2312"/>
                <w:kern w:val="0"/>
                <w:szCs w:val="21"/>
              </w:rPr>
            </w:pPr>
            <w:r>
              <w:rPr>
                <w:rFonts w:hint="eastAsia" w:eastAsia="仿宋_GB2312"/>
                <w:kern w:val="0"/>
                <w:szCs w:val="21"/>
              </w:rPr>
              <w:t>人大事务</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EDFBD">
            <w:pPr>
              <w:jc w:val="center"/>
              <w:rPr>
                <w:rFonts w:ascii="Times New Roman" w:hAnsi="Times New Roman" w:eastAsia="仿宋_GB2312" w:cs="Times New Roman"/>
                <w:sz w:val="24"/>
                <w:szCs w:val="24"/>
              </w:rPr>
            </w:pPr>
            <w:r>
              <w:rPr>
                <w:rFonts w:hint="eastAsia" w:ascii="Times New Roman" w:hAnsi="Times New Roman" w:eastAsia="仿宋_GB2312" w:cs="Times New Roman"/>
              </w:rPr>
              <w:t>28.63</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19CB7">
            <w:pPr>
              <w:jc w:val="center"/>
              <w:rPr>
                <w:rFonts w:ascii="Times New Roman" w:hAnsi="Times New Roman" w:eastAsia="仿宋_GB2312" w:cs="Times New Roman"/>
                <w:sz w:val="24"/>
                <w:szCs w:val="24"/>
              </w:rPr>
            </w:pPr>
            <w:r>
              <w:rPr>
                <w:rFonts w:hint="eastAsia" w:ascii="Times New Roman" w:hAnsi="Times New Roman" w:eastAsia="仿宋_GB2312" w:cs="Times New Roman"/>
              </w:rPr>
              <w:t>28.63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2297D">
            <w:pPr>
              <w:jc w:val="center"/>
              <w:rPr>
                <w:rFonts w:ascii="Times New Roman" w:hAnsi="Times New Roman" w:eastAsia="仿宋_GB2312" w:cs="Times New Roman"/>
                <w:sz w:val="24"/>
                <w:szCs w:val="24"/>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4EC44">
            <w:pPr>
              <w:jc w:val="center"/>
              <w:rPr>
                <w:rFonts w:ascii="Times New Roman" w:hAnsi="Times New Roman" w:eastAsia="仿宋_GB2312" w:cs="Times New Roman"/>
                <w:sz w:val="24"/>
                <w:szCs w:val="24"/>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A88E5">
            <w:pPr>
              <w:jc w:val="center"/>
              <w:rPr>
                <w:rFonts w:ascii="Times New Roman" w:hAnsi="Times New Roman" w:eastAsia="仿宋_GB2312" w:cs="Times New Roman"/>
                <w:sz w:val="24"/>
                <w:szCs w:val="24"/>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01F11">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09D32">
            <w:pPr>
              <w:jc w:val="center"/>
              <w:rPr>
                <w:rFonts w:ascii="Times New Roman" w:hAnsi="Times New Roman" w:eastAsia="仿宋_GB2312" w:cs="Times New Roman"/>
                <w:sz w:val="24"/>
                <w:szCs w:val="24"/>
              </w:rPr>
            </w:pPr>
          </w:p>
        </w:tc>
      </w:tr>
      <w:tr w14:paraId="737D7691">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59D2F5">
            <w:pPr>
              <w:widowControl/>
              <w:jc w:val="center"/>
              <w:rPr>
                <w:rFonts w:eastAsia="仿宋_GB2312"/>
                <w:kern w:val="0"/>
                <w:szCs w:val="21"/>
              </w:rPr>
            </w:pPr>
            <w:r>
              <w:rPr>
                <w:rFonts w:hint="eastAsia" w:eastAsia="仿宋_GB2312"/>
                <w:kern w:val="0"/>
                <w:szCs w:val="21"/>
              </w:rPr>
              <w:t>2010101</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5125D8">
            <w:pPr>
              <w:widowControl/>
              <w:ind w:firstLine="210" w:firstLineChars="100"/>
              <w:jc w:val="center"/>
              <w:rPr>
                <w:rFonts w:eastAsia="仿宋_GB2312"/>
                <w:kern w:val="0"/>
                <w:szCs w:val="21"/>
              </w:rPr>
            </w:pPr>
            <w:r>
              <w:rPr>
                <w:rFonts w:hint="eastAsia" w:eastAsia="仿宋_GB2312"/>
                <w:kern w:val="0"/>
                <w:szCs w:val="21"/>
              </w:rPr>
              <w:t>行政运行</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EAB19">
            <w:pPr>
              <w:jc w:val="center"/>
              <w:rPr>
                <w:rFonts w:ascii="Times New Roman" w:hAnsi="Times New Roman" w:eastAsia="仿宋_GB2312" w:cs="Times New Roman"/>
                <w:sz w:val="24"/>
                <w:szCs w:val="24"/>
              </w:rPr>
            </w:pPr>
            <w:r>
              <w:rPr>
                <w:rFonts w:hint="eastAsia" w:ascii="Times New Roman" w:hAnsi="Times New Roman" w:eastAsia="仿宋_GB2312" w:cs="Times New Roman"/>
              </w:rPr>
              <w:t>23.44</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56403">
            <w:pPr>
              <w:jc w:val="center"/>
              <w:rPr>
                <w:rFonts w:ascii="Times New Roman" w:hAnsi="Times New Roman" w:eastAsia="仿宋_GB2312" w:cs="Times New Roman"/>
                <w:sz w:val="24"/>
                <w:szCs w:val="24"/>
              </w:rPr>
            </w:pPr>
            <w:r>
              <w:rPr>
                <w:rFonts w:hint="eastAsia" w:ascii="Times New Roman" w:hAnsi="Times New Roman" w:eastAsia="仿宋_GB2312" w:cs="Times New Roman"/>
              </w:rPr>
              <w:t>23.44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3EE9A">
            <w:pPr>
              <w:jc w:val="center"/>
              <w:rPr>
                <w:rFonts w:ascii="Times New Roman" w:hAnsi="Times New Roman" w:eastAsia="仿宋_GB2312" w:cs="Times New Roman"/>
                <w:sz w:val="24"/>
                <w:szCs w:val="24"/>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6EF45">
            <w:pPr>
              <w:jc w:val="center"/>
              <w:rPr>
                <w:rFonts w:ascii="Times New Roman" w:hAnsi="Times New Roman" w:eastAsia="仿宋_GB2312" w:cs="Times New Roman"/>
                <w:sz w:val="24"/>
                <w:szCs w:val="24"/>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D0996">
            <w:pPr>
              <w:jc w:val="center"/>
              <w:rPr>
                <w:rFonts w:ascii="Times New Roman" w:hAnsi="Times New Roman" w:eastAsia="仿宋_GB2312" w:cs="Times New Roman"/>
                <w:sz w:val="24"/>
                <w:szCs w:val="24"/>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79609">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D95B4">
            <w:pPr>
              <w:jc w:val="center"/>
              <w:rPr>
                <w:rFonts w:ascii="Times New Roman" w:hAnsi="Times New Roman" w:eastAsia="仿宋_GB2312" w:cs="Times New Roman"/>
                <w:sz w:val="24"/>
                <w:szCs w:val="24"/>
              </w:rPr>
            </w:pPr>
          </w:p>
        </w:tc>
      </w:tr>
      <w:tr w14:paraId="2B880988">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94355C">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2010108</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A787F">
            <w:pPr>
              <w:jc w:val="center"/>
              <w:rPr>
                <w:rFonts w:ascii="Times New Roman" w:hAnsi="Times New Roman" w:eastAsia="仿宋_GB2312" w:cs="Times New Roman"/>
                <w:sz w:val="24"/>
                <w:szCs w:val="24"/>
              </w:rPr>
            </w:pPr>
            <w:r>
              <w:rPr>
                <w:rFonts w:ascii="Times New Roman" w:hAnsi="Times New Roman" w:eastAsia="仿宋_GB2312" w:cs="Times New Roman"/>
              </w:rPr>
              <w:t>代表工作</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CE1DA">
            <w:pPr>
              <w:jc w:val="center"/>
              <w:rPr>
                <w:rFonts w:ascii="Times New Roman" w:hAnsi="Times New Roman" w:eastAsia="仿宋_GB2312" w:cs="Times New Roman"/>
                <w:sz w:val="24"/>
                <w:szCs w:val="24"/>
              </w:rPr>
            </w:pPr>
            <w:r>
              <w:rPr>
                <w:rFonts w:hint="eastAsia" w:ascii="Times New Roman" w:hAnsi="Times New Roman" w:eastAsia="仿宋_GB2312" w:cs="Times New Roman"/>
              </w:rPr>
              <w:t>2.19</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FB7FF">
            <w:pPr>
              <w:jc w:val="center"/>
              <w:rPr>
                <w:rFonts w:ascii="Times New Roman" w:hAnsi="Times New Roman" w:eastAsia="仿宋_GB2312" w:cs="Times New Roman"/>
                <w:sz w:val="24"/>
                <w:szCs w:val="24"/>
              </w:rPr>
            </w:pPr>
            <w:r>
              <w:rPr>
                <w:rFonts w:hint="eastAsia" w:ascii="Times New Roman" w:hAnsi="Times New Roman" w:eastAsia="仿宋_GB2312" w:cs="Times New Roman"/>
              </w:rPr>
              <w:t>2.19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F3FCC">
            <w:pPr>
              <w:jc w:val="center"/>
              <w:rPr>
                <w:rFonts w:ascii="Times New Roman" w:hAnsi="Times New Roman" w:eastAsia="仿宋_GB2312" w:cs="Times New Roman"/>
                <w:sz w:val="24"/>
                <w:szCs w:val="24"/>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A5238">
            <w:pPr>
              <w:jc w:val="center"/>
              <w:rPr>
                <w:rFonts w:ascii="Times New Roman" w:hAnsi="Times New Roman" w:eastAsia="仿宋_GB2312" w:cs="Times New Roman"/>
                <w:sz w:val="24"/>
                <w:szCs w:val="24"/>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282EF">
            <w:pPr>
              <w:jc w:val="center"/>
              <w:rPr>
                <w:rFonts w:ascii="Times New Roman" w:hAnsi="Times New Roman" w:eastAsia="仿宋_GB2312" w:cs="Times New Roman"/>
                <w:sz w:val="24"/>
                <w:szCs w:val="24"/>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4ADE0">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13DDC">
            <w:pPr>
              <w:jc w:val="center"/>
              <w:rPr>
                <w:rFonts w:ascii="Times New Roman" w:hAnsi="Times New Roman" w:eastAsia="仿宋_GB2312" w:cs="Times New Roman"/>
                <w:sz w:val="24"/>
                <w:szCs w:val="24"/>
              </w:rPr>
            </w:pPr>
          </w:p>
        </w:tc>
      </w:tr>
      <w:tr w14:paraId="58DAEB8A">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E458A2">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2010199</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45B1A9">
            <w:pPr>
              <w:jc w:val="center"/>
              <w:rPr>
                <w:rFonts w:ascii="Times New Roman" w:hAnsi="Times New Roman" w:eastAsia="仿宋_GB2312" w:cs="Times New Roman"/>
                <w:sz w:val="24"/>
                <w:szCs w:val="24"/>
              </w:rPr>
            </w:pPr>
            <w:r>
              <w:rPr>
                <w:rFonts w:ascii="Times New Roman" w:hAnsi="Times New Roman" w:eastAsia="仿宋_GB2312" w:cs="Times New Roman"/>
              </w:rPr>
              <w:t>其他人大事务工作</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8452C">
            <w:pPr>
              <w:jc w:val="center"/>
              <w:rPr>
                <w:rFonts w:ascii="Times New Roman" w:hAnsi="Times New Roman" w:eastAsia="仿宋_GB2312" w:cs="Times New Roman"/>
                <w:sz w:val="24"/>
                <w:szCs w:val="24"/>
              </w:rPr>
            </w:pPr>
            <w:r>
              <w:rPr>
                <w:rFonts w:hint="eastAsia" w:ascii="Times New Roman" w:hAnsi="Times New Roman" w:eastAsia="仿宋_GB2312" w:cs="Times New Roman"/>
              </w:rPr>
              <w:t>3</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9E8D5">
            <w:pPr>
              <w:jc w:val="center"/>
              <w:rPr>
                <w:rFonts w:ascii="Times New Roman" w:hAnsi="Times New Roman" w:eastAsia="仿宋_GB2312" w:cs="Times New Roman"/>
                <w:sz w:val="24"/>
                <w:szCs w:val="24"/>
              </w:rPr>
            </w:pPr>
            <w:r>
              <w:rPr>
                <w:rFonts w:hint="eastAsia"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05628">
            <w:pPr>
              <w:jc w:val="center"/>
              <w:rPr>
                <w:rFonts w:ascii="Times New Roman" w:hAnsi="Times New Roman" w:eastAsia="仿宋_GB2312" w:cs="Times New Roman"/>
                <w:sz w:val="24"/>
                <w:szCs w:val="24"/>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F1609">
            <w:pPr>
              <w:jc w:val="center"/>
              <w:rPr>
                <w:rFonts w:ascii="Times New Roman" w:hAnsi="Times New Roman" w:eastAsia="仿宋_GB2312" w:cs="Times New Roman"/>
                <w:sz w:val="24"/>
                <w:szCs w:val="24"/>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1F1E7">
            <w:pPr>
              <w:jc w:val="center"/>
              <w:rPr>
                <w:rFonts w:ascii="Times New Roman" w:hAnsi="Times New Roman" w:eastAsia="仿宋_GB2312" w:cs="Times New Roman"/>
                <w:sz w:val="24"/>
                <w:szCs w:val="24"/>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208D1">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90B01">
            <w:pPr>
              <w:jc w:val="center"/>
              <w:rPr>
                <w:rFonts w:ascii="Times New Roman" w:hAnsi="Times New Roman" w:eastAsia="仿宋_GB2312" w:cs="Times New Roman"/>
                <w:sz w:val="24"/>
                <w:szCs w:val="24"/>
              </w:rPr>
            </w:pPr>
          </w:p>
        </w:tc>
      </w:tr>
      <w:tr w14:paraId="617C9F7F">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7E38F7">
            <w:pPr>
              <w:jc w:val="center"/>
              <w:rPr>
                <w:rFonts w:ascii="Times New Roman" w:hAnsi="Times New Roman" w:eastAsia="仿宋_GB2312" w:cs="Times New Roman"/>
              </w:rPr>
            </w:pPr>
            <w:r>
              <w:rPr>
                <w:rFonts w:hint="eastAsia" w:ascii="Times New Roman" w:hAnsi="Times New Roman" w:eastAsia="仿宋_GB2312" w:cs="Times New Roman"/>
              </w:rPr>
              <w:t>20102</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70B70E">
            <w:pPr>
              <w:jc w:val="center"/>
              <w:rPr>
                <w:rFonts w:ascii="Times New Roman" w:hAnsi="Times New Roman" w:eastAsia="仿宋_GB2312" w:cs="Times New Roman"/>
              </w:rPr>
            </w:pPr>
            <w:r>
              <w:rPr>
                <w:rFonts w:ascii="Times New Roman" w:hAnsi="Times New Roman" w:eastAsia="仿宋_GB2312" w:cs="Times New Roman"/>
              </w:rPr>
              <w:t>政协事务</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E8B67">
            <w:pPr>
              <w:jc w:val="center"/>
              <w:rPr>
                <w:rFonts w:ascii="Times New Roman" w:hAnsi="Times New Roman" w:eastAsia="仿宋_GB2312" w:cs="Times New Roman"/>
              </w:rPr>
            </w:pPr>
            <w:r>
              <w:rPr>
                <w:rFonts w:hint="eastAsia" w:ascii="Times New Roman" w:hAnsi="Times New Roman" w:eastAsia="仿宋_GB2312" w:cs="Times New Roman"/>
              </w:rPr>
              <w:t>7</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E1D5B">
            <w:pPr>
              <w:jc w:val="center"/>
              <w:rPr>
                <w:rFonts w:ascii="Times New Roman" w:hAnsi="Times New Roman" w:eastAsia="仿宋_GB2312" w:cs="Times New Roman"/>
              </w:rPr>
            </w:pPr>
            <w:r>
              <w:rPr>
                <w:rFonts w:hint="eastAsia" w:ascii="Times New Roman" w:hAnsi="Times New Roman" w:eastAsia="仿宋_GB2312" w:cs="Times New Roman"/>
              </w:rPr>
              <w:t>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28442">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75FE6">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912D9">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85015">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CC917">
            <w:pPr>
              <w:jc w:val="center"/>
              <w:rPr>
                <w:rFonts w:ascii="Times New Roman" w:hAnsi="Times New Roman" w:eastAsia="仿宋_GB2312" w:cs="Times New Roman"/>
              </w:rPr>
            </w:pPr>
          </w:p>
        </w:tc>
      </w:tr>
      <w:tr w14:paraId="21EE61C8">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DA19E9">
            <w:pPr>
              <w:jc w:val="center"/>
              <w:rPr>
                <w:rFonts w:ascii="Times New Roman" w:hAnsi="Times New Roman" w:eastAsia="仿宋_GB2312" w:cs="Times New Roman"/>
              </w:rPr>
            </w:pPr>
            <w:r>
              <w:rPr>
                <w:rFonts w:hint="eastAsia" w:ascii="Times New Roman" w:hAnsi="Times New Roman" w:eastAsia="仿宋_GB2312" w:cs="Times New Roman"/>
              </w:rPr>
              <w:t>2010299</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8CAA24">
            <w:pPr>
              <w:jc w:val="center"/>
              <w:rPr>
                <w:rFonts w:ascii="Times New Roman" w:hAnsi="Times New Roman" w:eastAsia="仿宋_GB2312" w:cs="Times New Roman"/>
              </w:rPr>
            </w:pPr>
            <w:r>
              <w:rPr>
                <w:rFonts w:ascii="Times New Roman" w:hAnsi="Times New Roman" w:eastAsia="仿宋_GB2312" w:cs="Times New Roman"/>
              </w:rPr>
              <w:t>其他政协事务支出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3B4E4">
            <w:pPr>
              <w:jc w:val="center"/>
              <w:rPr>
                <w:rFonts w:ascii="Times New Roman" w:hAnsi="Times New Roman" w:eastAsia="仿宋_GB2312" w:cs="Times New Roman"/>
              </w:rPr>
            </w:pPr>
            <w:r>
              <w:rPr>
                <w:rFonts w:hint="eastAsia" w:ascii="Times New Roman" w:hAnsi="Times New Roman" w:eastAsia="仿宋_GB2312" w:cs="Times New Roman"/>
              </w:rPr>
              <w:t>7</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1AE0E">
            <w:pPr>
              <w:jc w:val="center"/>
              <w:rPr>
                <w:rFonts w:ascii="Times New Roman" w:hAnsi="Times New Roman" w:eastAsia="仿宋_GB2312" w:cs="Times New Roman"/>
              </w:rPr>
            </w:pPr>
            <w:r>
              <w:rPr>
                <w:rFonts w:hint="eastAsia" w:ascii="Times New Roman" w:hAnsi="Times New Roman" w:eastAsia="仿宋_GB2312" w:cs="Times New Roman"/>
              </w:rPr>
              <w:t>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81937">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AD190">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07828">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0CD67">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6D152B">
            <w:pPr>
              <w:jc w:val="center"/>
              <w:rPr>
                <w:rFonts w:ascii="Times New Roman" w:hAnsi="Times New Roman" w:eastAsia="仿宋_GB2312" w:cs="Times New Roman"/>
              </w:rPr>
            </w:pPr>
          </w:p>
        </w:tc>
      </w:tr>
      <w:tr w14:paraId="0F25C04C">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E3D5B8">
            <w:pPr>
              <w:jc w:val="center"/>
              <w:rPr>
                <w:rFonts w:ascii="Times New Roman" w:hAnsi="Times New Roman" w:eastAsia="仿宋_GB2312" w:cs="Times New Roman"/>
              </w:rPr>
            </w:pPr>
            <w:r>
              <w:rPr>
                <w:rFonts w:hint="eastAsia" w:ascii="Times New Roman" w:hAnsi="Times New Roman" w:eastAsia="仿宋_GB2312" w:cs="Times New Roman"/>
              </w:rPr>
              <w:t>20103</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564087">
            <w:pPr>
              <w:jc w:val="center"/>
              <w:rPr>
                <w:rFonts w:ascii="Times New Roman" w:hAnsi="Times New Roman" w:eastAsia="仿宋_GB2312" w:cs="Times New Roman"/>
              </w:rPr>
            </w:pPr>
            <w:r>
              <w:rPr>
                <w:rFonts w:ascii="Times New Roman" w:hAnsi="Times New Roman" w:eastAsia="仿宋_GB2312" w:cs="Times New Roman"/>
              </w:rPr>
              <w:t>政府办公厅（室）及相关机构事务</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AB849">
            <w:pPr>
              <w:jc w:val="center"/>
              <w:rPr>
                <w:rFonts w:ascii="Times New Roman" w:hAnsi="Times New Roman" w:eastAsia="仿宋_GB2312" w:cs="Times New Roman"/>
              </w:rPr>
            </w:pPr>
            <w:r>
              <w:rPr>
                <w:rFonts w:hint="eastAsia" w:ascii="Times New Roman" w:hAnsi="Times New Roman" w:eastAsia="仿宋_GB2312" w:cs="Times New Roman"/>
              </w:rPr>
              <w:t>928.21</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B740E">
            <w:pPr>
              <w:jc w:val="center"/>
              <w:rPr>
                <w:rFonts w:ascii="Times New Roman" w:hAnsi="Times New Roman" w:eastAsia="仿宋_GB2312" w:cs="Times New Roman"/>
              </w:rPr>
            </w:pPr>
            <w:r>
              <w:rPr>
                <w:rFonts w:hint="eastAsia" w:ascii="Times New Roman" w:hAnsi="Times New Roman" w:eastAsia="仿宋_GB2312" w:cs="Times New Roman"/>
              </w:rPr>
              <w:t>760.27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2CC7D">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3BDB7">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096AB">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8B5E9">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EF8CD">
            <w:pPr>
              <w:jc w:val="center"/>
              <w:rPr>
                <w:rFonts w:ascii="Times New Roman" w:hAnsi="Times New Roman" w:eastAsia="仿宋_GB2312" w:cs="Times New Roman"/>
              </w:rPr>
            </w:pPr>
            <w:r>
              <w:rPr>
                <w:rFonts w:hint="eastAsia" w:ascii="Times New Roman" w:hAnsi="Times New Roman" w:eastAsia="仿宋_GB2312" w:cs="Times New Roman"/>
              </w:rPr>
              <w:t>167.94</w:t>
            </w:r>
          </w:p>
        </w:tc>
      </w:tr>
      <w:tr w14:paraId="33BC812B">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A2ED35">
            <w:pPr>
              <w:jc w:val="center"/>
              <w:rPr>
                <w:rFonts w:ascii="Times New Roman" w:hAnsi="Times New Roman" w:eastAsia="仿宋_GB2312" w:cs="Times New Roman"/>
              </w:rPr>
            </w:pPr>
            <w:r>
              <w:rPr>
                <w:rFonts w:hint="eastAsia" w:ascii="Times New Roman" w:hAnsi="Times New Roman" w:eastAsia="仿宋_GB2312" w:cs="Times New Roman"/>
              </w:rPr>
              <w:t>2010301</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AB83B">
            <w:pPr>
              <w:jc w:val="center"/>
              <w:rPr>
                <w:rFonts w:ascii="Times New Roman" w:hAnsi="Times New Roman" w:eastAsia="仿宋_GB2312" w:cs="Times New Roman"/>
              </w:rPr>
            </w:pPr>
            <w:r>
              <w:rPr>
                <w:rFonts w:ascii="Times New Roman" w:hAnsi="Times New Roman" w:eastAsia="仿宋_GB2312" w:cs="Times New Roman"/>
              </w:rPr>
              <w:t>行政运行</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6A1BC">
            <w:pPr>
              <w:jc w:val="center"/>
              <w:rPr>
                <w:rFonts w:ascii="Times New Roman" w:hAnsi="Times New Roman" w:eastAsia="仿宋_GB2312" w:cs="Times New Roman"/>
              </w:rPr>
            </w:pPr>
            <w:r>
              <w:rPr>
                <w:rFonts w:hint="eastAsia" w:ascii="Times New Roman" w:hAnsi="Times New Roman" w:eastAsia="仿宋_GB2312" w:cs="Times New Roman"/>
              </w:rPr>
              <w:t>928.21</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88BC6">
            <w:pPr>
              <w:jc w:val="center"/>
              <w:rPr>
                <w:rFonts w:ascii="Times New Roman" w:hAnsi="Times New Roman" w:eastAsia="仿宋_GB2312" w:cs="Times New Roman"/>
              </w:rPr>
            </w:pPr>
            <w:r>
              <w:rPr>
                <w:rFonts w:hint="eastAsia" w:ascii="Times New Roman" w:hAnsi="Times New Roman" w:eastAsia="仿宋_GB2312" w:cs="Times New Roman"/>
              </w:rPr>
              <w:t>760.27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A9AE1">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51BB6">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F30E8">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C2BE7">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7374D">
            <w:pPr>
              <w:jc w:val="center"/>
              <w:rPr>
                <w:rFonts w:ascii="Times New Roman" w:hAnsi="Times New Roman" w:eastAsia="仿宋_GB2312" w:cs="Times New Roman"/>
              </w:rPr>
            </w:pPr>
            <w:r>
              <w:rPr>
                <w:rFonts w:hint="eastAsia" w:ascii="Times New Roman" w:hAnsi="Times New Roman" w:eastAsia="仿宋_GB2312" w:cs="Times New Roman"/>
              </w:rPr>
              <w:t>167.94</w:t>
            </w:r>
          </w:p>
        </w:tc>
      </w:tr>
      <w:tr w14:paraId="30E5AA5A">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05692">
            <w:pPr>
              <w:jc w:val="center"/>
              <w:rPr>
                <w:rFonts w:ascii="Times New Roman" w:hAnsi="Times New Roman" w:eastAsia="仿宋_GB2312" w:cs="Times New Roman"/>
              </w:rPr>
            </w:pPr>
            <w:r>
              <w:rPr>
                <w:rFonts w:hint="eastAsia" w:ascii="Times New Roman" w:hAnsi="Times New Roman" w:eastAsia="仿宋_GB2312" w:cs="Times New Roman"/>
              </w:rPr>
              <w:t>20199</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F12290">
            <w:pPr>
              <w:jc w:val="center"/>
              <w:rPr>
                <w:rFonts w:ascii="Times New Roman" w:hAnsi="Times New Roman" w:eastAsia="仿宋_GB2312" w:cs="Times New Roman"/>
              </w:rPr>
            </w:pPr>
            <w:r>
              <w:rPr>
                <w:rFonts w:ascii="Times New Roman" w:hAnsi="Times New Roman" w:eastAsia="仿宋_GB2312" w:cs="Times New Roman"/>
              </w:rPr>
              <w:t>其他一般公共服务支出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495B3">
            <w:pPr>
              <w:jc w:val="center"/>
              <w:rPr>
                <w:rFonts w:ascii="Times New Roman" w:hAnsi="Times New Roman" w:eastAsia="仿宋_GB2312" w:cs="Times New Roman"/>
              </w:rPr>
            </w:pPr>
            <w:r>
              <w:rPr>
                <w:rFonts w:hint="eastAsia" w:ascii="Times New Roman" w:hAnsi="Times New Roman" w:eastAsia="仿宋_GB2312" w:cs="Times New Roman"/>
              </w:rPr>
              <w:t>11.79</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4C0B0">
            <w:pPr>
              <w:jc w:val="center"/>
              <w:rPr>
                <w:rFonts w:ascii="Times New Roman" w:hAnsi="Times New Roman" w:eastAsia="仿宋_GB2312" w:cs="Times New Roman"/>
              </w:rPr>
            </w:pPr>
            <w:r>
              <w:rPr>
                <w:rFonts w:hint="eastAsia" w:ascii="Times New Roman" w:hAnsi="Times New Roman" w:eastAsia="仿宋_GB2312" w:cs="Times New Roman"/>
              </w:rPr>
              <w:t>11.79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D5E98">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882DA">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F97C2">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B3402">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B3A67">
            <w:pPr>
              <w:jc w:val="center"/>
              <w:rPr>
                <w:rFonts w:ascii="Times New Roman" w:hAnsi="Times New Roman" w:eastAsia="仿宋_GB2312" w:cs="Times New Roman"/>
              </w:rPr>
            </w:pPr>
          </w:p>
        </w:tc>
      </w:tr>
      <w:tr w14:paraId="7CF22559">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109D6B">
            <w:pPr>
              <w:jc w:val="center"/>
              <w:rPr>
                <w:rFonts w:ascii="Times New Roman" w:hAnsi="Times New Roman" w:eastAsia="仿宋_GB2312" w:cs="Times New Roman"/>
              </w:rPr>
            </w:pPr>
            <w:r>
              <w:rPr>
                <w:rFonts w:hint="eastAsia" w:ascii="Times New Roman" w:hAnsi="Times New Roman" w:eastAsia="仿宋_GB2312" w:cs="Times New Roman"/>
              </w:rPr>
              <w:t>2019999</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493982">
            <w:pPr>
              <w:jc w:val="center"/>
              <w:rPr>
                <w:rFonts w:ascii="Times New Roman" w:hAnsi="Times New Roman" w:eastAsia="仿宋_GB2312" w:cs="Times New Roman"/>
              </w:rPr>
            </w:pPr>
            <w:r>
              <w:rPr>
                <w:rFonts w:ascii="Times New Roman" w:hAnsi="Times New Roman" w:eastAsia="仿宋_GB2312" w:cs="Times New Roman"/>
              </w:rPr>
              <w:t>其他一般公共服务支出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473E0">
            <w:pPr>
              <w:jc w:val="center"/>
              <w:rPr>
                <w:rFonts w:ascii="Times New Roman" w:hAnsi="Times New Roman" w:eastAsia="仿宋_GB2312" w:cs="Times New Roman"/>
              </w:rPr>
            </w:pPr>
            <w:r>
              <w:rPr>
                <w:rFonts w:hint="eastAsia" w:ascii="Times New Roman" w:hAnsi="Times New Roman" w:eastAsia="仿宋_GB2312" w:cs="Times New Roman"/>
              </w:rPr>
              <w:t>11.79</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6D92E">
            <w:pPr>
              <w:jc w:val="center"/>
              <w:rPr>
                <w:rFonts w:ascii="Times New Roman" w:hAnsi="Times New Roman" w:eastAsia="仿宋_GB2312" w:cs="Times New Roman"/>
              </w:rPr>
            </w:pPr>
            <w:r>
              <w:rPr>
                <w:rFonts w:hint="eastAsia" w:ascii="Times New Roman" w:hAnsi="Times New Roman" w:eastAsia="仿宋_GB2312" w:cs="Times New Roman"/>
              </w:rPr>
              <w:t>11.79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3624B">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9E697">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28DDF">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94615">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8C896">
            <w:pPr>
              <w:jc w:val="center"/>
              <w:rPr>
                <w:rFonts w:ascii="Times New Roman" w:hAnsi="Times New Roman" w:eastAsia="仿宋_GB2312" w:cs="Times New Roman"/>
              </w:rPr>
            </w:pPr>
          </w:p>
        </w:tc>
      </w:tr>
      <w:tr w14:paraId="2ABC9E5F">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4B448A">
            <w:pPr>
              <w:jc w:val="center"/>
              <w:rPr>
                <w:rFonts w:ascii="Times New Roman" w:hAnsi="Times New Roman" w:eastAsia="仿宋_GB2312" w:cs="Times New Roman"/>
              </w:rPr>
            </w:pPr>
            <w:r>
              <w:rPr>
                <w:rFonts w:hint="eastAsia" w:ascii="Times New Roman" w:hAnsi="Times New Roman" w:eastAsia="仿宋_GB2312" w:cs="Times New Roman"/>
              </w:rPr>
              <w:t>207</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706064">
            <w:pPr>
              <w:jc w:val="center"/>
              <w:rPr>
                <w:rFonts w:ascii="Times New Roman" w:hAnsi="Times New Roman" w:eastAsia="仿宋_GB2312" w:cs="Times New Roman"/>
              </w:rPr>
            </w:pPr>
            <w:r>
              <w:rPr>
                <w:rFonts w:ascii="Times New Roman" w:hAnsi="Times New Roman" w:eastAsia="仿宋_GB2312" w:cs="Times New Roman"/>
              </w:rPr>
              <w:t>文化旅游体育与传媒支出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9ACFB">
            <w:pPr>
              <w:jc w:val="center"/>
              <w:rPr>
                <w:rFonts w:ascii="Times New Roman" w:hAnsi="Times New Roman" w:eastAsia="仿宋_GB2312" w:cs="Times New Roman"/>
              </w:rPr>
            </w:pPr>
            <w:r>
              <w:rPr>
                <w:rFonts w:hint="eastAsia" w:ascii="Times New Roman" w:hAnsi="Times New Roman" w:eastAsia="仿宋_GB2312" w:cs="Times New Roman"/>
              </w:rPr>
              <w:t>23.96</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97228">
            <w:pPr>
              <w:jc w:val="center"/>
              <w:rPr>
                <w:rFonts w:ascii="Times New Roman" w:hAnsi="Times New Roman" w:eastAsia="仿宋_GB2312" w:cs="Times New Roman"/>
              </w:rPr>
            </w:pPr>
            <w:r>
              <w:rPr>
                <w:rFonts w:hint="eastAsia" w:ascii="Times New Roman" w:hAnsi="Times New Roman" w:eastAsia="仿宋_GB2312" w:cs="Times New Roman"/>
              </w:rPr>
              <w:t>23.96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3AB52">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AC59A">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98AA4">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7043D">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CD301">
            <w:pPr>
              <w:jc w:val="center"/>
              <w:rPr>
                <w:rFonts w:ascii="Times New Roman" w:hAnsi="Times New Roman" w:eastAsia="仿宋_GB2312" w:cs="Times New Roman"/>
              </w:rPr>
            </w:pPr>
          </w:p>
        </w:tc>
      </w:tr>
      <w:tr w14:paraId="3ADD604A">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217F4">
            <w:pPr>
              <w:jc w:val="center"/>
              <w:rPr>
                <w:rFonts w:ascii="Times New Roman" w:hAnsi="Times New Roman" w:eastAsia="仿宋_GB2312" w:cs="Times New Roman"/>
              </w:rPr>
            </w:pPr>
            <w:r>
              <w:rPr>
                <w:rFonts w:hint="eastAsia" w:ascii="Times New Roman" w:hAnsi="Times New Roman" w:eastAsia="仿宋_GB2312" w:cs="Times New Roman"/>
              </w:rPr>
              <w:t>20799</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1D298A">
            <w:pPr>
              <w:jc w:val="center"/>
              <w:rPr>
                <w:rFonts w:ascii="Times New Roman" w:hAnsi="Times New Roman" w:eastAsia="仿宋_GB2312" w:cs="Times New Roman"/>
              </w:rPr>
            </w:pPr>
            <w:r>
              <w:rPr>
                <w:rFonts w:ascii="Times New Roman" w:hAnsi="Times New Roman" w:eastAsia="仿宋_GB2312" w:cs="Times New Roman"/>
              </w:rPr>
              <w:t>其他文化旅游体育与传媒支出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18AC1">
            <w:pPr>
              <w:jc w:val="center"/>
              <w:rPr>
                <w:rFonts w:ascii="Times New Roman" w:hAnsi="Times New Roman" w:eastAsia="仿宋_GB2312" w:cs="Times New Roman"/>
              </w:rPr>
            </w:pPr>
            <w:r>
              <w:rPr>
                <w:rFonts w:hint="eastAsia" w:ascii="Times New Roman" w:hAnsi="Times New Roman" w:eastAsia="仿宋_GB2312" w:cs="Times New Roman"/>
              </w:rPr>
              <w:t>23.96</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B84F9">
            <w:pPr>
              <w:jc w:val="center"/>
              <w:rPr>
                <w:rFonts w:ascii="Times New Roman" w:hAnsi="Times New Roman" w:eastAsia="仿宋_GB2312" w:cs="Times New Roman"/>
              </w:rPr>
            </w:pPr>
            <w:r>
              <w:rPr>
                <w:rFonts w:hint="eastAsia" w:ascii="Times New Roman" w:hAnsi="Times New Roman" w:eastAsia="仿宋_GB2312" w:cs="Times New Roman"/>
              </w:rPr>
              <w:t>23.96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4FA88">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0CA7E">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3A476">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8A5E1">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2F738">
            <w:pPr>
              <w:jc w:val="center"/>
              <w:rPr>
                <w:rFonts w:ascii="Times New Roman" w:hAnsi="Times New Roman" w:eastAsia="仿宋_GB2312" w:cs="Times New Roman"/>
              </w:rPr>
            </w:pPr>
          </w:p>
        </w:tc>
      </w:tr>
      <w:tr w14:paraId="18FCD910">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5396AE">
            <w:pPr>
              <w:jc w:val="center"/>
              <w:rPr>
                <w:rFonts w:ascii="Times New Roman" w:hAnsi="Times New Roman" w:eastAsia="仿宋_GB2312" w:cs="Times New Roman"/>
              </w:rPr>
            </w:pPr>
            <w:r>
              <w:rPr>
                <w:rFonts w:hint="eastAsia" w:ascii="Times New Roman" w:hAnsi="Times New Roman" w:eastAsia="仿宋_GB2312" w:cs="Times New Roman"/>
              </w:rPr>
              <w:t>2079999</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4AA58">
            <w:pPr>
              <w:jc w:val="center"/>
              <w:rPr>
                <w:rFonts w:ascii="Times New Roman" w:hAnsi="Times New Roman" w:eastAsia="仿宋_GB2312" w:cs="Times New Roman"/>
              </w:rPr>
            </w:pPr>
            <w:r>
              <w:rPr>
                <w:rFonts w:ascii="Times New Roman" w:hAnsi="Times New Roman" w:eastAsia="仿宋_GB2312" w:cs="Times New Roman"/>
              </w:rPr>
              <w:t>其他文化旅游体育与传媒支出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DDB70">
            <w:pPr>
              <w:jc w:val="center"/>
              <w:rPr>
                <w:rFonts w:ascii="Times New Roman" w:hAnsi="Times New Roman" w:eastAsia="仿宋_GB2312" w:cs="Times New Roman"/>
              </w:rPr>
            </w:pPr>
            <w:r>
              <w:rPr>
                <w:rFonts w:hint="eastAsia" w:ascii="Times New Roman" w:hAnsi="Times New Roman" w:eastAsia="仿宋_GB2312" w:cs="Times New Roman"/>
              </w:rPr>
              <w:t>23.96</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30FC7">
            <w:pPr>
              <w:jc w:val="center"/>
              <w:rPr>
                <w:rFonts w:ascii="Times New Roman" w:hAnsi="Times New Roman" w:eastAsia="仿宋_GB2312" w:cs="Times New Roman"/>
              </w:rPr>
            </w:pPr>
            <w:r>
              <w:rPr>
                <w:rFonts w:hint="eastAsia" w:ascii="Times New Roman" w:hAnsi="Times New Roman" w:eastAsia="仿宋_GB2312" w:cs="Times New Roman"/>
              </w:rPr>
              <w:t>23.96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520F0">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DD502">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14556">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55760">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D7651">
            <w:pPr>
              <w:jc w:val="center"/>
              <w:rPr>
                <w:rFonts w:ascii="Times New Roman" w:hAnsi="Times New Roman" w:eastAsia="仿宋_GB2312" w:cs="Times New Roman"/>
              </w:rPr>
            </w:pPr>
          </w:p>
        </w:tc>
      </w:tr>
      <w:tr w14:paraId="2068E371">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4B3BC4">
            <w:pPr>
              <w:jc w:val="center"/>
              <w:rPr>
                <w:rFonts w:ascii="Times New Roman" w:hAnsi="Times New Roman" w:eastAsia="仿宋_GB2312" w:cs="Times New Roman"/>
              </w:rPr>
            </w:pPr>
            <w:r>
              <w:rPr>
                <w:rFonts w:hint="eastAsia" w:ascii="Times New Roman" w:hAnsi="Times New Roman" w:eastAsia="仿宋_GB2312" w:cs="Times New Roman"/>
              </w:rPr>
              <w:t>208</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0202DB">
            <w:pPr>
              <w:jc w:val="center"/>
              <w:rPr>
                <w:rFonts w:ascii="Times New Roman" w:hAnsi="Times New Roman" w:eastAsia="仿宋_GB2312" w:cs="Times New Roman"/>
              </w:rPr>
            </w:pPr>
            <w:r>
              <w:rPr>
                <w:rFonts w:ascii="Times New Roman" w:hAnsi="Times New Roman" w:eastAsia="仿宋_GB2312" w:cs="Times New Roman"/>
              </w:rPr>
              <w:t>社会保障和就业支出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F96FF">
            <w:pPr>
              <w:jc w:val="center"/>
              <w:rPr>
                <w:rFonts w:ascii="Times New Roman" w:hAnsi="Times New Roman" w:eastAsia="仿宋_GB2312" w:cs="Times New Roman"/>
              </w:rPr>
            </w:pPr>
            <w:r>
              <w:rPr>
                <w:rFonts w:hint="eastAsia" w:ascii="Times New Roman" w:hAnsi="Times New Roman" w:eastAsia="仿宋_GB2312" w:cs="Times New Roman"/>
              </w:rPr>
              <w:t>81.24</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7F1E8">
            <w:pPr>
              <w:jc w:val="center"/>
              <w:rPr>
                <w:rFonts w:ascii="Times New Roman" w:hAnsi="Times New Roman" w:eastAsia="仿宋_GB2312" w:cs="Times New Roman"/>
              </w:rPr>
            </w:pPr>
            <w:r>
              <w:rPr>
                <w:rFonts w:hint="eastAsia" w:ascii="Times New Roman" w:hAnsi="Times New Roman" w:eastAsia="仿宋_GB2312" w:cs="Times New Roman"/>
              </w:rPr>
              <w:t>81.24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175C4">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39B4E">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9356B">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451A7">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38F97">
            <w:pPr>
              <w:jc w:val="center"/>
              <w:rPr>
                <w:rFonts w:ascii="Times New Roman" w:hAnsi="Times New Roman" w:eastAsia="仿宋_GB2312" w:cs="Times New Roman"/>
              </w:rPr>
            </w:pPr>
          </w:p>
        </w:tc>
      </w:tr>
      <w:tr w14:paraId="5789EFC1">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97610">
            <w:pPr>
              <w:jc w:val="center"/>
              <w:rPr>
                <w:rFonts w:ascii="Times New Roman" w:hAnsi="Times New Roman" w:eastAsia="仿宋_GB2312" w:cs="Times New Roman"/>
              </w:rPr>
            </w:pPr>
            <w:r>
              <w:rPr>
                <w:rFonts w:hint="eastAsia" w:ascii="Times New Roman" w:hAnsi="Times New Roman" w:eastAsia="仿宋_GB2312" w:cs="Times New Roman"/>
              </w:rPr>
              <w:t>20801</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6AE8FE">
            <w:pPr>
              <w:jc w:val="center"/>
              <w:rPr>
                <w:rFonts w:ascii="Times New Roman" w:hAnsi="Times New Roman" w:eastAsia="仿宋_GB2312" w:cs="Times New Roman"/>
              </w:rPr>
            </w:pPr>
            <w:r>
              <w:rPr>
                <w:rFonts w:ascii="Times New Roman" w:hAnsi="Times New Roman" w:eastAsia="仿宋_GB2312" w:cs="Times New Roman"/>
              </w:rPr>
              <w:t>人力资源和社会保障管理事务</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27270">
            <w:pPr>
              <w:jc w:val="center"/>
              <w:rPr>
                <w:rFonts w:ascii="Times New Roman" w:hAnsi="Times New Roman" w:eastAsia="仿宋_GB2312" w:cs="Times New Roman"/>
              </w:rPr>
            </w:pPr>
            <w:r>
              <w:rPr>
                <w:rFonts w:hint="eastAsia" w:ascii="Times New Roman" w:hAnsi="Times New Roman" w:eastAsia="仿宋_GB2312" w:cs="Times New Roman"/>
              </w:rPr>
              <w:t>0.34</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7B22C">
            <w:pPr>
              <w:jc w:val="center"/>
              <w:rPr>
                <w:rFonts w:ascii="Times New Roman" w:hAnsi="Times New Roman" w:eastAsia="仿宋_GB2312" w:cs="Times New Roman"/>
              </w:rPr>
            </w:pPr>
            <w:r>
              <w:rPr>
                <w:rFonts w:hint="eastAsia" w:ascii="Times New Roman" w:hAnsi="Times New Roman" w:eastAsia="仿宋_GB2312" w:cs="Times New Roman"/>
              </w:rPr>
              <w:t>0.34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0BEA6">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4AA15">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5EFBE">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9DE76">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293C2">
            <w:pPr>
              <w:jc w:val="center"/>
              <w:rPr>
                <w:rFonts w:ascii="Times New Roman" w:hAnsi="Times New Roman" w:eastAsia="仿宋_GB2312" w:cs="Times New Roman"/>
              </w:rPr>
            </w:pPr>
          </w:p>
        </w:tc>
      </w:tr>
      <w:tr w14:paraId="50BF7B56">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7591EE">
            <w:pPr>
              <w:jc w:val="center"/>
              <w:rPr>
                <w:rFonts w:ascii="Times New Roman" w:hAnsi="Times New Roman" w:eastAsia="仿宋_GB2312" w:cs="Times New Roman"/>
              </w:rPr>
            </w:pPr>
            <w:r>
              <w:rPr>
                <w:rFonts w:hint="eastAsia" w:ascii="Times New Roman" w:hAnsi="Times New Roman" w:eastAsia="仿宋_GB2312" w:cs="Times New Roman"/>
              </w:rPr>
              <w:t>2080107</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79FEC">
            <w:pPr>
              <w:jc w:val="center"/>
              <w:rPr>
                <w:rFonts w:ascii="Times New Roman" w:hAnsi="Times New Roman" w:eastAsia="仿宋_GB2312" w:cs="Times New Roman"/>
              </w:rPr>
            </w:pPr>
            <w:r>
              <w:rPr>
                <w:rFonts w:ascii="Times New Roman" w:hAnsi="Times New Roman" w:eastAsia="仿宋_GB2312" w:cs="Times New Roman"/>
              </w:rPr>
              <w:t>社会保险业务管理事务</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5F2B1">
            <w:pPr>
              <w:jc w:val="center"/>
              <w:rPr>
                <w:rFonts w:ascii="Times New Roman" w:hAnsi="Times New Roman" w:eastAsia="仿宋_GB2312" w:cs="Times New Roman"/>
              </w:rPr>
            </w:pPr>
            <w:r>
              <w:rPr>
                <w:rFonts w:hint="eastAsia" w:ascii="Times New Roman" w:hAnsi="Times New Roman" w:eastAsia="仿宋_GB2312" w:cs="Times New Roman"/>
              </w:rPr>
              <w:t>0.34</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E4D56">
            <w:pPr>
              <w:jc w:val="center"/>
              <w:rPr>
                <w:rFonts w:ascii="Times New Roman" w:hAnsi="Times New Roman" w:eastAsia="仿宋_GB2312" w:cs="Times New Roman"/>
              </w:rPr>
            </w:pPr>
            <w:r>
              <w:rPr>
                <w:rFonts w:hint="eastAsia" w:ascii="Times New Roman" w:hAnsi="Times New Roman" w:eastAsia="仿宋_GB2312" w:cs="Times New Roman"/>
              </w:rPr>
              <w:t>0.34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FFCFA">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E2DED">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4F9CA">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81397">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D5E9B">
            <w:pPr>
              <w:jc w:val="center"/>
              <w:rPr>
                <w:rFonts w:ascii="Times New Roman" w:hAnsi="Times New Roman" w:eastAsia="仿宋_GB2312" w:cs="Times New Roman"/>
              </w:rPr>
            </w:pPr>
          </w:p>
        </w:tc>
      </w:tr>
      <w:tr w14:paraId="397709B7">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7B5A9">
            <w:pPr>
              <w:jc w:val="center"/>
              <w:rPr>
                <w:rFonts w:ascii="Times New Roman" w:hAnsi="Times New Roman" w:eastAsia="仿宋_GB2312" w:cs="Times New Roman"/>
              </w:rPr>
            </w:pPr>
            <w:r>
              <w:rPr>
                <w:rFonts w:hint="eastAsia" w:ascii="Times New Roman" w:hAnsi="Times New Roman" w:eastAsia="仿宋_GB2312" w:cs="Times New Roman"/>
              </w:rPr>
              <w:t>20805</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46AAD0">
            <w:pPr>
              <w:jc w:val="center"/>
              <w:rPr>
                <w:rFonts w:ascii="Times New Roman" w:hAnsi="Times New Roman" w:eastAsia="仿宋_GB2312" w:cs="Times New Roman"/>
              </w:rPr>
            </w:pPr>
            <w:r>
              <w:rPr>
                <w:rFonts w:ascii="Times New Roman" w:hAnsi="Times New Roman" w:eastAsia="仿宋_GB2312" w:cs="Times New Roman"/>
              </w:rPr>
              <w:t>行政事业单位养老支出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D21BA">
            <w:pPr>
              <w:jc w:val="center"/>
              <w:rPr>
                <w:rFonts w:ascii="Times New Roman" w:hAnsi="Times New Roman" w:eastAsia="仿宋_GB2312" w:cs="Times New Roman"/>
              </w:rPr>
            </w:pPr>
            <w:r>
              <w:rPr>
                <w:rFonts w:hint="eastAsia" w:ascii="Times New Roman" w:hAnsi="Times New Roman" w:eastAsia="仿宋_GB2312" w:cs="Times New Roman"/>
              </w:rPr>
              <w:t>77.58</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64189">
            <w:pPr>
              <w:jc w:val="center"/>
              <w:rPr>
                <w:rFonts w:ascii="Times New Roman" w:hAnsi="Times New Roman" w:eastAsia="仿宋_GB2312" w:cs="Times New Roman"/>
              </w:rPr>
            </w:pPr>
            <w:r>
              <w:rPr>
                <w:rFonts w:hint="eastAsia" w:ascii="Times New Roman" w:hAnsi="Times New Roman" w:eastAsia="仿宋_GB2312" w:cs="Times New Roman"/>
              </w:rPr>
              <w:t>77.58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0FF57">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5399D">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F71AF">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5D75E">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55AFA">
            <w:pPr>
              <w:jc w:val="center"/>
              <w:rPr>
                <w:rFonts w:ascii="Times New Roman" w:hAnsi="Times New Roman" w:eastAsia="仿宋_GB2312" w:cs="Times New Roman"/>
              </w:rPr>
            </w:pPr>
          </w:p>
        </w:tc>
      </w:tr>
      <w:tr w14:paraId="48C2DBFE">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5F044D">
            <w:pPr>
              <w:jc w:val="center"/>
              <w:rPr>
                <w:rFonts w:ascii="Times New Roman" w:hAnsi="Times New Roman" w:eastAsia="仿宋_GB2312" w:cs="Times New Roman"/>
              </w:rPr>
            </w:pPr>
            <w:r>
              <w:rPr>
                <w:rFonts w:hint="eastAsia" w:ascii="Times New Roman" w:hAnsi="Times New Roman" w:eastAsia="仿宋_GB2312" w:cs="Times New Roman"/>
              </w:rPr>
              <w:t>2080501</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646111">
            <w:pPr>
              <w:jc w:val="center"/>
              <w:rPr>
                <w:rFonts w:ascii="Times New Roman" w:hAnsi="Times New Roman" w:eastAsia="仿宋_GB2312" w:cs="Times New Roman"/>
              </w:rPr>
            </w:pPr>
            <w:r>
              <w:rPr>
                <w:rFonts w:ascii="Times New Roman" w:hAnsi="Times New Roman" w:eastAsia="仿宋_GB2312" w:cs="Times New Roman"/>
              </w:rPr>
              <w:t>行政单位离退休</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3A575">
            <w:pPr>
              <w:jc w:val="center"/>
              <w:rPr>
                <w:rFonts w:ascii="Times New Roman" w:hAnsi="Times New Roman" w:eastAsia="仿宋_GB2312" w:cs="Times New Roman"/>
              </w:rPr>
            </w:pPr>
            <w:r>
              <w:rPr>
                <w:rFonts w:hint="eastAsia" w:ascii="Times New Roman" w:hAnsi="Times New Roman" w:eastAsia="仿宋_GB2312" w:cs="Times New Roman"/>
              </w:rPr>
              <w:t>0.13</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524B4">
            <w:pPr>
              <w:jc w:val="center"/>
              <w:rPr>
                <w:rFonts w:ascii="Times New Roman" w:hAnsi="Times New Roman" w:eastAsia="仿宋_GB2312" w:cs="Times New Roman"/>
              </w:rPr>
            </w:pPr>
            <w:r>
              <w:rPr>
                <w:rFonts w:hint="eastAsia" w:ascii="Times New Roman" w:hAnsi="Times New Roman" w:eastAsia="仿宋_GB2312" w:cs="Times New Roman"/>
              </w:rPr>
              <w:t>0.13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44FB4">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CDFFC">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02C0C">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A4F22">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50BCB">
            <w:pPr>
              <w:jc w:val="center"/>
              <w:rPr>
                <w:rFonts w:ascii="Times New Roman" w:hAnsi="Times New Roman" w:eastAsia="仿宋_GB2312" w:cs="Times New Roman"/>
              </w:rPr>
            </w:pPr>
          </w:p>
        </w:tc>
      </w:tr>
      <w:tr w14:paraId="3D2D3355">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AC518C">
            <w:pPr>
              <w:jc w:val="center"/>
              <w:rPr>
                <w:rFonts w:ascii="Times New Roman" w:hAnsi="Times New Roman" w:eastAsia="仿宋_GB2312" w:cs="Times New Roman"/>
              </w:rPr>
            </w:pPr>
            <w:r>
              <w:rPr>
                <w:rFonts w:hint="eastAsia" w:ascii="Times New Roman" w:hAnsi="Times New Roman" w:eastAsia="仿宋_GB2312" w:cs="Times New Roman"/>
              </w:rPr>
              <w:t>2080505</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90F14A">
            <w:pPr>
              <w:jc w:val="center"/>
              <w:rPr>
                <w:rFonts w:ascii="Times New Roman" w:hAnsi="Times New Roman" w:eastAsia="仿宋_GB2312" w:cs="Times New Roman"/>
              </w:rPr>
            </w:pPr>
            <w:r>
              <w:rPr>
                <w:rFonts w:ascii="Times New Roman" w:hAnsi="Times New Roman" w:eastAsia="仿宋_GB2312" w:cs="Times New Roman"/>
              </w:rPr>
              <w:t>机关事业单位基本养老保险缴费支出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E6CE6">
            <w:pPr>
              <w:jc w:val="center"/>
              <w:rPr>
                <w:rFonts w:ascii="Times New Roman" w:hAnsi="Times New Roman" w:eastAsia="仿宋_GB2312" w:cs="Times New Roman"/>
              </w:rPr>
            </w:pPr>
            <w:r>
              <w:rPr>
                <w:rFonts w:hint="eastAsia" w:ascii="Times New Roman" w:hAnsi="Times New Roman" w:eastAsia="仿宋_GB2312" w:cs="Times New Roman"/>
              </w:rPr>
              <w:t>73.53</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00201">
            <w:pPr>
              <w:jc w:val="center"/>
              <w:rPr>
                <w:rFonts w:ascii="Times New Roman" w:hAnsi="Times New Roman" w:eastAsia="仿宋_GB2312" w:cs="Times New Roman"/>
              </w:rPr>
            </w:pPr>
            <w:r>
              <w:rPr>
                <w:rFonts w:hint="eastAsia" w:ascii="Times New Roman" w:hAnsi="Times New Roman" w:eastAsia="仿宋_GB2312" w:cs="Times New Roman"/>
              </w:rPr>
              <w:t>73.53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0B5D4">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E5EFC">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CE4CE">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EF8C7">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36135">
            <w:pPr>
              <w:jc w:val="center"/>
              <w:rPr>
                <w:rFonts w:ascii="Times New Roman" w:hAnsi="Times New Roman" w:eastAsia="仿宋_GB2312" w:cs="Times New Roman"/>
              </w:rPr>
            </w:pPr>
          </w:p>
        </w:tc>
      </w:tr>
      <w:tr w14:paraId="75E96AF5">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0EDEA1">
            <w:pPr>
              <w:jc w:val="center"/>
              <w:rPr>
                <w:rFonts w:ascii="Times New Roman" w:hAnsi="Times New Roman" w:eastAsia="仿宋_GB2312" w:cs="Times New Roman"/>
              </w:rPr>
            </w:pPr>
            <w:r>
              <w:rPr>
                <w:rFonts w:hint="eastAsia" w:ascii="Times New Roman" w:hAnsi="Times New Roman" w:eastAsia="仿宋_GB2312" w:cs="Times New Roman"/>
              </w:rPr>
              <w:t>2080599</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32E47">
            <w:pPr>
              <w:jc w:val="center"/>
              <w:rPr>
                <w:rFonts w:ascii="Times New Roman" w:hAnsi="Times New Roman" w:eastAsia="仿宋_GB2312" w:cs="Times New Roman"/>
              </w:rPr>
            </w:pPr>
            <w:r>
              <w:rPr>
                <w:rFonts w:ascii="Times New Roman" w:hAnsi="Times New Roman" w:eastAsia="仿宋_GB2312" w:cs="Times New Roman"/>
              </w:rPr>
              <w:t>其他行政事业单位养老支出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D8C54">
            <w:pPr>
              <w:jc w:val="center"/>
              <w:rPr>
                <w:rFonts w:ascii="Times New Roman" w:hAnsi="Times New Roman" w:eastAsia="仿宋_GB2312" w:cs="Times New Roman"/>
              </w:rPr>
            </w:pPr>
            <w:r>
              <w:rPr>
                <w:rFonts w:hint="eastAsia" w:ascii="Times New Roman" w:hAnsi="Times New Roman" w:eastAsia="仿宋_GB2312" w:cs="Times New Roman"/>
              </w:rPr>
              <w:t>3.93</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D6163">
            <w:pPr>
              <w:jc w:val="center"/>
              <w:rPr>
                <w:rFonts w:ascii="Times New Roman" w:hAnsi="Times New Roman" w:eastAsia="仿宋_GB2312" w:cs="Times New Roman"/>
              </w:rPr>
            </w:pPr>
            <w:r>
              <w:rPr>
                <w:rFonts w:hint="eastAsia" w:ascii="Times New Roman" w:hAnsi="Times New Roman" w:eastAsia="仿宋_GB2312" w:cs="Times New Roman"/>
              </w:rPr>
              <w:t>3.93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50BF6">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B7998">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38B3E">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A04FF">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958B2">
            <w:pPr>
              <w:jc w:val="center"/>
              <w:rPr>
                <w:rFonts w:ascii="Times New Roman" w:hAnsi="Times New Roman" w:eastAsia="仿宋_GB2312" w:cs="Times New Roman"/>
              </w:rPr>
            </w:pPr>
          </w:p>
        </w:tc>
      </w:tr>
      <w:tr w14:paraId="26947332">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5F3AB">
            <w:pPr>
              <w:jc w:val="center"/>
              <w:rPr>
                <w:rFonts w:ascii="Times New Roman" w:hAnsi="Times New Roman" w:eastAsia="仿宋_GB2312" w:cs="Times New Roman"/>
              </w:rPr>
            </w:pPr>
            <w:r>
              <w:rPr>
                <w:rFonts w:hint="eastAsia" w:ascii="Times New Roman" w:hAnsi="Times New Roman" w:eastAsia="仿宋_GB2312" w:cs="Times New Roman"/>
              </w:rPr>
              <w:t>20808</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BF0344">
            <w:pPr>
              <w:jc w:val="center"/>
              <w:rPr>
                <w:rFonts w:ascii="Times New Roman" w:hAnsi="Times New Roman" w:eastAsia="仿宋_GB2312" w:cs="Times New Roman"/>
              </w:rPr>
            </w:pPr>
            <w:r>
              <w:rPr>
                <w:rFonts w:ascii="Times New Roman" w:hAnsi="Times New Roman" w:eastAsia="仿宋_GB2312" w:cs="Times New Roman"/>
              </w:rPr>
              <w:t>抚恤</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F7AD5">
            <w:pPr>
              <w:jc w:val="center"/>
              <w:rPr>
                <w:rFonts w:ascii="Times New Roman" w:hAnsi="Times New Roman" w:eastAsia="仿宋_GB2312" w:cs="Times New Roman"/>
              </w:rPr>
            </w:pPr>
            <w:r>
              <w:rPr>
                <w:rFonts w:hint="eastAsia" w:ascii="Times New Roman" w:hAnsi="Times New Roman" w:eastAsia="仿宋_GB2312" w:cs="Times New Roman"/>
              </w:rPr>
              <w:t>3.31</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91125">
            <w:pPr>
              <w:jc w:val="center"/>
              <w:rPr>
                <w:rFonts w:ascii="Times New Roman" w:hAnsi="Times New Roman" w:eastAsia="仿宋_GB2312" w:cs="Times New Roman"/>
              </w:rPr>
            </w:pPr>
            <w:r>
              <w:rPr>
                <w:rFonts w:hint="eastAsia" w:ascii="Times New Roman" w:hAnsi="Times New Roman" w:eastAsia="仿宋_GB2312" w:cs="Times New Roman"/>
              </w:rPr>
              <w:t>3.31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28091">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2AEA7">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EFAD7">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C6115">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B6AE3">
            <w:pPr>
              <w:jc w:val="center"/>
              <w:rPr>
                <w:rFonts w:ascii="Times New Roman" w:hAnsi="Times New Roman" w:eastAsia="仿宋_GB2312" w:cs="Times New Roman"/>
              </w:rPr>
            </w:pPr>
          </w:p>
        </w:tc>
      </w:tr>
      <w:tr w14:paraId="19B7E53D">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9505B0">
            <w:pPr>
              <w:jc w:val="center"/>
              <w:rPr>
                <w:rFonts w:ascii="Times New Roman" w:hAnsi="Times New Roman" w:eastAsia="仿宋_GB2312" w:cs="Times New Roman"/>
              </w:rPr>
            </w:pPr>
            <w:r>
              <w:rPr>
                <w:rFonts w:hint="eastAsia" w:ascii="Times New Roman" w:hAnsi="Times New Roman" w:eastAsia="仿宋_GB2312" w:cs="Times New Roman"/>
              </w:rPr>
              <w:t>2080801</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7233D6">
            <w:pPr>
              <w:jc w:val="center"/>
              <w:rPr>
                <w:rFonts w:ascii="Times New Roman" w:hAnsi="Times New Roman" w:eastAsia="仿宋_GB2312" w:cs="Times New Roman"/>
              </w:rPr>
            </w:pPr>
            <w:r>
              <w:rPr>
                <w:rFonts w:ascii="Times New Roman" w:hAnsi="Times New Roman" w:eastAsia="仿宋_GB2312" w:cs="Times New Roman"/>
              </w:rPr>
              <w:t>死亡抚恤</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4EFC2">
            <w:pPr>
              <w:jc w:val="center"/>
              <w:rPr>
                <w:rFonts w:ascii="Times New Roman" w:hAnsi="Times New Roman" w:eastAsia="仿宋_GB2312" w:cs="Times New Roman"/>
              </w:rPr>
            </w:pPr>
            <w:r>
              <w:rPr>
                <w:rFonts w:hint="eastAsia" w:ascii="Times New Roman" w:hAnsi="Times New Roman" w:eastAsia="仿宋_GB2312" w:cs="Times New Roman"/>
              </w:rPr>
              <w:t>3.31</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16F22">
            <w:pPr>
              <w:jc w:val="center"/>
              <w:rPr>
                <w:rFonts w:ascii="Times New Roman" w:hAnsi="Times New Roman" w:eastAsia="仿宋_GB2312" w:cs="Times New Roman"/>
              </w:rPr>
            </w:pPr>
            <w:r>
              <w:rPr>
                <w:rFonts w:hint="eastAsia" w:ascii="Times New Roman" w:hAnsi="Times New Roman" w:eastAsia="仿宋_GB2312" w:cs="Times New Roman"/>
              </w:rPr>
              <w:t>3.31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44D9F">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0DABC">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866C8">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8AD72">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6B39B">
            <w:pPr>
              <w:jc w:val="center"/>
              <w:rPr>
                <w:rFonts w:ascii="Times New Roman" w:hAnsi="Times New Roman" w:eastAsia="仿宋_GB2312" w:cs="Times New Roman"/>
              </w:rPr>
            </w:pPr>
          </w:p>
        </w:tc>
      </w:tr>
      <w:tr w14:paraId="20962390">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34312">
            <w:pPr>
              <w:jc w:val="center"/>
              <w:rPr>
                <w:rFonts w:ascii="Times New Roman" w:hAnsi="Times New Roman" w:eastAsia="仿宋_GB2312" w:cs="Times New Roman"/>
              </w:rPr>
            </w:pPr>
            <w:r>
              <w:rPr>
                <w:rFonts w:hint="eastAsia" w:ascii="Times New Roman" w:hAnsi="Times New Roman" w:eastAsia="仿宋_GB2312" w:cs="Times New Roman"/>
              </w:rPr>
              <w:t>210</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126CC7">
            <w:pPr>
              <w:jc w:val="center"/>
              <w:rPr>
                <w:rFonts w:ascii="Times New Roman" w:hAnsi="Times New Roman" w:eastAsia="仿宋_GB2312" w:cs="Times New Roman"/>
              </w:rPr>
            </w:pPr>
            <w:r>
              <w:rPr>
                <w:rFonts w:ascii="Times New Roman" w:hAnsi="Times New Roman" w:eastAsia="仿宋_GB2312" w:cs="Times New Roman"/>
              </w:rPr>
              <w:t>卫生健康支出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1F0C6">
            <w:pPr>
              <w:jc w:val="center"/>
              <w:rPr>
                <w:rFonts w:ascii="Times New Roman" w:hAnsi="Times New Roman" w:eastAsia="仿宋_GB2312" w:cs="Times New Roman"/>
              </w:rPr>
            </w:pPr>
            <w:r>
              <w:rPr>
                <w:rFonts w:hint="eastAsia" w:ascii="Times New Roman" w:hAnsi="Times New Roman" w:eastAsia="仿宋_GB2312" w:cs="Times New Roman"/>
              </w:rPr>
              <w:t>18.42</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2D7F6">
            <w:pPr>
              <w:jc w:val="center"/>
              <w:rPr>
                <w:rFonts w:ascii="Times New Roman" w:hAnsi="Times New Roman" w:eastAsia="仿宋_GB2312" w:cs="Times New Roman"/>
              </w:rPr>
            </w:pPr>
            <w:r>
              <w:rPr>
                <w:rFonts w:hint="eastAsia" w:ascii="Times New Roman" w:hAnsi="Times New Roman" w:eastAsia="仿宋_GB2312" w:cs="Times New Roman"/>
              </w:rPr>
              <w:t>18.42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B30D6">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92E4A">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A5136">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9CD88">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40480">
            <w:pPr>
              <w:jc w:val="center"/>
              <w:rPr>
                <w:rFonts w:ascii="Times New Roman" w:hAnsi="Times New Roman" w:eastAsia="仿宋_GB2312" w:cs="Times New Roman"/>
              </w:rPr>
            </w:pPr>
          </w:p>
        </w:tc>
      </w:tr>
      <w:tr w14:paraId="4A6AD986">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4D7CF">
            <w:pPr>
              <w:jc w:val="center"/>
              <w:rPr>
                <w:rFonts w:ascii="Times New Roman" w:hAnsi="Times New Roman" w:eastAsia="仿宋_GB2312" w:cs="Times New Roman"/>
                <w:sz w:val="24"/>
                <w:szCs w:val="24"/>
              </w:rPr>
            </w:pPr>
            <w:r>
              <w:rPr>
                <w:rFonts w:hint="eastAsia" w:ascii="Times New Roman" w:hAnsi="Times New Roman" w:eastAsia="仿宋_GB2312" w:cs="Times New Roman"/>
              </w:rPr>
              <w:t>21011</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8431CB">
            <w:pPr>
              <w:jc w:val="center"/>
              <w:rPr>
                <w:rFonts w:ascii="Times New Roman" w:hAnsi="Times New Roman" w:eastAsia="仿宋_GB2312" w:cs="Times New Roman"/>
                <w:sz w:val="24"/>
                <w:szCs w:val="24"/>
              </w:rPr>
            </w:pPr>
            <w:r>
              <w:rPr>
                <w:rFonts w:ascii="Times New Roman" w:hAnsi="Times New Roman" w:eastAsia="仿宋_GB2312" w:cs="Times New Roman"/>
              </w:rPr>
              <w:t>行政事业单位医疗</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39630">
            <w:pPr>
              <w:jc w:val="center"/>
              <w:rPr>
                <w:rFonts w:ascii="Times New Roman" w:hAnsi="Times New Roman" w:eastAsia="仿宋_GB2312" w:cs="Times New Roman"/>
              </w:rPr>
            </w:pPr>
            <w:r>
              <w:rPr>
                <w:rFonts w:hint="eastAsia" w:ascii="Times New Roman" w:hAnsi="Times New Roman" w:eastAsia="仿宋_GB2312" w:cs="Times New Roman"/>
              </w:rPr>
              <w:t>18.42</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1DDE6">
            <w:pPr>
              <w:jc w:val="center"/>
              <w:rPr>
                <w:rFonts w:ascii="Times New Roman" w:hAnsi="Times New Roman" w:eastAsia="仿宋_GB2312" w:cs="Times New Roman"/>
              </w:rPr>
            </w:pPr>
            <w:r>
              <w:rPr>
                <w:rFonts w:hint="eastAsia" w:ascii="Times New Roman" w:hAnsi="Times New Roman" w:eastAsia="仿宋_GB2312" w:cs="Times New Roman"/>
              </w:rPr>
              <w:t>18.42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9EEC7">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CD3C3">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F2E29">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B5499">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D3ED4">
            <w:pPr>
              <w:jc w:val="center"/>
              <w:rPr>
                <w:rFonts w:ascii="Times New Roman" w:hAnsi="Times New Roman" w:eastAsia="仿宋_GB2312" w:cs="Times New Roman"/>
              </w:rPr>
            </w:pPr>
          </w:p>
        </w:tc>
      </w:tr>
      <w:tr w14:paraId="4E970F5C">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458DA8">
            <w:pPr>
              <w:jc w:val="center"/>
              <w:rPr>
                <w:rFonts w:ascii="Times New Roman" w:hAnsi="Times New Roman" w:eastAsia="仿宋_GB2312" w:cs="Times New Roman"/>
              </w:rPr>
            </w:pPr>
            <w:r>
              <w:rPr>
                <w:rFonts w:hint="eastAsia" w:ascii="Times New Roman" w:hAnsi="Times New Roman" w:eastAsia="仿宋_GB2312" w:cs="Times New Roman"/>
              </w:rPr>
              <w:t>2101101</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9621E">
            <w:pPr>
              <w:jc w:val="center"/>
              <w:rPr>
                <w:rFonts w:ascii="Times New Roman" w:hAnsi="Times New Roman" w:eastAsia="仿宋_GB2312" w:cs="Times New Roman"/>
              </w:rPr>
            </w:pPr>
            <w:r>
              <w:rPr>
                <w:rFonts w:ascii="Times New Roman" w:hAnsi="Times New Roman" w:eastAsia="仿宋_GB2312" w:cs="Times New Roman"/>
              </w:rPr>
              <w:t>行政单位医疗</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44FC2">
            <w:pPr>
              <w:jc w:val="center"/>
              <w:rPr>
                <w:rFonts w:ascii="Times New Roman" w:hAnsi="Times New Roman" w:eastAsia="仿宋_GB2312" w:cs="Times New Roman"/>
              </w:rPr>
            </w:pPr>
            <w:r>
              <w:rPr>
                <w:rFonts w:hint="eastAsia" w:ascii="Times New Roman" w:hAnsi="Times New Roman" w:eastAsia="仿宋_GB2312" w:cs="Times New Roman"/>
              </w:rPr>
              <w:t>18.42</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3F842">
            <w:pPr>
              <w:jc w:val="center"/>
              <w:rPr>
                <w:rFonts w:ascii="Times New Roman" w:hAnsi="Times New Roman" w:eastAsia="仿宋_GB2312" w:cs="Times New Roman"/>
              </w:rPr>
            </w:pPr>
            <w:r>
              <w:rPr>
                <w:rFonts w:hint="eastAsia" w:ascii="Times New Roman" w:hAnsi="Times New Roman" w:eastAsia="仿宋_GB2312" w:cs="Times New Roman"/>
              </w:rPr>
              <w:t>18.42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14E52">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625C1">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E134A">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6F39D">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03DC3">
            <w:pPr>
              <w:jc w:val="center"/>
              <w:rPr>
                <w:rFonts w:ascii="Times New Roman" w:hAnsi="Times New Roman" w:eastAsia="仿宋_GB2312" w:cs="Times New Roman"/>
              </w:rPr>
            </w:pPr>
          </w:p>
        </w:tc>
      </w:tr>
      <w:tr w14:paraId="3531D347">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552CCD">
            <w:pPr>
              <w:jc w:val="center"/>
              <w:rPr>
                <w:rFonts w:ascii="Times New Roman" w:hAnsi="Times New Roman" w:eastAsia="仿宋_GB2312" w:cs="Times New Roman"/>
              </w:rPr>
            </w:pPr>
            <w:r>
              <w:rPr>
                <w:rFonts w:hint="eastAsia" w:ascii="Times New Roman" w:hAnsi="Times New Roman" w:eastAsia="仿宋_GB2312" w:cs="Times New Roman"/>
              </w:rPr>
              <w:t>213</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F5579">
            <w:pPr>
              <w:jc w:val="center"/>
              <w:rPr>
                <w:rFonts w:ascii="Times New Roman" w:hAnsi="Times New Roman" w:eastAsia="仿宋_GB2312" w:cs="Times New Roman"/>
              </w:rPr>
            </w:pPr>
            <w:r>
              <w:rPr>
                <w:rFonts w:ascii="Times New Roman" w:hAnsi="Times New Roman" w:eastAsia="仿宋_GB2312" w:cs="Times New Roman"/>
              </w:rPr>
              <w:t>农林水支出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91C0B">
            <w:pPr>
              <w:jc w:val="center"/>
              <w:rPr>
                <w:rFonts w:ascii="Times New Roman" w:hAnsi="Times New Roman" w:eastAsia="仿宋_GB2312" w:cs="Times New Roman"/>
              </w:rPr>
            </w:pPr>
            <w:r>
              <w:rPr>
                <w:rFonts w:hint="eastAsia" w:ascii="Times New Roman" w:hAnsi="Times New Roman" w:eastAsia="仿宋_GB2312" w:cs="Times New Roman"/>
              </w:rPr>
              <w:t>4.58</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41F79">
            <w:pPr>
              <w:jc w:val="center"/>
              <w:rPr>
                <w:rFonts w:ascii="Times New Roman" w:hAnsi="Times New Roman" w:eastAsia="仿宋_GB2312" w:cs="Times New Roman"/>
              </w:rPr>
            </w:pPr>
            <w:r>
              <w:rPr>
                <w:rFonts w:hint="eastAsia" w:ascii="Times New Roman" w:hAnsi="Times New Roman" w:eastAsia="仿宋_GB2312" w:cs="Times New Roman"/>
              </w:rPr>
              <w:t>4.58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4CA8E">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3FB3B">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68A08">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69455">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645BD">
            <w:pPr>
              <w:jc w:val="center"/>
              <w:rPr>
                <w:rFonts w:ascii="Times New Roman" w:hAnsi="Times New Roman" w:eastAsia="仿宋_GB2312" w:cs="Times New Roman"/>
              </w:rPr>
            </w:pPr>
          </w:p>
        </w:tc>
      </w:tr>
      <w:tr w14:paraId="7986915C">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6805E9">
            <w:pPr>
              <w:jc w:val="center"/>
              <w:rPr>
                <w:rFonts w:ascii="Times New Roman" w:hAnsi="Times New Roman" w:eastAsia="仿宋_GB2312" w:cs="Times New Roman"/>
              </w:rPr>
            </w:pPr>
            <w:r>
              <w:rPr>
                <w:rFonts w:hint="eastAsia" w:ascii="Times New Roman" w:hAnsi="Times New Roman" w:eastAsia="仿宋_GB2312" w:cs="Times New Roman"/>
              </w:rPr>
              <w:t>21302</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0E5435">
            <w:pPr>
              <w:jc w:val="center"/>
              <w:rPr>
                <w:rFonts w:ascii="Times New Roman" w:hAnsi="Times New Roman" w:eastAsia="仿宋_GB2312" w:cs="Times New Roman"/>
              </w:rPr>
            </w:pPr>
            <w:r>
              <w:rPr>
                <w:rFonts w:ascii="Times New Roman" w:hAnsi="Times New Roman" w:eastAsia="仿宋_GB2312" w:cs="Times New Roman"/>
              </w:rPr>
              <w:t>林业和草原</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0F34F">
            <w:pPr>
              <w:jc w:val="center"/>
              <w:rPr>
                <w:rFonts w:ascii="Times New Roman" w:hAnsi="Times New Roman" w:eastAsia="仿宋_GB2312" w:cs="Times New Roman"/>
              </w:rPr>
            </w:pPr>
            <w:r>
              <w:rPr>
                <w:rFonts w:hint="eastAsia" w:ascii="Times New Roman" w:hAnsi="Times New Roman" w:eastAsia="仿宋_GB2312" w:cs="Times New Roman"/>
              </w:rPr>
              <w:t>4.58</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129EE">
            <w:pPr>
              <w:jc w:val="center"/>
              <w:rPr>
                <w:rFonts w:ascii="Times New Roman" w:hAnsi="Times New Roman" w:eastAsia="仿宋_GB2312" w:cs="Times New Roman"/>
              </w:rPr>
            </w:pPr>
            <w:r>
              <w:rPr>
                <w:rFonts w:hint="eastAsia" w:ascii="Times New Roman" w:hAnsi="Times New Roman" w:eastAsia="仿宋_GB2312" w:cs="Times New Roman"/>
              </w:rPr>
              <w:t>4.58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5A788">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E2ED4">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2C45C">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F7533">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4E03E">
            <w:pPr>
              <w:jc w:val="center"/>
              <w:rPr>
                <w:rFonts w:ascii="Times New Roman" w:hAnsi="Times New Roman" w:eastAsia="仿宋_GB2312" w:cs="Times New Roman"/>
              </w:rPr>
            </w:pPr>
          </w:p>
        </w:tc>
      </w:tr>
      <w:tr w14:paraId="16002A67">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1B80E">
            <w:pPr>
              <w:jc w:val="center"/>
              <w:rPr>
                <w:rFonts w:ascii="Times New Roman" w:hAnsi="Times New Roman" w:eastAsia="仿宋_GB2312" w:cs="Times New Roman"/>
              </w:rPr>
            </w:pPr>
            <w:r>
              <w:rPr>
                <w:rFonts w:hint="eastAsia" w:ascii="Times New Roman" w:hAnsi="Times New Roman" w:eastAsia="仿宋_GB2312" w:cs="Times New Roman"/>
              </w:rPr>
              <w:t>2130211</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D83C5B">
            <w:pPr>
              <w:jc w:val="center"/>
              <w:rPr>
                <w:rFonts w:ascii="Times New Roman" w:hAnsi="Times New Roman" w:eastAsia="仿宋_GB2312" w:cs="Times New Roman"/>
              </w:rPr>
            </w:pPr>
            <w:r>
              <w:rPr>
                <w:rFonts w:ascii="Times New Roman" w:hAnsi="Times New Roman" w:eastAsia="仿宋_GB2312" w:cs="Times New Roman"/>
              </w:rPr>
              <w:t>动植物保护</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4FBB0">
            <w:pPr>
              <w:jc w:val="center"/>
              <w:rPr>
                <w:rFonts w:ascii="Times New Roman" w:hAnsi="Times New Roman" w:eastAsia="仿宋_GB2312" w:cs="Times New Roman"/>
              </w:rPr>
            </w:pPr>
            <w:r>
              <w:rPr>
                <w:rFonts w:hint="eastAsia" w:ascii="Times New Roman" w:hAnsi="Times New Roman" w:eastAsia="仿宋_GB2312" w:cs="Times New Roman"/>
              </w:rPr>
              <w:t>4.58</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B4507">
            <w:pPr>
              <w:jc w:val="center"/>
              <w:rPr>
                <w:rFonts w:ascii="Times New Roman" w:hAnsi="Times New Roman" w:eastAsia="仿宋_GB2312" w:cs="Times New Roman"/>
              </w:rPr>
            </w:pPr>
            <w:r>
              <w:rPr>
                <w:rFonts w:hint="eastAsia" w:ascii="Times New Roman" w:hAnsi="Times New Roman" w:eastAsia="仿宋_GB2312" w:cs="Times New Roman"/>
              </w:rPr>
              <w:t>4.58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F91BD">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BDC52">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90426">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6B621">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C8407">
            <w:pPr>
              <w:jc w:val="center"/>
              <w:rPr>
                <w:rFonts w:ascii="Times New Roman" w:hAnsi="Times New Roman" w:eastAsia="仿宋_GB2312" w:cs="Times New Roman"/>
              </w:rPr>
            </w:pPr>
          </w:p>
        </w:tc>
      </w:tr>
      <w:tr w14:paraId="32684E2D">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7976D9">
            <w:pPr>
              <w:jc w:val="center"/>
              <w:rPr>
                <w:rFonts w:ascii="Times New Roman" w:hAnsi="Times New Roman" w:eastAsia="仿宋_GB2312" w:cs="Times New Roman"/>
              </w:rPr>
            </w:pPr>
            <w:r>
              <w:rPr>
                <w:rFonts w:hint="eastAsia" w:ascii="Times New Roman" w:hAnsi="Times New Roman" w:eastAsia="仿宋_GB2312" w:cs="Times New Roman"/>
              </w:rPr>
              <w:t>214</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491F40">
            <w:pPr>
              <w:jc w:val="center"/>
              <w:rPr>
                <w:rFonts w:ascii="Times New Roman" w:hAnsi="Times New Roman" w:eastAsia="仿宋_GB2312" w:cs="Times New Roman"/>
              </w:rPr>
            </w:pPr>
            <w:r>
              <w:rPr>
                <w:rFonts w:ascii="Times New Roman" w:hAnsi="Times New Roman" w:eastAsia="仿宋_GB2312" w:cs="Times New Roman"/>
              </w:rPr>
              <w:t>交通运输支出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68563">
            <w:pPr>
              <w:jc w:val="center"/>
              <w:rPr>
                <w:rFonts w:ascii="Times New Roman" w:hAnsi="Times New Roman" w:eastAsia="仿宋_GB2312" w:cs="Times New Roman"/>
              </w:rPr>
            </w:pPr>
            <w:r>
              <w:rPr>
                <w:rFonts w:hint="eastAsia" w:ascii="Times New Roman" w:hAnsi="Times New Roman" w:eastAsia="仿宋_GB2312" w:cs="Times New Roman"/>
              </w:rPr>
              <w:t>0.44</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69DC6">
            <w:pPr>
              <w:jc w:val="center"/>
              <w:rPr>
                <w:rFonts w:ascii="Times New Roman" w:hAnsi="Times New Roman" w:eastAsia="仿宋_GB2312" w:cs="Times New Roman"/>
              </w:rPr>
            </w:pPr>
            <w:r>
              <w:rPr>
                <w:rFonts w:hint="eastAsia" w:ascii="Times New Roman" w:hAnsi="Times New Roman" w:eastAsia="仿宋_GB2312" w:cs="Times New Roman"/>
              </w:rPr>
              <w:t>0.44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0BE2B">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F11F6">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32B4D">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ECAEC">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9DE95">
            <w:pPr>
              <w:jc w:val="center"/>
              <w:rPr>
                <w:rFonts w:ascii="Times New Roman" w:hAnsi="Times New Roman" w:eastAsia="仿宋_GB2312" w:cs="Times New Roman"/>
              </w:rPr>
            </w:pPr>
          </w:p>
        </w:tc>
      </w:tr>
      <w:tr w14:paraId="468D536F">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0872DF">
            <w:pPr>
              <w:jc w:val="center"/>
              <w:rPr>
                <w:rFonts w:ascii="Times New Roman" w:hAnsi="Times New Roman" w:eastAsia="仿宋_GB2312" w:cs="Times New Roman"/>
              </w:rPr>
            </w:pPr>
            <w:r>
              <w:rPr>
                <w:rFonts w:hint="eastAsia" w:ascii="Times New Roman" w:hAnsi="Times New Roman" w:eastAsia="仿宋_GB2312" w:cs="Times New Roman"/>
              </w:rPr>
              <w:t>21401</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D0C90">
            <w:pPr>
              <w:jc w:val="center"/>
              <w:rPr>
                <w:rFonts w:ascii="Times New Roman" w:hAnsi="Times New Roman" w:eastAsia="仿宋_GB2312" w:cs="Times New Roman"/>
              </w:rPr>
            </w:pPr>
            <w:r>
              <w:rPr>
                <w:rFonts w:ascii="Times New Roman" w:hAnsi="Times New Roman" w:eastAsia="仿宋_GB2312" w:cs="Times New Roman"/>
              </w:rPr>
              <w:t>公路水路运输</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0F645">
            <w:pPr>
              <w:jc w:val="center"/>
              <w:rPr>
                <w:rFonts w:ascii="Times New Roman" w:hAnsi="Times New Roman" w:eastAsia="仿宋_GB2312" w:cs="Times New Roman"/>
              </w:rPr>
            </w:pPr>
            <w:r>
              <w:rPr>
                <w:rFonts w:hint="eastAsia" w:ascii="Times New Roman" w:hAnsi="Times New Roman" w:eastAsia="仿宋_GB2312" w:cs="Times New Roman"/>
              </w:rPr>
              <w:t>0.44</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D44B0">
            <w:pPr>
              <w:jc w:val="center"/>
              <w:rPr>
                <w:rFonts w:ascii="Times New Roman" w:hAnsi="Times New Roman" w:eastAsia="仿宋_GB2312" w:cs="Times New Roman"/>
              </w:rPr>
            </w:pPr>
            <w:r>
              <w:rPr>
                <w:rFonts w:hint="eastAsia" w:ascii="Times New Roman" w:hAnsi="Times New Roman" w:eastAsia="仿宋_GB2312" w:cs="Times New Roman"/>
              </w:rPr>
              <w:t>0.44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6BB8F">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7315F">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7B252">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A7142">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4230B">
            <w:pPr>
              <w:jc w:val="center"/>
              <w:rPr>
                <w:rFonts w:ascii="Times New Roman" w:hAnsi="Times New Roman" w:eastAsia="仿宋_GB2312" w:cs="Times New Roman"/>
              </w:rPr>
            </w:pPr>
          </w:p>
        </w:tc>
      </w:tr>
      <w:tr w14:paraId="71E03ED2">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74A894">
            <w:pPr>
              <w:jc w:val="center"/>
              <w:rPr>
                <w:rFonts w:ascii="Times New Roman" w:hAnsi="Times New Roman" w:eastAsia="仿宋_GB2312" w:cs="Times New Roman"/>
              </w:rPr>
            </w:pPr>
            <w:r>
              <w:rPr>
                <w:rFonts w:hint="eastAsia" w:ascii="Times New Roman" w:hAnsi="Times New Roman" w:eastAsia="仿宋_GB2312" w:cs="Times New Roman"/>
              </w:rPr>
              <w:t>2140112</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820D81">
            <w:pPr>
              <w:jc w:val="center"/>
              <w:rPr>
                <w:rFonts w:ascii="Times New Roman" w:hAnsi="Times New Roman" w:eastAsia="仿宋_GB2312" w:cs="Times New Roman"/>
              </w:rPr>
            </w:pPr>
            <w:r>
              <w:rPr>
                <w:rFonts w:ascii="Times New Roman" w:hAnsi="Times New Roman" w:eastAsia="仿宋_GB2312" w:cs="Times New Roman"/>
              </w:rPr>
              <w:t>公路运输管理</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AB86F">
            <w:pPr>
              <w:jc w:val="center"/>
              <w:rPr>
                <w:rFonts w:ascii="Times New Roman" w:hAnsi="Times New Roman" w:eastAsia="仿宋_GB2312" w:cs="Times New Roman"/>
              </w:rPr>
            </w:pPr>
            <w:r>
              <w:rPr>
                <w:rFonts w:hint="eastAsia" w:ascii="Times New Roman" w:hAnsi="Times New Roman" w:eastAsia="仿宋_GB2312" w:cs="Times New Roman"/>
              </w:rPr>
              <w:t>0.44</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B50A8">
            <w:pPr>
              <w:jc w:val="center"/>
              <w:rPr>
                <w:rFonts w:ascii="Times New Roman" w:hAnsi="Times New Roman" w:eastAsia="仿宋_GB2312" w:cs="Times New Roman"/>
              </w:rPr>
            </w:pPr>
            <w:r>
              <w:rPr>
                <w:rFonts w:hint="eastAsia" w:ascii="Times New Roman" w:hAnsi="Times New Roman" w:eastAsia="仿宋_GB2312" w:cs="Times New Roman"/>
              </w:rPr>
              <w:t>0.44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88303">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4368D">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DD6C8">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1A405">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687B1">
            <w:pPr>
              <w:jc w:val="center"/>
              <w:rPr>
                <w:rFonts w:ascii="Times New Roman" w:hAnsi="Times New Roman" w:eastAsia="仿宋_GB2312" w:cs="Times New Roman"/>
              </w:rPr>
            </w:pPr>
          </w:p>
        </w:tc>
      </w:tr>
      <w:tr w14:paraId="4E5FC36A">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0703AC">
            <w:pPr>
              <w:jc w:val="center"/>
              <w:rPr>
                <w:rFonts w:ascii="Times New Roman" w:hAnsi="Times New Roman" w:eastAsia="仿宋_GB2312" w:cs="Times New Roman"/>
              </w:rPr>
            </w:pPr>
            <w:r>
              <w:rPr>
                <w:rFonts w:hint="eastAsia" w:ascii="Times New Roman" w:hAnsi="Times New Roman" w:eastAsia="仿宋_GB2312" w:cs="Times New Roman"/>
              </w:rPr>
              <w:t>217</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F5802A">
            <w:pPr>
              <w:jc w:val="center"/>
              <w:rPr>
                <w:rFonts w:ascii="Times New Roman" w:hAnsi="Times New Roman" w:eastAsia="仿宋_GB2312" w:cs="Times New Roman"/>
              </w:rPr>
            </w:pPr>
            <w:r>
              <w:rPr>
                <w:rFonts w:ascii="Times New Roman" w:hAnsi="Times New Roman" w:eastAsia="仿宋_GB2312" w:cs="Times New Roman"/>
              </w:rPr>
              <w:t>金融支出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5CB40">
            <w:pPr>
              <w:jc w:val="center"/>
              <w:rPr>
                <w:rFonts w:ascii="Times New Roman" w:hAnsi="Times New Roman" w:eastAsia="仿宋_GB2312" w:cs="Times New Roman"/>
              </w:rPr>
            </w:pPr>
            <w:r>
              <w:rPr>
                <w:rFonts w:hint="eastAsia" w:ascii="Times New Roman" w:hAnsi="Times New Roman" w:eastAsia="仿宋_GB2312" w:cs="Times New Roman"/>
              </w:rPr>
              <w:t>79.5</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0BC05">
            <w:pPr>
              <w:jc w:val="center"/>
              <w:rPr>
                <w:rFonts w:ascii="Times New Roman" w:hAnsi="Times New Roman" w:eastAsia="仿宋_GB2312" w:cs="Times New Roman"/>
              </w:rPr>
            </w:pPr>
            <w:r>
              <w:rPr>
                <w:rFonts w:hint="eastAsia" w:ascii="Times New Roman" w:hAnsi="Times New Roman" w:eastAsia="仿宋_GB2312" w:cs="Times New Roman"/>
              </w:rPr>
              <w:t>79.5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21CE4">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82961">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FF730">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5B09D">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CBD94">
            <w:pPr>
              <w:jc w:val="center"/>
              <w:rPr>
                <w:rFonts w:ascii="Times New Roman" w:hAnsi="Times New Roman" w:eastAsia="仿宋_GB2312" w:cs="Times New Roman"/>
              </w:rPr>
            </w:pPr>
          </w:p>
        </w:tc>
      </w:tr>
      <w:tr w14:paraId="1979C392">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8D5875">
            <w:pPr>
              <w:jc w:val="center"/>
              <w:rPr>
                <w:rFonts w:ascii="Times New Roman" w:hAnsi="Times New Roman" w:eastAsia="仿宋_GB2312" w:cs="Times New Roman"/>
              </w:rPr>
            </w:pPr>
            <w:r>
              <w:rPr>
                <w:rFonts w:hint="eastAsia" w:ascii="Times New Roman" w:hAnsi="Times New Roman" w:eastAsia="仿宋_GB2312" w:cs="Times New Roman"/>
              </w:rPr>
              <w:t>21799</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6EDBC3">
            <w:pPr>
              <w:jc w:val="center"/>
              <w:rPr>
                <w:rFonts w:ascii="Times New Roman" w:hAnsi="Times New Roman" w:eastAsia="仿宋_GB2312" w:cs="Times New Roman"/>
              </w:rPr>
            </w:pPr>
            <w:r>
              <w:rPr>
                <w:rFonts w:ascii="Times New Roman" w:hAnsi="Times New Roman" w:eastAsia="仿宋_GB2312" w:cs="Times New Roman"/>
              </w:rPr>
              <w:t>其他金融支出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32680">
            <w:pPr>
              <w:jc w:val="center"/>
              <w:rPr>
                <w:rFonts w:ascii="Times New Roman" w:hAnsi="Times New Roman" w:eastAsia="仿宋_GB2312" w:cs="Times New Roman"/>
              </w:rPr>
            </w:pPr>
            <w:r>
              <w:rPr>
                <w:rFonts w:hint="eastAsia" w:ascii="Times New Roman" w:hAnsi="Times New Roman" w:eastAsia="仿宋_GB2312" w:cs="Times New Roman"/>
              </w:rPr>
              <w:t>79.5</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0C875">
            <w:pPr>
              <w:jc w:val="center"/>
              <w:rPr>
                <w:rFonts w:ascii="Times New Roman" w:hAnsi="Times New Roman" w:eastAsia="仿宋_GB2312" w:cs="Times New Roman"/>
              </w:rPr>
            </w:pPr>
            <w:r>
              <w:rPr>
                <w:rFonts w:hint="eastAsia" w:ascii="Times New Roman" w:hAnsi="Times New Roman" w:eastAsia="仿宋_GB2312" w:cs="Times New Roman"/>
              </w:rPr>
              <w:t>79.5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DBBE5">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16C8C">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46D3B">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C6758">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23A50">
            <w:pPr>
              <w:jc w:val="center"/>
              <w:rPr>
                <w:rFonts w:ascii="Times New Roman" w:hAnsi="Times New Roman" w:eastAsia="仿宋_GB2312" w:cs="Times New Roman"/>
              </w:rPr>
            </w:pPr>
          </w:p>
        </w:tc>
      </w:tr>
      <w:tr w14:paraId="05523E82">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5953C4">
            <w:pPr>
              <w:jc w:val="center"/>
              <w:rPr>
                <w:rFonts w:ascii="Times New Roman" w:hAnsi="Times New Roman" w:eastAsia="仿宋_GB2312" w:cs="Times New Roman"/>
              </w:rPr>
            </w:pPr>
            <w:r>
              <w:rPr>
                <w:rFonts w:hint="eastAsia" w:ascii="Times New Roman" w:hAnsi="Times New Roman" w:eastAsia="仿宋_GB2312" w:cs="Times New Roman"/>
              </w:rPr>
              <w:t>2179999</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0CA95F">
            <w:pPr>
              <w:jc w:val="center"/>
              <w:rPr>
                <w:rFonts w:ascii="Times New Roman" w:hAnsi="Times New Roman" w:eastAsia="仿宋_GB2312" w:cs="Times New Roman"/>
              </w:rPr>
            </w:pPr>
            <w:r>
              <w:rPr>
                <w:rFonts w:ascii="Times New Roman" w:hAnsi="Times New Roman" w:eastAsia="仿宋_GB2312" w:cs="Times New Roman"/>
              </w:rPr>
              <w:t>其他金融支出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8FF06">
            <w:pPr>
              <w:jc w:val="center"/>
              <w:rPr>
                <w:rFonts w:ascii="Times New Roman" w:hAnsi="Times New Roman" w:eastAsia="仿宋_GB2312" w:cs="Times New Roman"/>
              </w:rPr>
            </w:pPr>
            <w:r>
              <w:rPr>
                <w:rFonts w:hint="eastAsia" w:ascii="Times New Roman" w:hAnsi="Times New Roman" w:eastAsia="仿宋_GB2312" w:cs="Times New Roman"/>
              </w:rPr>
              <w:t>79.5</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9DE19">
            <w:pPr>
              <w:jc w:val="center"/>
              <w:rPr>
                <w:rFonts w:ascii="Times New Roman" w:hAnsi="Times New Roman" w:eastAsia="仿宋_GB2312" w:cs="Times New Roman"/>
              </w:rPr>
            </w:pPr>
            <w:r>
              <w:rPr>
                <w:rFonts w:hint="eastAsia" w:ascii="Times New Roman" w:hAnsi="Times New Roman" w:eastAsia="仿宋_GB2312" w:cs="Times New Roman"/>
              </w:rPr>
              <w:t>79.5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D1B2A">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28804">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33EE3">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EE759">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86DA4">
            <w:pPr>
              <w:jc w:val="center"/>
              <w:rPr>
                <w:rFonts w:ascii="Times New Roman" w:hAnsi="Times New Roman" w:eastAsia="仿宋_GB2312" w:cs="Times New Roman"/>
              </w:rPr>
            </w:pPr>
          </w:p>
        </w:tc>
      </w:tr>
      <w:tr w14:paraId="76DAF7D3">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1B3AD">
            <w:pPr>
              <w:jc w:val="center"/>
              <w:rPr>
                <w:rFonts w:ascii="Times New Roman" w:hAnsi="Times New Roman" w:eastAsia="仿宋_GB2312" w:cs="Times New Roman"/>
              </w:rPr>
            </w:pPr>
            <w:r>
              <w:rPr>
                <w:rFonts w:hint="eastAsia" w:ascii="Times New Roman" w:hAnsi="Times New Roman" w:eastAsia="仿宋_GB2312" w:cs="Times New Roman"/>
              </w:rPr>
              <w:t>224</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35B3B6">
            <w:pPr>
              <w:jc w:val="center"/>
              <w:rPr>
                <w:rFonts w:ascii="Times New Roman" w:hAnsi="Times New Roman" w:eastAsia="仿宋_GB2312" w:cs="Times New Roman"/>
              </w:rPr>
            </w:pPr>
            <w:r>
              <w:rPr>
                <w:rFonts w:ascii="Times New Roman" w:hAnsi="Times New Roman" w:eastAsia="仿宋_GB2312" w:cs="Times New Roman"/>
              </w:rPr>
              <w:t>灾害防治及应急管理支出</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BB2A4">
            <w:pPr>
              <w:jc w:val="center"/>
              <w:rPr>
                <w:rFonts w:ascii="Times New Roman" w:hAnsi="Times New Roman" w:eastAsia="仿宋_GB2312" w:cs="Times New Roman"/>
              </w:rPr>
            </w:pPr>
            <w:r>
              <w:rPr>
                <w:rFonts w:hint="eastAsia" w:ascii="Times New Roman" w:hAnsi="Times New Roman" w:eastAsia="仿宋_GB2312" w:cs="Times New Roman"/>
              </w:rPr>
              <w:t>27.8</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76190">
            <w:pPr>
              <w:jc w:val="center"/>
              <w:rPr>
                <w:rFonts w:ascii="Times New Roman" w:hAnsi="Times New Roman" w:eastAsia="仿宋_GB2312" w:cs="Times New Roman"/>
              </w:rPr>
            </w:pPr>
            <w:r>
              <w:rPr>
                <w:rFonts w:hint="eastAsia" w:ascii="Times New Roman" w:hAnsi="Times New Roman" w:eastAsia="仿宋_GB2312" w:cs="Times New Roman"/>
              </w:rPr>
              <w:t>27.8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14058">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66523">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F2589">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C94AE">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8E3EC">
            <w:pPr>
              <w:jc w:val="center"/>
              <w:rPr>
                <w:rFonts w:ascii="Times New Roman" w:hAnsi="Times New Roman" w:eastAsia="仿宋_GB2312" w:cs="Times New Roman"/>
              </w:rPr>
            </w:pPr>
          </w:p>
        </w:tc>
      </w:tr>
      <w:tr w14:paraId="79D18837">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F91095">
            <w:pPr>
              <w:jc w:val="center"/>
              <w:rPr>
                <w:rFonts w:ascii="Times New Roman" w:hAnsi="Times New Roman" w:eastAsia="仿宋_GB2312" w:cs="Times New Roman"/>
              </w:rPr>
            </w:pPr>
            <w:r>
              <w:rPr>
                <w:rFonts w:hint="eastAsia" w:ascii="Times New Roman" w:hAnsi="Times New Roman" w:eastAsia="仿宋_GB2312" w:cs="Times New Roman"/>
              </w:rPr>
              <w:t>22406</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08C4EC">
            <w:pPr>
              <w:jc w:val="center"/>
              <w:rPr>
                <w:rFonts w:ascii="Times New Roman" w:hAnsi="Times New Roman" w:eastAsia="仿宋_GB2312" w:cs="Times New Roman"/>
              </w:rPr>
            </w:pPr>
            <w:r>
              <w:rPr>
                <w:rFonts w:ascii="Times New Roman" w:hAnsi="Times New Roman" w:eastAsia="仿宋_GB2312" w:cs="Times New Roman"/>
              </w:rPr>
              <w:t>自然灾害防治</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B93C9">
            <w:pPr>
              <w:jc w:val="center"/>
              <w:rPr>
                <w:rFonts w:ascii="Times New Roman" w:hAnsi="Times New Roman" w:eastAsia="仿宋_GB2312" w:cs="Times New Roman"/>
              </w:rPr>
            </w:pPr>
            <w:r>
              <w:rPr>
                <w:rFonts w:hint="eastAsia" w:ascii="Times New Roman" w:hAnsi="Times New Roman" w:eastAsia="仿宋_GB2312" w:cs="Times New Roman"/>
              </w:rPr>
              <w:t>27.8</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CB97D">
            <w:pPr>
              <w:jc w:val="center"/>
              <w:rPr>
                <w:rFonts w:ascii="Times New Roman" w:hAnsi="Times New Roman" w:eastAsia="仿宋_GB2312" w:cs="Times New Roman"/>
              </w:rPr>
            </w:pPr>
            <w:r>
              <w:rPr>
                <w:rFonts w:hint="eastAsia" w:ascii="Times New Roman" w:hAnsi="Times New Roman" w:eastAsia="仿宋_GB2312" w:cs="Times New Roman"/>
              </w:rPr>
              <w:t>27.8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8DC9F">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CB9A5">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5FFB4">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FB2A2">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DB8A7">
            <w:pPr>
              <w:jc w:val="center"/>
              <w:rPr>
                <w:rFonts w:ascii="Times New Roman" w:hAnsi="Times New Roman" w:eastAsia="仿宋_GB2312" w:cs="Times New Roman"/>
              </w:rPr>
            </w:pPr>
          </w:p>
        </w:tc>
      </w:tr>
      <w:tr w14:paraId="0B599B99">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D6205D">
            <w:pPr>
              <w:jc w:val="center"/>
              <w:rPr>
                <w:rFonts w:ascii="Times New Roman" w:hAnsi="Times New Roman" w:eastAsia="仿宋_GB2312" w:cs="Times New Roman"/>
              </w:rPr>
            </w:pPr>
            <w:r>
              <w:rPr>
                <w:rFonts w:hint="eastAsia" w:ascii="Times New Roman" w:hAnsi="Times New Roman" w:eastAsia="仿宋_GB2312" w:cs="Times New Roman"/>
              </w:rPr>
              <w:t>2240602</w:t>
            </w:r>
          </w:p>
        </w:tc>
        <w:tc>
          <w:tcPr>
            <w:tcW w:w="29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BDBE01">
            <w:pPr>
              <w:jc w:val="center"/>
              <w:rPr>
                <w:rFonts w:ascii="Times New Roman" w:hAnsi="Times New Roman" w:eastAsia="仿宋_GB2312" w:cs="Times New Roman"/>
              </w:rPr>
            </w:pPr>
            <w:r>
              <w:rPr>
                <w:rFonts w:ascii="Times New Roman" w:hAnsi="Times New Roman" w:eastAsia="仿宋_GB2312" w:cs="Times New Roman"/>
              </w:rPr>
              <w:t>森林草原防灾减灾</w:t>
            </w:r>
          </w:p>
        </w:tc>
        <w:tc>
          <w:tcPr>
            <w:tcW w:w="8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A835D">
            <w:pPr>
              <w:jc w:val="center"/>
              <w:rPr>
                <w:rFonts w:ascii="Times New Roman" w:hAnsi="Times New Roman" w:eastAsia="仿宋_GB2312" w:cs="Times New Roman"/>
              </w:rPr>
            </w:pPr>
            <w:r>
              <w:rPr>
                <w:rFonts w:hint="eastAsia" w:ascii="Times New Roman" w:hAnsi="Times New Roman" w:eastAsia="仿宋_GB2312" w:cs="Times New Roman"/>
              </w:rPr>
              <w:t>27.8</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040DE">
            <w:pPr>
              <w:jc w:val="center"/>
              <w:rPr>
                <w:rFonts w:ascii="Times New Roman" w:hAnsi="Times New Roman" w:eastAsia="仿宋_GB2312" w:cs="Times New Roman"/>
              </w:rPr>
            </w:pPr>
            <w:r>
              <w:rPr>
                <w:rFonts w:hint="eastAsia" w:ascii="Times New Roman" w:hAnsi="Times New Roman" w:eastAsia="仿宋_GB2312" w:cs="Times New Roman"/>
              </w:rPr>
              <w:t>27.8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70B8E">
            <w:pPr>
              <w:jc w:val="center"/>
              <w:rPr>
                <w:rFonts w:ascii="Times New Roman" w:hAnsi="Times New Roman" w:eastAsia="仿宋_GB2312" w:cs="Times New Roman"/>
              </w:rPr>
            </w:pP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4A912">
            <w:pPr>
              <w:jc w:val="center"/>
              <w:rPr>
                <w:rFonts w:ascii="Times New Roman" w:hAnsi="Times New Roman" w:eastAsia="仿宋_GB2312" w:cs="Times New Roman"/>
              </w:rPr>
            </w:pP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640C1">
            <w:pPr>
              <w:jc w:val="center"/>
              <w:rPr>
                <w:rFonts w:ascii="Times New Roman" w:hAnsi="Times New Roman" w:eastAsia="仿宋_GB2312" w:cs="Times New Roman"/>
              </w:rPr>
            </w:pPr>
          </w:p>
        </w:tc>
        <w:tc>
          <w:tcPr>
            <w:tcW w:w="21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C986C">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E2F28">
            <w:pPr>
              <w:jc w:val="center"/>
              <w:rPr>
                <w:rFonts w:ascii="Times New Roman" w:hAnsi="Times New Roman" w:eastAsia="仿宋_GB2312" w:cs="Times New Roman"/>
              </w:rPr>
            </w:pPr>
          </w:p>
        </w:tc>
      </w:tr>
    </w:tbl>
    <w:p w14:paraId="7BF132F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5592A5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7E6C8C3">
      <w:pPr>
        <w:widowControl/>
        <w:jc w:val="center"/>
        <w:textAlignment w:val="center"/>
        <w:rPr>
          <w:rFonts w:ascii="Times New Roman" w:hAnsi="Times New Roman" w:eastAsia="黑体" w:cs="Times New Roman"/>
          <w:color w:val="000000"/>
          <w:kern w:val="0"/>
          <w:sz w:val="32"/>
          <w:szCs w:val="32"/>
          <w:lang w:bidi="ar"/>
        </w:rPr>
      </w:pPr>
    </w:p>
    <w:p w14:paraId="4A308E6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A982A1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85CCBD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部门：蓝山县毛俊镇人民政府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单位：万元</w:t>
      </w:r>
    </w:p>
    <w:tbl>
      <w:tblPr>
        <w:tblStyle w:val="9"/>
        <w:tblW w:w="4972" w:type="pct"/>
        <w:jc w:val="center"/>
        <w:tblLayout w:type="autofit"/>
        <w:tblCellMar>
          <w:top w:w="0" w:type="dxa"/>
          <w:left w:w="108" w:type="dxa"/>
          <w:bottom w:w="0" w:type="dxa"/>
          <w:right w:w="108" w:type="dxa"/>
        </w:tblCellMar>
      </w:tblPr>
      <w:tblGrid>
        <w:gridCol w:w="1554"/>
        <w:gridCol w:w="3576"/>
        <w:gridCol w:w="1074"/>
        <w:gridCol w:w="1219"/>
        <w:gridCol w:w="1222"/>
        <w:gridCol w:w="1606"/>
        <w:gridCol w:w="1448"/>
        <w:gridCol w:w="2441"/>
      </w:tblGrid>
      <w:tr w14:paraId="09F67802">
        <w:tblPrEx>
          <w:tblCellMar>
            <w:top w:w="0" w:type="dxa"/>
            <w:left w:w="108" w:type="dxa"/>
            <w:bottom w:w="0" w:type="dxa"/>
            <w:right w:w="108" w:type="dxa"/>
          </w:tblCellMar>
        </w:tblPrEx>
        <w:trPr>
          <w:trHeight w:val="595" w:hRule="atLeast"/>
          <w:jc w:val="center"/>
        </w:trPr>
        <w:tc>
          <w:tcPr>
            <w:tcW w:w="181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03D7B3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38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BAEAC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3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73172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3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59C7C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89452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A1A69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6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07DA9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276B278">
        <w:tblPrEx>
          <w:tblCellMar>
            <w:top w:w="0" w:type="dxa"/>
            <w:left w:w="108" w:type="dxa"/>
            <w:bottom w:w="0" w:type="dxa"/>
            <w:right w:w="108" w:type="dxa"/>
          </w:tblCellMar>
        </w:tblPrEx>
        <w:trPr>
          <w:trHeight w:val="312" w:hRule="exact"/>
          <w:jc w:val="center"/>
        </w:trPr>
        <w:tc>
          <w:tcPr>
            <w:tcW w:w="5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D1AE9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64" w:type="pct"/>
            <w:vMerge w:val="restart"/>
            <w:tcBorders>
              <w:top w:val="nil"/>
              <w:left w:val="single" w:color="auto" w:sz="4" w:space="0"/>
              <w:bottom w:val="single" w:color="auto" w:sz="4" w:space="0"/>
              <w:right w:val="single" w:color="auto" w:sz="4" w:space="0"/>
            </w:tcBorders>
            <w:shd w:val="clear" w:color="000000" w:fill="FFFFFF"/>
            <w:vAlign w:val="center"/>
          </w:tcPr>
          <w:p w14:paraId="4D8940A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6EFC4CCE">
            <w:pPr>
              <w:widowControl/>
              <w:jc w:val="left"/>
              <w:rPr>
                <w:rFonts w:ascii="Times New Roman" w:hAnsi="Times New Roman" w:eastAsia="仿宋_GB2312" w:cs="Times New Roman"/>
                <w:b/>
                <w:bCs/>
                <w:kern w:val="0"/>
                <w:sz w:val="24"/>
                <w:szCs w:val="24"/>
              </w:rPr>
            </w:pPr>
          </w:p>
        </w:tc>
        <w:tc>
          <w:tcPr>
            <w:tcW w:w="431" w:type="pct"/>
            <w:vMerge w:val="continue"/>
            <w:tcBorders>
              <w:top w:val="single" w:color="auto" w:sz="4" w:space="0"/>
              <w:left w:val="single" w:color="auto" w:sz="4" w:space="0"/>
              <w:bottom w:val="single" w:color="auto" w:sz="4" w:space="0"/>
              <w:right w:val="single" w:color="auto" w:sz="4" w:space="0"/>
            </w:tcBorders>
            <w:vAlign w:val="center"/>
          </w:tcPr>
          <w:p w14:paraId="45C6C18E">
            <w:pPr>
              <w:widowControl/>
              <w:jc w:val="left"/>
              <w:rPr>
                <w:rFonts w:ascii="Times New Roman" w:hAnsi="Times New Roman" w:eastAsia="仿宋_GB2312" w:cs="Times New Roman"/>
                <w:b/>
                <w:bCs/>
                <w:kern w:val="0"/>
                <w:sz w:val="24"/>
                <w:szCs w:val="24"/>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14:paraId="494B4489">
            <w:pPr>
              <w:widowControl/>
              <w:jc w:val="left"/>
              <w:rPr>
                <w:rFonts w:ascii="Times New Roman" w:hAnsi="Times New Roman" w:eastAsia="仿宋_GB2312" w:cs="Times New Roman"/>
                <w:b/>
                <w:bCs/>
                <w:kern w:val="0"/>
                <w:sz w:val="24"/>
                <w:szCs w:val="24"/>
              </w:rPr>
            </w:pPr>
          </w:p>
        </w:tc>
        <w:tc>
          <w:tcPr>
            <w:tcW w:w="568" w:type="pct"/>
            <w:vMerge w:val="continue"/>
            <w:tcBorders>
              <w:top w:val="single" w:color="auto" w:sz="4" w:space="0"/>
              <w:left w:val="single" w:color="auto" w:sz="4" w:space="0"/>
              <w:bottom w:val="single" w:color="auto" w:sz="4" w:space="0"/>
              <w:right w:val="single" w:color="auto" w:sz="4" w:space="0"/>
            </w:tcBorders>
            <w:vAlign w:val="center"/>
          </w:tcPr>
          <w:p w14:paraId="0C240E9A">
            <w:pPr>
              <w:widowControl/>
              <w:jc w:val="left"/>
              <w:rPr>
                <w:rFonts w:ascii="Times New Roman" w:hAnsi="Times New Roman" w:eastAsia="仿宋_GB2312" w:cs="Times New Roman"/>
                <w:b/>
                <w:bCs/>
                <w:kern w:val="0"/>
                <w:sz w:val="24"/>
                <w:szCs w:val="24"/>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EC8274F">
            <w:pPr>
              <w:widowControl/>
              <w:jc w:val="left"/>
              <w:rPr>
                <w:rFonts w:ascii="Times New Roman" w:hAnsi="Times New Roman" w:eastAsia="仿宋_GB2312" w:cs="Times New Roman"/>
                <w:b/>
                <w:bCs/>
                <w:kern w:val="0"/>
                <w:sz w:val="24"/>
                <w:szCs w:val="24"/>
              </w:rPr>
            </w:pPr>
          </w:p>
        </w:tc>
        <w:tc>
          <w:tcPr>
            <w:tcW w:w="863" w:type="pct"/>
            <w:vMerge w:val="continue"/>
            <w:tcBorders>
              <w:top w:val="single" w:color="auto" w:sz="4" w:space="0"/>
              <w:left w:val="single" w:color="auto" w:sz="4" w:space="0"/>
              <w:bottom w:val="single" w:color="auto" w:sz="4" w:space="0"/>
              <w:right w:val="single" w:color="auto" w:sz="4" w:space="0"/>
            </w:tcBorders>
            <w:vAlign w:val="center"/>
          </w:tcPr>
          <w:p w14:paraId="41957509">
            <w:pPr>
              <w:widowControl/>
              <w:jc w:val="left"/>
              <w:rPr>
                <w:rFonts w:ascii="Times New Roman" w:hAnsi="Times New Roman" w:eastAsia="仿宋_GB2312" w:cs="Times New Roman"/>
                <w:b/>
                <w:bCs/>
                <w:kern w:val="0"/>
                <w:sz w:val="24"/>
                <w:szCs w:val="24"/>
              </w:rPr>
            </w:pPr>
          </w:p>
        </w:tc>
      </w:tr>
      <w:tr w14:paraId="66019675">
        <w:trPr>
          <w:trHeight w:val="595" w:hRule="atLeast"/>
          <w:jc w:val="center"/>
        </w:trPr>
        <w:tc>
          <w:tcPr>
            <w:tcW w:w="550" w:type="pct"/>
            <w:vMerge w:val="continue"/>
            <w:tcBorders>
              <w:top w:val="single" w:color="auto" w:sz="4" w:space="0"/>
              <w:left w:val="single" w:color="auto" w:sz="4" w:space="0"/>
              <w:bottom w:val="single" w:color="auto" w:sz="4" w:space="0"/>
              <w:right w:val="single" w:color="auto" w:sz="4" w:space="0"/>
            </w:tcBorders>
            <w:vAlign w:val="center"/>
          </w:tcPr>
          <w:p w14:paraId="40ED0406">
            <w:pPr>
              <w:widowControl/>
              <w:jc w:val="left"/>
              <w:rPr>
                <w:rFonts w:ascii="Times New Roman" w:hAnsi="Times New Roman" w:eastAsia="仿宋_GB2312" w:cs="Times New Roman"/>
                <w:kern w:val="0"/>
                <w:sz w:val="24"/>
                <w:szCs w:val="24"/>
              </w:rPr>
            </w:pPr>
          </w:p>
        </w:tc>
        <w:tc>
          <w:tcPr>
            <w:tcW w:w="1264" w:type="pct"/>
            <w:vMerge w:val="continue"/>
            <w:tcBorders>
              <w:top w:val="nil"/>
              <w:left w:val="single" w:color="auto" w:sz="4" w:space="0"/>
              <w:bottom w:val="single" w:color="auto" w:sz="4" w:space="0"/>
              <w:right w:val="single" w:color="auto" w:sz="4" w:space="0"/>
            </w:tcBorders>
            <w:vAlign w:val="center"/>
          </w:tcPr>
          <w:p w14:paraId="1F94305C">
            <w:pPr>
              <w:widowControl/>
              <w:jc w:val="left"/>
              <w:rPr>
                <w:rFonts w:ascii="Times New Roman" w:hAnsi="Times New Roman" w:eastAsia="仿宋_GB2312" w:cs="Times New Roman"/>
                <w:kern w:val="0"/>
                <w:sz w:val="24"/>
                <w:szCs w:val="24"/>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024D5D17">
            <w:pPr>
              <w:widowControl/>
              <w:jc w:val="left"/>
              <w:rPr>
                <w:rFonts w:ascii="Times New Roman" w:hAnsi="Times New Roman" w:eastAsia="仿宋_GB2312" w:cs="Times New Roman"/>
                <w:kern w:val="0"/>
                <w:sz w:val="24"/>
                <w:szCs w:val="24"/>
              </w:rPr>
            </w:pPr>
          </w:p>
        </w:tc>
        <w:tc>
          <w:tcPr>
            <w:tcW w:w="431" w:type="pct"/>
            <w:vMerge w:val="continue"/>
            <w:tcBorders>
              <w:top w:val="single" w:color="auto" w:sz="4" w:space="0"/>
              <w:left w:val="single" w:color="auto" w:sz="4" w:space="0"/>
              <w:bottom w:val="single" w:color="auto" w:sz="4" w:space="0"/>
              <w:right w:val="single" w:color="auto" w:sz="4" w:space="0"/>
            </w:tcBorders>
            <w:vAlign w:val="center"/>
          </w:tcPr>
          <w:p w14:paraId="332E4FF9">
            <w:pPr>
              <w:widowControl/>
              <w:jc w:val="left"/>
              <w:rPr>
                <w:rFonts w:ascii="Times New Roman" w:hAnsi="Times New Roman" w:eastAsia="仿宋_GB2312" w:cs="Times New Roman"/>
                <w:kern w:val="0"/>
                <w:sz w:val="24"/>
                <w:szCs w:val="24"/>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14:paraId="0CF78207">
            <w:pPr>
              <w:widowControl/>
              <w:jc w:val="left"/>
              <w:rPr>
                <w:rFonts w:ascii="Times New Roman" w:hAnsi="Times New Roman" w:eastAsia="仿宋_GB2312" w:cs="Times New Roman"/>
                <w:kern w:val="0"/>
                <w:sz w:val="24"/>
                <w:szCs w:val="24"/>
              </w:rPr>
            </w:pPr>
          </w:p>
        </w:tc>
        <w:tc>
          <w:tcPr>
            <w:tcW w:w="568" w:type="pct"/>
            <w:vMerge w:val="continue"/>
            <w:tcBorders>
              <w:top w:val="single" w:color="auto" w:sz="4" w:space="0"/>
              <w:left w:val="single" w:color="auto" w:sz="4" w:space="0"/>
              <w:bottom w:val="single" w:color="auto" w:sz="4" w:space="0"/>
              <w:right w:val="single" w:color="auto" w:sz="4" w:space="0"/>
            </w:tcBorders>
            <w:vAlign w:val="center"/>
          </w:tcPr>
          <w:p w14:paraId="38E25A9E">
            <w:pPr>
              <w:widowControl/>
              <w:jc w:val="left"/>
              <w:rPr>
                <w:rFonts w:ascii="Times New Roman" w:hAnsi="Times New Roman" w:eastAsia="仿宋_GB2312" w:cs="Times New Roman"/>
                <w:kern w:val="0"/>
                <w:sz w:val="24"/>
                <w:szCs w:val="24"/>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452CBA9D">
            <w:pPr>
              <w:widowControl/>
              <w:jc w:val="left"/>
              <w:rPr>
                <w:rFonts w:ascii="Times New Roman" w:hAnsi="Times New Roman" w:eastAsia="仿宋_GB2312" w:cs="Times New Roman"/>
                <w:kern w:val="0"/>
                <w:sz w:val="24"/>
                <w:szCs w:val="24"/>
              </w:rPr>
            </w:pPr>
          </w:p>
        </w:tc>
        <w:tc>
          <w:tcPr>
            <w:tcW w:w="863" w:type="pct"/>
            <w:vMerge w:val="continue"/>
            <w:tcBorders>
              <w:top w:val="single" w:color="auto" w:sz="4" w:space="0"/>
              <w:left w:val="single" w:color="auto" w:sz="4" w:space="0"/>
              <w:bottom w:val="single" w:color="auto" w:sz="4" w:space="0"/>
              <w:right w:val="single" w:color="auto" w:sz="4" w:space="0"/>
            </w:tcBorders>
            <w:vAlign w:val="center"/>
          </w:tcPr>
          <w:p w14:paraId="55E951BE">
            <w:pPr>
              <w:widowControl/>
              <w:jc w:val="left"/>
              <w:rPr>
                <w:rFonts w:ascii="Times New Roman" w:hAnsi="Times New Roman" w:eastAsia="仿宋_GB2312" w:cs="Times New Roman"/>
                <w:kern w:val="0"/>
                <w:sz w:val="24"/>
                <w:szCs w:val="24"/>
              </w:rPr>
            </w:pPr>
          </w:p>
        </w:tc>
      </w:tr>
      <w:tr w14:paraId="2AEE9CFB">
        <w:tblPrEx>
          <w:tblCellMar>
            <w:top w:w="0" w:type="dxa"/>
            <w:left w:w="108" w:type="dxa"/>
            <w:bottom w:w="0" w:type="dxa"/>
            <w:right w:w="108" w:type="dxa"/>
          </w:tblCellMar>
        </w:tblPrEx>
        <w:trPr>
          <w:trHeight w:val="595" w:hRule="atLeast"/>
          <w:jc w:val="center"/>
        </w:trPr>
        <w:tc>
          <w:tcPr>
            <w:tcW w:w="181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EE83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380" w:type="pct"/>
            <w:tcBorders>
              <w:top w:val="nil"/>
              <w:left w:val="nil"/>
              <w:bottom w:val="single" w:color="auto" w:sz="4" w:space="0"/>
              <w:right w:val="single" w:color="auto" w:sz="4" w:space="0"/>
            </w:tcBorders>
            <w:shd w:val="clear" w:color="000000" w:fill="FFFFFF"/>
            <w:noWrap/>
            <w:vAlign w:val="center"/>
          </w:tcPr>
          <w:p w14:paraId="79DD3C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31" w:type="pct"/>
            <w:tcBorders>
              <w:top w:val="nil"/>
              <w:left w:val="nil"/>
              <w:bottom w:val="single" w:color="auto" w:sz="4" w:space="0"/>
              <w:right w:val="single" w:color="auto" w:sz="4" w:space="0"/>
            </w:tcBorders>
            <w:shd w:val="clear" w:color="000000" w:fill="FFFFFF"/>
            <w:noWrap/>
            <w:vAlign w:val="center"/>
          </w:tcPr>
          <w:p w14:paraId="58E5BB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32" w:type="pct"/>
            <w:tcBorders>
              <w:top w:val="nil"/>
              <w:left w:val="nil"/>
              <w:bottom w:val="single" w:color="auto" w:sz="4" w:space="0"/>
              <w:right w:val="single" w:color="auto" w:sz="4" w:space="0"/>
            </w:tcBorders>
            <w:shd w:val="clear" w:color="000000" w:fill="FFFFFF"/>
            <w:noWrap/>
            <w:vAlign w:val="center"/>
          </w:tcPr>
          <w:p w14:paraId="1D8DF6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68" w:type="pct"/>
            <w:tcBorders>
              <w:top w:val="nil"/>
              <w:left w:val="nil"/>
              <w:bottom w:val="single" w:color="auto" w:sz="4" w:space="0"/>
              <w:right w:val="single" w:color="auto" w:sz="4" w:space="0"/>
            </w:tcBorders>
            <w:shd w:val="clear" w:color="000000" w:fill="FFFFFF"/>
            <w:noWrap/>
            <w:vAlign w:val="center"/>
          </w:tcPr>
          <w:p w14:paraId="568DB9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12" w:type="pct"/>
            <w:tcBorders>
              <w:top w:val="nil"/>
              <w:left w:val="nil"/>
              <w:bottom w:val="single" w:color="auto" w:sz="4" w:space="0"/>
              <w:right w:val="single" w:color="auto" w:sz="4" w:space="0"/>
            </w:tcBorders>
            <w:shd w:val="clear" w:color="000000" w:fill="FFFFFF"/>
            <w:noWrap/>
            <w:vAlign w:val="center"/>
          </w:tcPr>
          <w:p w14:paraId="763FB0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63" w:type="pct"/>
            <w:tcBorders>
              <w:top w:val="nil"/>
              <w:left w:val="nil"/>
              <w:bottom w:val="single" w:color="auto" w:sz="4" w:space="0"/>
              <w:right w:val="single" w:color="auto" w:sz="4" w:space="0"/>
            </w:tcBorders>
            <w:shd w:val="clear" w:color="000000" w:fill="FFFFFF"/>
            <w:noWrap/>
            <w:vAlign w:val="center"/>
          </w:tcPr>
          <w:p w14:paraId="201FB4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1FF7D24">
        <w:tblPrEx>
          <w:tblCellMar>
            <w:top w:w="0" w:type="dxa"/>
            <w:left w:w="108" w:type="dxa"/>
            <w:bottom w:w="0" w:type="dxa"/>
            <w:right w:w="108" w:type="dxa"/>
          </w:tblCellMar>
        </w:tblPrEx>
        <w:trPr>
          <w:trHeight w:val="595" w:hRule="atLeast"/>
          <w:jc w:val="center"/>
        </w:trPr>
        <w:tc>
          <w:tcPr>
            <w:tcW w:w="181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7476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380" w:type="pct"/>
            <w:tcBorders>
              <w:top w:val="nil"/>
              <w:left w:val="nil"/>
              <w:bottom w:val="single" w:color="auto" w:sz="4" w:space="0"/>
              <w:right w:val="single" w:color="auto" w:sz="4" w:space="0"/>
            </w:tcBorders>
            <w:shd w:val="clear" w:color="auto" w:fill="auto"/>
            <w:noWrap/>
            <w:vAlign w:val="center"/>
          </w:tcPr>
          <w:p w14:paraId="1809EBB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1211.56</w:t>
            </w:r>
            <w:r>
              <w:rPr>
                <w:rFonts w:ascii="Times New Roman" w:hAnsi="Times New Roman" w:eastAsia="仿宋_GB2312" w:cs="Times New Roman"/>
                <w:kern w:val="0"/>
                <w:sz w:val="24"/>
                <w:szCs w:val="24"/>
              </w:rPr>
              <w:t>　</w:t>
            </w:r>
          </w:p>
        </w:tc>
        <w:tc>
          <w:tcPr>
            <w:tcW w:w="431" w:type="pct"/>
            <w:tcBorders>
              <w:top w:val="nil"/>
              <w:left w:val="nil"/>
              <w:bottom w:val="single" w:color="auto" w:sz="4" w:space="0"/>
              <w:right w:val="single" w:color="auto" w:sz="4" w:space="0"/>
            </w:tcBorders>
            <w:shd w:val="clear" w:color="auto" w:fill="auto"/>
            <w:noWrap/>
            <w:vAlign w:val="center"/>
          </w:tcPr>
          <w:p w14:paraId="4825C50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1154.68</w:t>
            </w:r>
            <w:r>
              <w:rPr>
                <w:rFonts w:ascii="Times New Roman" w:hAnsi="Times New Roman" w:eastAsia="仿宋_GB2312" w:cs="Times New Roman"/>
                <w:kern w:val="0"/>
                <w:sz w:val="24"/>
                <w:szCs w:val="24"/>
              </w:rPr>
              <w:t>　</w:t>
            </w:r>
          </w:p>
        </w:tc>
        <w:tc>
          <w:tcPr>
            <w:tcW w:w="432" w:type="pct"/>
            <w:tcBorders>
              <w:top w:val="nil"/>
              <w:left w:val="nil"/>
              <w:bottom w:val="single" w:color="auto" w:sz="4" w:space="0"/>
              <w:right w:val="single" w:color="auto" w:sz="4" w:space="0"/>
            </w:tcBorders>
            <w:shd w:val="clear" w:color="auto" w:fill="auto"/>
            <w:noWrap/>
            <w:vAlign w:val="center"/>
          </w:tcPr>
          <w:p w14:paraId="7DF976B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56.88</w:t>
            </w:r>
          </w:p>
        </w:tc>
        <w:tc>
          <w:tcPr>
            <w:tcW w:w="568" w:type="pct"/>
            <w:tcBorders>
              <w:top w:val="nil"/>
              <w:left w:val="nil"/>
              <w:bottom w:val="single" w:color="auto" w:sz="4" w:space="0"/>
              <w:right w:val="single" w:color="auto" w:sz="4" w:space="0"/>
            </w:tcBorders>
            <w:shd w:val="clear" w:color="auto" w:fill="auto"/>
            <w:noWrap/>
            <w:vAlign w:val="center"/>
          </w:tcPr>
          <w:p w14:paraId="20A6F1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2" w:type="pct"/>
            <w:tcBorders>
              <w:top w:val="nil"/>
              <w:left w:val="nil"/>
              <w:bottom w:val="single" w:color="auto" w:sz="4" w:space="0"/>
              <w:right w:val="single" w:color="auto" w:sz="4" w:space="0"/>
            </w:tcBorders>
            <w:shd w:val="clear" w:color="auto" w:fill="auto"/>
            <w:noWrap/>
            <w:vAlign w:val="center"/>
          </w:tcPr>
          <w:p w14:paraId="1FE8A06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3" w:type="pct"/>
            <w:tcBorders>
              <w:top w:val="nil"/>
              <w:left w:val="nil"/>
              <w:bottom w:val="single" w:color="auto" w:sz="4" w:space="0"/>
              <w:right w:val="single" w:color="auto" w:sz="4" w:space="0"/>
            </w:tcBorders>
            <w:shd w:val="clear" w:color="auto" w:fill="auto"/>
            <w:noWrap/>
            <w:vAlign w:val="center"/>
          </w:tcPr>
          <w:p w14:paraId="09B6BC8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A818CF8">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647D1F">
            <w:pPr>
              <w:widowControl/>
              <w:jc w:val="center"/>
              <w:rPr>
                <w:rFonts w:eastAsia="仿宋_GB2312"/>
                <w:kern w:val="0"/>
                <w:szCs w:val="21"/>
              </w:rPr>
            </w:pPr>
            <w:r>
              <w:rPr>
                <w:rFonts w:hint="eastAsia" w:eastAsia="仿宋_GB2312"/>
                <w:kern w:val="0"/>
                <w:szCs w:val="21"/>
              </w:rPr>
              <w:t>201</w:t>
            </w:r>
          </w:p>
        </w:tc>
        <w:tc>
          <w:tcPr>
            <w:tcW w:w="1264" w:type="pct"/>
            <w:tcBorders>
              <w:top w:val="nil"/>
              <w:left w:val="nil"/>
              <w:bottom w:val="single" w:color="auto" w:sz="4" w:space="0"/>
              <w:right w:val="single" w:color="auto" w:sz="4" w:space="0"/>
            </w:tcBorders>
            <w:shd w:val="clear" w:color="000000" w:fill="FFFFFF"/>
            <w:noWrap/>
            <w:vAlign w:val="center"/>
          </w:tcPr>
          <w:p w14:paraId="5BA15816">
            <w:pPr>
              <w:widowControl/>
              <w:jc w:val="center"/>
              <w:rPr>
                <w:rFonts w:eastAsia="仿宋_GB2312"/>
                <w:kern w:val="0"/>
                <w:szCs w:val="21"/>
              </w:rPr>
            </w:pPr>
            <w:r>
              <w:rPr>
                <w:rFonts w:hint="eastAsia" w:eastAsia="仿宋_GB2312"/>
                <w:kern w:val="0"/>
                <w:szCs w:val="21"/>
              </w:rPr>
              <w:t>一般公共服务支出</w:t>
            </w:r>
          </w:p>
        </w:tc>
        <w:tc>
          <w:tcPr>
            <w:tcW w:w="380" w:type="pct"/>
            <w:tcBorders>
              <w:top w:val="nil"/>
              <w:left w:val="nil"/>
              <w:bottom w:val="single" w:color="auto" w:sz="4" w:space="0"/>
              <w:right w:val="single" w:color="auto" w:sz="4" w:space="0"/>
            </w:tcBorders>
            <w:shd w:val="clear" w:color="auto" w:fill="auto"/>
            <w:noWrap/>
            <w:vAlign w:val="center"/>
          </w:tcPr>
          <w:p w14:paraId="2241D43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975.62</w:t>
            </w:r>
          </w:p>
        </w:tc>
        <w:tc>
          <w:tcPr>
            <w:tcW w:w="431" w:type="pct"/>
            <w:tcBorders>
              <w:top w:val="nil"/>
              <w:left w:val="nil"/>
              <w:bottom w:val="single" w:color="auto" w:sz="4" w:space="0"/>
              <w:right w:val="single" w:color="auto" w:sz="4" w:space="0"/>
            </w:tcBorders>
            <w:shd w:val="clear" w:color="auto" w:fill="auto"/>
            <w:noWrap/>
            <w:vAlign w:val="center"/>
          </w:tcPr>
          <w:p w14:paraId="655A96F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970</w:t>
            </w:r>
          </w:p>
        </w:tc>
        <w:tc>
          <w:tcPr>
            <w:tcW w:w="432" w:type="pct"/>
            <w:tcBorders>
              <w:top w:val="nil"/>
              <w:left w:val="nil"/>
              <w:bottom w:val="single" w:color="auto" w:sz="4" w:space="0"/>
              <w:right w:val="single" w:color="auto" w:sz="4" w:space="0"/>
            </w:tcBorders>
            <w:shd w:val="clear" w:color="auto" w:fill="auto"/>
            <w:noWrap/>
            <w:vAlign w:val="center"/>
          </w:tcPr>
          <w:p w14:paraId="2411661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5.62</w:t>
            </w:r>
          </w:p>
        </w:tc>
        <w:tc>
          <w:tcPr>
            <w:tcW w:w="568" w:type="pct"/>
            <w:tcBorders>
              <w:top w:val="nil"/>
              <w:left w:val="nil"/>
              <w:bottom w:val="single" w:color="auto" w:sz="4" w:space="0"/>
              <w:right w:val="single" w:color="auto" w:sz="4" w:space="0"/>
            </w:tcBorders>
            <w:shd w:val="clear" w:color="auto" w:fill="auto"/>
            <w:noWrap/>
            <w:vAlign w:val="center"/>
          </w:tcPr>
          <w:p w14:paraId="2DDD4E77">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5B323690">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0F918F92">
            <w:pPr>
              <w:widowControl/>
              <w:jc w:val="center"/>
              <w:rPr>
                <w:rFonts w:ascii="Times New Roman" w:hAnsi="Times New Roman" w:eastAsia="仿宋_GB2312" w:cs="Times New Roman"/>
                <w:kern w:val="0"/>
                <w:sz w:val="24"/>
                <w:szCs w:val="24"/>
              </w:rPr>
            </w:pPr>
          </w:p>
        </w:tc>
      </w:tr>
      <w:tr w14:paraId="09B9CF5B">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02B0D7">
            <w:pPr>
              <w:widowControl/>
              <w:jc w:val="center"/>
              <w:rPr>
                <w:rFonts w:eastAsia="仿宋_GB2312"/>
                <w:kern w:val="0"/>
                <w:szCs w:val="21"/>
              </w:rPr>
            </w:pPr>
            <w:r>
              <w:rPr>
                <w:rFonts w:hint="eastAsia" w:eastAsia="仿宋_GB2312"/>
                <w:kern w:val="0"/>
                <w:szCs w:val="21"/>
              </w:rPr>
              <w:t>20101</w:t>
            </w:r>
          </w:p>
        </w:tc>
        <w:tc>
          <w:tcPr>
            <w:tcW w:w="1264" w:type="pct"/>
            <w:tcBorders>
              <w:top w:val="nil"/>
              <w:left w:val="nil"/>
              <w:bottom w:val="single" w:color="auto" w:sz="4" w:space="0"/>
              <w:right w:val="single" w:color="auto" w:sz="4" w:space="0"/>
            </w:tcBorders>
            <w:shd w:val="clear" w:color="000000" w:fill="FFFFFF"/>
            <w:noWrap/>
            <w:vAlign w:val="center"/>
          </w:tcPr>
          <w:p w14:paraId="2F52AE45">
            <w:pPr>
              <w:widowControl/>
              <w:jc w:val="center"/>
              <w:rPr>
                <w:rFonts w:eastAsia="仿宋_GB2312"/>
                <w:kern w:val="0"/>
                <w:szCs w:val="21"/>
              </w:rPr>
            </w:pPr>
            <w:r>
              <w:rPr>
                <w:rFonts w:hint="eastAsia" w:eastAsia="仿宋_GB2312"/>
                <w:kern w:val="0"/>
                <w:szCs w:val="21"/>
              </w:rPr>
              <w:t>人大事务</w:t>
            </w:r>
          </w:p>
        </w:tc>
        <w:tc>
          <w:tcPr>
            <w:tcW w:w="380" w:type="pct"/>
            <w:tcBorders>
              <w:top w:val="nil"/>
              <w:left w:val="nil"/>
              <w:bottom w:val="single" w:color="auto" w:sz="4" w:space="0"/>
              <w:right w:val="single" w:color="auto" w:sz="4" w:space="0"/>
            </w:tcBorders>
            <w:shd w:val="clear" w:color="auto" w:fill="auto"/>
            <w:noWrap/>
            <w:vAlign w:val="center"/>
          </w:tcPr>
          <w:p w14:paraId="1A4D1F0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28.63</w:t>
            </w:r>
          </w:p>
        </w:tc>
        <w:tc>
          <w:tcPr>
            <w:tcW w:w="431" w:type="pct"/>
            <w:tcBorders>
              <w:top w:val="nil"/>
              <w:left w:val="nil"/>
              <w:bottom w:val="single" w:color="auto" w:sz="4" w:space="0"/>
              <w:right w:val="single" w:color="auto" w:sz="4" w:space="0"/>
            </w:tcBorders>
            <w:shd w:val="clear" w:color="auto" w:fill="auto"/>
            <w:noWrap/>
            <w:vAlign w:val="center"/>
          </w:tcPr>
          <w:p w14:paraId="443862F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28.63</w:t>
            </w:r>
          </w:p>
        </w:tc>
        <w:tc>
          <w:tcPr>
            <w:tcW w:w="432" w:type="pct"/>
            <w:tcBorders>
              <w:top w:val="nil"/>
              <w:left w:val="nil"/>
              <w:bottom w:val="single" w:color="auto" w:sz="4" w:space="0"/>
              <w:right w:val="single" w:color="auto" w:sz="4" w:space="0"/>
            </w:tcBorders>
            <w:shd w:val="clear" w:color="auto" w:fill="auto"/>
            <w:noWrap/>
            <w:vAlign w:val="center"/>
          </w:tcPr>
          <w:p w14:paraId="436B2426">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6248F7E6">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67CF5F58">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41309402">
            <w:pPr>
              <w:widowControl/>
              <w:jc w:val="center"/>
              <w:rPr>
                <w:rFonts w:ascii="Times New Roman" w:hAnsi="Times New Roman" w:eastAsia="仿宋_GB2312" w:cs="Times New Roman"/>
                <w:kern w:val="0"/>
                <w:sz w:val="24"/>
                <w:szCs w:val="24"/>
              </w:rPr>
            </w:pPr>
          </w:p>
        </w:tc>
      </w:tr>
      <w:tr w14:paraId="677E5CB0">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96AD6A">
            <w:pPr>
              <w:widowControl/>
              <w:jc w:val="center"/>
              <w:rPr>
                <w:rFonts w:eastAsia="仿宋_GB2312"/>
                <w:kern w:val="0"/>
                <w:szCs w:val="21"/>
              </w:rPr>
            </w:pPr>
            <w:r>
              <w:rPr>
                <w:rFonts w:hint="eastAsia" w:eastAsia="仿宋_GB2312"/>
                <w:kern w:val="0"/>
                <w:szCs w:val="21"/>
              </w:rPr>
              <w:t>2010101</w:t>
            </w:r>
          </w:p>
        </w:tc>
        <w:tc>
          <w:tcPr>
            <w:tcW w:w="1264" w:type="pct"/>
            <w:tcBorders>
              <w:top w:val="nil"/>
              <w:left w:val="nil"/>
              <w:bottom w:val="single" w:color="auto" w:sz="4" w:space="0"/>
              <w:right w:val="single" w:color="auto" w:sz="4" w:space="0"/>
            </w:tcBorders>
            <w:shd w:val="clear" w:color="000000" w:fill="FFFFFF"/>
            <w:noWrap/>
            <w:vAlign w:val="center"/>
          </w:tcPr>
          <w:p w14:paraId="09C0E14F">
            <w:pPr>
              <w:widowControl/>
              <w:ind w:firstLine="210" w:firstLineChars="100"/>
              <w:jc w:val="center"/>
              <w:rPr>
                <w:rFonts w:eastAsia="仿宋_GB2312"/>
                <w:kern w:val="0"/>
                <w:szCs w:val="21"/>
              </w:rPr>
            </w:pPr>
            <w:r>
              <w:rPr>
                <w:rFonts w:hint="eastAsia" w:eastAsia="仿宋_GB2312"/>
                <w:kern w:val="0"/>
                <w:szCs w:val="21"/>
              </w:rPr>
              <w:t>行政运行</w:t>
            </w:r>
          </w:p>
        </w:tc>
        <w:tc>
          <w:tcPr>
            <w:tcW w:w="380" w:type="pct"/>
            <w:tcBorders>
              <w:top w:val="nil"/>
              <w:left w:val="nil"/>
              <w:bottom w:val="single" w:color="auto" w:sz="4" w:space="0"/>
              <w:right w:val="single" w:color="auto" w:sz="4" w:space="0"/>
            </w:tcBorders>
            <w:shd w:val="clear" w:color="auto" w:fill="auto"/>
            <w:noWrap/>
            <w:vAlign w:val="center"/>
          </w:tcPr>
          <w:p w14:paraId="2B0A41A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23.44</w:t>
            </w:r>
          </w:p>
        </w:tc>
        <w:tc>
          <w:tcPr>
            <w:tcW w:w="431" w:type="pct"/>
            <w:tcBorders>
              <w:top w:val="nil"/>
              <w:left w:val="nil"/>
              <w:bottom w:val="single" w:color="auto" w:sz="4" w:space="0"/>
              <w:right w:val="single" w:color="auto" w:sz="4" w:space="0"/>
            </w:tcBorders>
            <w:shd w:val="clear" w:color="auto" w:fill="auto"/>
            <w:noWrap/>
            <w:vAlign w:val="center"/>
          </w:tcPr>
          <w:p w14:paraId="04E5A92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23.44</w:t>
            </w:r>
          </w:p>
        </w:tc>
        <w:tc>
          <w:tcPr>
            <w:tcW w:w="432" w:type="pct"/>
            <w:tcBorders>
              <w:top w:val="nil"/>
              <w:left w:val="nil"/>
              <w:bottom w:val="single" w:color="auto" w:sz="4" w:space="0"/>
              <w:right w:val="single" w:color="auto" w:sz="4" w:space="0"/>
            </w:tcBorders>
            <w:shd w:val="clear" w:color="auto" w:fill="auto"/>
            <w:noWrap/>
            <w:vAlign w:val="center"/>
          </w:tcPr>
          <w:p w14:paraId="19D4126B">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60D72EFC">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2729B6C8">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6E1ECAB5">
            <w:pPr>
              <w:widowControl/>
              <w:jc w:val="center"/>
              <w:rPr>
                <w:rFonts w:ascii="Times New Roman" w:hAnsi="Times New Roman" w:eastAsia="仿宋_GB2312" w:cs="Times New Roman"/>
                <w:kern w:val="0"/>
                <w:sz w:val="24"/>
                <w:szCs w:val="24"/>
              </w:rPr>
            </w:pPr>
          </w:p>
        </w:tc>
      </w:tr>
      <w:tr w14:paraId="2CAB42C0">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D29EEA">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2010108</w:t>
            </w:r>
          </w:p>
        </w:tc>
        <w:tc>
          <w:tcPr>
            <w:tcW w:w="1264" w:type="pct"/>
            <w:tcBorders>
              <w:top w:val="nil"/>
              <w:left w:val="nil"/>
              <w:bottom w:val="single" w:color="auto" w:sz="4" w:space="0"/>
              <w:right w:val="single" w:color="auto" w:sz="4" w:space="0"/>
            </w:tcBorders>
            <w:shd w:val="clear" w:color="000000" w:fill="FFFFFF"/>
            <w:noWrap/>
            <w:vAlign w:val="center"/>
          </w:tcPr>
          <w:p w14:paraId="265D2371">
            <w:pPr>
              <w:jc w:val="center"/>
              <w:rPr>
                <w:rFonts w:ascii="Times New Roman" w:hAnsi="Times New Roman" w:eastAsia="仿宋_GB2312" w:cs="Times New Roman"/>
                <w:sz w:val="24"/>
                <w:szCs w:val="24"/>
              </w:rPr>
            </w:pPr>
            <w:r>
              <w:rPr>
                <w:rFonts w:ascii="Times New Roman" w:hAnsi="Times New Roman" w:eastAsia="仿宋_GB2312" w:cs="Times New Roman"/>
              </w:rPr>
              <w:t>代表工作</w:t>
            </w:r>
          </w:p>
        </w:tc>
        <w:tc>
          <w:tcPr>
            <w:tcW w:w="380" w:type="pct"/>
            <w:tcBorders>
              <w:top w:val="nil"/>
              <w:left w:val="nil"/>
              <w:bottom w:val="single" w:color="auto" w:sz="4" w:space="0"/>
              <w:right w:val="single" w:color="auto" w:sz="4" w:space="0"/>
            </w:tcBorders>
            <w:shd w:val="clear" w:color="auto" w:fill="auto"/>
            <w:noWrap/>
            <w:vAlign w:val="center"/>
          </w:tcPr>
          <w:p w14:paraId="005549B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2.19</w:t>
            </w:r>
          </w:p>
        </w:tc>
        <w:tc>
          <w:tcPr>
            <w:tcW w:w="431" w:type="pct"/>
            <w:tcBorders>
              <w:top w:val="nil"/>
              <w:left w:val="nil"/>
              <w:bottom w:val="single" w:color="auto" w:sz="4" w:space="0"/>
              <w:right w:val="single" w:color="auto" w:sz="4" w:space="0"/>
            </w:tcBorders>
            <w:shd w:val="clear" w:color="auto" w:fill="auto"/>
            <w:noWrap/>
            <w:vAlign w:val="center"/>
          </w:tcPr>
          <w:p w14:paraId="7492D85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2.19</w:t>
            </w:r>
          </w:p>
        </w:tc>
        <w:tc>
          <w:tcPr>
            <w:tcW w:w="432" w:type="pct"/>
            <w:tcBorders>
              <w:top w:val="nil"/>
              <w:left w:val="nil"/>
              <w:bottom w:val="single" w:color="auto" w:sz="4" w:space="0"/>
              <w:right w:val="single" w:color="auto" w:sz="4" w:space="0"/>
            </w:tcBorders>
            <w:shd w:val="clear" w:color="auto" w:fill="auto"/>
            <w:noWrap/>
            <w:vAlign w:val="center"/>
          </w:tcPr>
          <w:p w14:paraId="15DCB0E9">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6CD4A3C0">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6908BA42">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28A1D6D6">
            <w:pPr>
              <w:widowControl/>
              <w:jc w:val="center"/>
              <w:rPr>
                <w:rFonts w:ascii="Times New Roman" w:hAnsi="Times New Roman" w:eastAsia="仿宋_GB2312" w:cs="Times New Roman"/>
                <w:kern w:val="0"/>
                <w:sz w:val="24"/>
                <w:szCs w:val="24"/>
              </w:rPr>
            </w:pPr>
          </w:p>
        </w:tc>
      </w:tr>
      <w:tr w14:paraId="651AC768">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71D4F6">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2010199</w:t>
            </w:r>
          </w:p>
        </w:tc>
        <w:tc>
          <w:tcPr>
            <w:tcW w:w="1264" w:type="pct"/>
            <w:tcBorders>
              <w:top w:val="nil"/>
              <w:left w:val="nil"/>
              <w:bottom w:val="single" w:color="auto" w:sz="4" w:space="0"/>
              <w:right w:val="single" w:color="auto" w:sz="4" w:space="0"/>
            </w:tcBorders>
            <w:shd w:val="clear" w:color="000000" w:fill="FFFFFF"/>
            <w:noWrap/>
            <w:vAlign w:val="center"/>
          </w:tcPr>
          <w:p w14:paraId="2D895608">
            <w:pPr>
              <w:jc w:val="center"/>
              <w:rPr>
                <w:rFonts w:ascii="Times New Roman" w:hAnsi="Times New Roman" w:eastAsia="仿宋_GB2312" w:cs="Times New Roman"/>
                <w:sz w:val="24"/>
                <w:szCs w:val="24"/>
              </w:rPr>
            </w:pPr>
            <w:r>
              <w:rPr>
                <w:rFonts w:ascii="Times New Roman" w:hAnsi="Times New Roman" w:eastAsia="仿宋_GB2312" w:cs="Times New Roman"/>
              </w:rPr>
              <w:t>其他人大事务工作</w:t>
            </w:r>
          </w:p>
        </w:tc>
        <w:tc>
          <w:tcPr>
            <w:tcW w:w="380" w:type="pct"/>
            <w:tcBorders>
              <w:top w:val="nil"/>
              <w:left w:val="nil"/>
              <w:bottom w:val="single" w:color="auto" w:sz="4" w:space="0"/>
              <w:right w:val="single" w:color="auto" w:sz="4" w:space="0"/>
            </w:tcBorders>
            <w:shd w:val="clear" w:color="auto" w:fill="auto"/>
            <w:noWrap/>
            <w:vAlign w:val="center"/>
          </w:tcPr>
          <w:p w14:paraId="421C302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p>
        </w:tc>
        <w:tc>
          <w:tcPr>
            <w:tcW w:w="431" w:type="pct"/>
            <w:tcBorders>
              <w:top w:val="nil"/>
              <w:left w:val="nil"/>
              <w:bottom w:val="single" w:color="auto" w:sz="4" w:space="0"/>
              <w:right w:val="single" w:color="auto" w:sz="4" w:space="0"/>
            </w:tcBorders>
            <w:shd w:val="clear" w:color="auto" w:fill="auto"/>
            <w:noWrap/>
            <w:vAlign w:val="center"/>
          </w:tcPr>
          <w:p w14:paraId="024DEED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p>
        </w:tc>
        <w:tc>
          <w:tcPr>
            <w:tcW w:w="432" w:type="pct"/>
            <w:tcBorders>
              <w:top w:val="nil"/>
              <w:left w:val="nil"/>
              <w:bottom w:val="single" w:color="auto" w:sz="4" w:space="0"/>
              <w:right w:val="single" w:color="auto" w:sz="4" w:space="0"/>
            </w:tcBorders>
            <w:shd w:val="clear" w:color="auto" w:fill="auto"/>
            <w:noWrap/>
            <w:vAlign w:val="center"/>
          </w:tcPr>
          <w:p w14:paraId="5A3745CE">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391398D4">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38E70417">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3D7E8040">
            <w:pPr>
              <w:widowControl/>
              <w:jc w:val="center"/>
              <w:rPr>
                <w:rFonts w:ascii="Times New Roman" w:hAnsi="Times New Roman" w:eastAsia="仿宋_GB2312" w:cs="Times New Roman"/>
                <w:kern w:val="0"/>
                <w:sz w:val="24"/>
                <w:szCs w:val="24"/>
              </w:rPr>
            </w:pPr>
          </w:p>
        </w:tc>
      </w:tr>
      <w:tr w14:paraId="3B927B04">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A1AB16">
            <w:pPr>
              <w:jc w:val="center"/>
              <w:rPr>
                <w:rFonts w:ascii="Times New Roman" w:hAnsi="Times New Roman" w:eastAsia="仿宋_GB2312" w:cs="Times New Roman"/>
              </w:rPr>
            </w:pPr>
            <w:r>
              <w:rPr>
                <w:rFonts w:hint="eastAsia" w:ascii="Times New Roman" w:hAnsi="Times New Roman" w:eastAsia="仿宋_GB2312" w:cs="Times New Roman"/>
              </w:rPr>
              <w:t>20102</w:t>
            </w:r>
          </w:p>
        </w:tc>
        <w:tc>
          <w:tcPr>
            <w:tcW w:w="1264" w:type="pct"/>
            <w:tcBorders>
              <w:top w:val="nil"/>
              <w:left w:val="nil"/>
              <w:bottom w:val="single" w:color="auto" w:sz="4" w:space="0"/>
              <w:right w:val="single" w:color="auto" w:sz="4" w:space="0"/>
            </w:tcBorders>
            <w:shd w:val="clear" w:color="000000" w:fill="FFFFFF"/>
            <w:noWrap/>
            <w:vAlign w:val="center"/>
          </w:tcPr>
          <w:p w14:paraId="59B9B8E1">
            <w:pPr>
              <w:jc w:val="center"/>
              <w:rPr>
                <w:rFonts w:ascii="Times New Roman" w:hAnsi="Times New Roman" w:eastAsia="仿宋_GB2312" w:cs="Times New Roman"/>
              </w:rPr>
            </w:pPr>
            <w:r>
              <w:rPr>
                <w:rFonts w:ascii="Times New Roman" w:hAnsi="Times New Roman" w:eastAsia="仿宋_GB2312" w:cs="Times New Roman"/>
              </w:rPr>
              <w:t>政协事务</w:t>
            </w:r>
          </w:p>
        </w:tc>
        <w:tc>
          <w:tcPr>
            <w:tcW w:w="380" w:type="pct"/>
            <w:tcBorders>
              <w:top w:val="nil"/>
              <w:left w:val="nil"/>
              <w:bottom w:val="single" w:color="auto" w:sz="4" w:space="0"/>
              <w:right w:val="single" w:color="auto" w:sz="4" w:space="0"/>
            </w:tcBorders>
            <w:shd w:val="clear" w:color="auto" w:fill="auto"/>
            <w:noWrap/>
            <w:vAlign w:val="center"/>
          </w:tcPr>
          <w:p w14:paraId="49D95BA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p>
        </w:tc>
        <w:tc>
          <w:tcPr>
            <w:tcW w:w="431" w:type="pct"/>
            <w:tcBorders>
              <w:top w:val="nil"/>
              <w:left w:val="nil"/>
              <w:bottom w:val="single" w:color="auto" w:sz="4" w:space="0"/>
              <w:right w:val="single" w:color="auto" w:sz="4" w:space="0"/>
            </w:tcBorders>
            <w:shd w:val="clear" w:color="auto" w:fill="auto"/>
            <w:noWrap/>
            <w:vAlign w:val="center"/>
          </w:tcPr>
          <w:p w14:paraId="3D15C61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p>
        </w:tc>
        <w:tc>
          <w:tcPr>
            <w:tcW w:w="432" w:type="pct"/>
            <w:tcBorders>
              <w:top w:val="nil"/>
              <w:left w:val="nil"/>
              <w:bottom w:val="single" w:color="auto" w:sz="4" w:space="0"/>
              <w:right w:val="single" w:color="auto" w:sz="4" w:space="0"/>
            </w:tcBorders>
            <w:shd w:val="clear" w:color="auto" w:fill="auto"/>
            <w:noWrap/>
            <w:vAlign w:val="center"/>
          </w:tcPr>
          <w:p w14:paraId="0729BAFD">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00179567">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192C58BB">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6DBD271B">
            <w:pPr>
              <w:widowControl/>
              <w:jc w:val="center"/>
              <w:rPr>
                <w:rFonts w:ascii="Times New Roman" w:hAnsi="Times New Roman" w:eastAsia="仿宋_GB2312" w:cs="Times New Roman"/>
                <w:kern w:val="0"/>
                <w:sz w:val="24"/>
                <w:szCs w:val="24"/>
              </w:rPr>
            </w:pPr>
          </w:p>
        </w:tc>
      </w:tr>
      <w:tr w14:paraId="768CDE6F">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2DB1C0">
            <w:pPr>
              <w:jc w:val="center"/>
              <w:rPr>
                <w:rFonts w:ascii="Times New Roman" w:hAnsi="Times New Roman" w:eastAsia="仿宋_GB2312" w:cs="Times New Roman"/>
              </w:rPr>
            </w:pPr>
            <w:r>
              <w:rPr>
                <w:rFonts w:hint="eastAsia" w:ascii="Times New Roman" w:hAnsi="Times New Roman" w:eastAsia="仿宋_GB2312" w:cs="Times New Roman"/>
              </w:rPr>
              <w:t>2010299</w:t>
            </w:r>
          </w:p>
        </w:tc>
        <w:tc>
          <w:tcPr>
            <w:tcW w:w="1264" w:type="pct"/>
            <w:tcBorders>
              <w:top w:val="nil"/>
              <w:left w:val="nil"/>
              <w:bottom w:val="single" w:color="auto" w:sz="4" w:space="0"/>
              <w:right w:val="single" w:color="auto" w:sz="4" w:space="0"/>
            </w:tcBorders>
            <w:shd w:val="clear" w:color="000000" w:fill="FFFFFF"/>
            <w:noWrap/>
            <w:vAlign w:val="center"/>
          </w:tcPr>
          <w:p w14:paraId="77217405">
            <w:pPr>
              <w:jc w:val="center"/>
              <w:rPr>
                <w:rFonts w:ascii="Times New Roman" w:hAnsi="Times New Roman" w:eastAsia="仿宋_GB2312" w:cs="Times New Roman"/>
              </w:rPr>
            </w:pPr>
            <w:r>
              <w:rPr>
                <w:rFonts w:ascii="Times New Roman" w:hAnsi="Times New Roman" w:eastAsia="仿宋_GB2312" w:cs="Times New Roman"/>
              </w:rPr>
              <w:t>其他政协事务支出</w:t>
            </w:r>
          </w:p>
        </w:tc>
        <w:tc>
          <w:tcPr>
            <w:tcW w:w="380" w:type="pct"/>
            <w:tcBorders>
              <w:top w:val="nil"/>
              <w:left w:val="nil"/>
              <w:bottom w:val="single" w:color="auto" w:sz="4" w:space="0"/>
              <w:right w:val="single" w:color="auto" w:sz="4" w:space="0"/>
            </w:tcBorders>
            <w:shd w:val="clear" w:color="auto" w:fill="auto"/>
            <w:noWrap/>
            <w:vAlign w:val="center"/>
          </w:tcPr>
          <w:p w14:paraId="6DD76DE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p>
        </w:tc>
        <w:tc>
          <w:tcPr>
            <w:tcW w:w="431" w:type="pct"/>
            <w:tcBorders>
              <w:top w:val="nil"/>
              <w:left w:val="nil"/>
              <w:bottom w:val="single" w:color="auto" w:sz="4" w:space="0"/>
              <w:right w:val="single" w:color="auto" w:sz="4" w:space="0"/>
            </w:tcBorders>
            <w:shd w:val="clear" w:color="auto" w:fill="auto"/>
            <w:noWrap/>
            <w:vAlign w:val="center"/>
          </w:tcPr>
          <w:p w14:paraId="0DA391E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p>
        </w:tc>
        <w:tc>
          <w:tcPr>
            <w:tcW w:w="432" w:type="pct"/>
            <w:tcBorders>
              <w:top w:val="nil"/>
              <w:left w:val="nil"/>
              <w:bottom w:val="single" w:color="auto" w:sz="4" w:space="0"/>
              <w:right w:val="single" w:color="auto" w:sz="4" w:space="0"/>
            </w:tcBorders>
            <w:shd w:val="clear" w:color="auto" w:fill="auto"/>
            <w:noWrap/>
            <w:vAlign w:val="center"/>
          </w:tcPr>
          <w:p w14:paraId="3D74A072">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762233F2">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43A4E746">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0CB1DCB5">
            <w:pPr>
              <w:widowControl/>
              <w:jc w:val="center"/>
              <w:rPr>
                <w:rFonts w:ascii="Times New Roman" w:hAnsi="Times New Roman" w:eastAsia="仿宋_GB2312" w:cs="Times New Roman"/>
                <w:kern w:val="0"/>
                <w:sz w:val="24"/>
                <w:szCs w:val="24"/>
              </w:rPr>
            </w:pPr>
          </w:p>
        </w:tc>
      </w:tr>
      <w:tr w14:paraId="01C98AEA">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CE5531">
            <w:pPr>
              <w:jc w:val="center"/>
              <w:rPr>
                <w:rFonts w:ascii="Times New Roman" w:hAnsi="Times New Roman" w:eastAsia="仿宋_GB2312" w:cs="Times New Roman"/>
              </w:rPr>
            </w:pPr>
            <w:r>
              <w:rPr>
                <w:rFonts w:hint="eastAsia" w:ascii="Times New Roman" w:hAnsi="Times New Roman" w:eastAsia="仿宋_GB2312" w:cs="Times New Roman"/>
              </w:rPr>
              <w:t>20103</w:t>
            </w:r>
          </w:p>
        </w:tc>
        <w:tc>
          <w:tcPr>
            <w:tcW w:w="1264" w:type="pct"/>
            <w:tcBorders>
              <w:top w:val="nil"/>
              <w:left w:val="nil"/>
              <w:bottom w:val="single" w:color="auto" w:sz="4" w:space="0"/>
              <w:right w:val="single" w:color="auto" w:sz="4" w:space="0"/>
            </w:tcBorders>
            <w:shd w:val="clear" w:color="000000" w:fill="FFFFFF"/>
            <w:noWrap/>
            <w:vAlign w:val="center"/>
          </w:tcPr>
          <w:p w14:paraId="78A65661">
            <w:pPr>
              <w:jc w:val="center"/>
              <w:rPr>
                <w:rFonts w:ascii="Times New Roman" w:hAnsi="Times New Roman" w:eastAsia="仿宋_GB2312" w:cs="Times New Roman"/>
              </w:rPr>
            </w:pPr>
            <w:r>
              <w:rPr>
                <w:rFonts w:ascii="Times New Roman" w:hAnsi="Times New Roman" w:eastAsia="仿宋_GB2312" w:cs="Times New Roman"/>
              </w:rPr>
              <w:t>政府办公厅（室）及相关机构事务</w:t>
            </w:r>
          </w:p>
        </w:tc>
        <w:tc>
          <w:tcPr>
            <w:tcW w:w="380" w:type="pct"/>
            <w:tcBorders>
              <w:top w:val="nil"/>
              <w:left w:val="nil"/>
              <w:bottom w:val="single" w:color="auto" w:sz="4" w:space="0"/>
              <w:right w:val="single" w:color="auto" w:sz="4" w:space="0"/>
            </w:tcBorders>
            <w:shd w:val="clear" w:color="auto" w:fill="auto"/>
            <w:noWrap/>
            <w:vAlign w:val="center"/>
          </w:tcPr>
          <w:p w14:paraId="653B211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928.21</w:t>
            </w:r>
          </w:p>
        </w:tc>
        <w:tc>
          <w:tcPr>
            <w:tcW w:w="431" w:type="pct"/>
            <w:tcBorders>
              <w:top w:val="nil"/>
              <w:left w:val="nil"/>
              <w:bottom w:val="single" w:color="auto" w:sz="4" w:space="0"/>
              <w:right w:val="single" w:color="auto" w:sz="4" w:space="0"/>
            </w:tcBorders>
            <w:shd w:val="clear" w:color="auto" w:fill="auto"/>
            <w:noWrap/>
            <w:vAlign w:val="center"/>
          </w:tcPr>
          <w:p w14:paraId="6F6EF6B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928.21</w:t>
            </w:r>
          </w:p>
        </w:tc>
        <w:tc>
          <w:tcPr>
            <w:tcW w:w="432" w:type="pct"/>
            <w:tcBorders>
              <w:top w:val="nil"/>
              <w:left w:val="nil"/>
              <w:bottom w:val="single" w:color="auto" w:sz="4" w:space="0"/>
              <w:right w:val="single" w:color="auto" w:sz="4" w:space="0"/>
            </w:tcBorders>
            <w:shd w:val="clear" w:color="auto" w:fill="auto"/>
            <w:noWrap/>
            <w:vAlign w:val="center"/>
          </w:tcPr>
          <w:p w14:paraId="5AB651C3">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5FC9ECE0">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74102FDF">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778CDD3F">
            <w:pPr>
              <w:widowControl/>
              <w:jc w:val="center"/>
              <w:rPr>
                <w:rFonts w:ascii="Times New Roman" w:hAnsi="Times New Roman" w:eastAsia="仿宋_GB2312" w:cs="Times New Roman"/>
                <w:kern w:val="0"/>
                <w:sz w:val="24"/>
                <w:szCs w:val="24"/>
              </w:rPr>
            </w:pPr>
          </w:p>
        </w:tc>
      </w:tr>
      <w:tr w14:paraId="6C3AF628">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853288">
            <w:pPr>
              <w:jc w:val="center"/>
              <w:rPr>
                <w:rFonts w:ascii="Times New Roman" w:hAnsi="Times New Roman" w:eastAsia="仿宋_GB2312" w:cs="Times New Roman"/>
              </w:rPr>
            </w:pPr>
            <w:r>
              <w:rPr>
                <w:rFonts w:hint="eastAsia" w:ascii="Times New Roman" w:hAnsi="Times New Roman" w:eastAsia="仿宋_GB2312" w:cs="Times New Roman"/>
              </w:rPr>
              <w:t>2010301</w:t>
            </w:r>
          </w:p>
        </w:tc>
        <w:tc>
          <w:tcPr>
            <w:tcW w:w="1264" w:type="pct"/>
            <w:tcBorders>
              <w:top w:val="nil"/>
              <w:left w:val="nil"/>
              <w:bottom w:val="single" w:color="auto" w:sz="4" w:space="0"/>
              <w:right w:val="single" w:color="auto" w:sz="4" w:space="0"/>
            </w:tcBorders>
            <w:shd w:val="clear" w:color="000000" w:fill="FFFFFF"/>
            <w:noWrap/>
            <w:vAlign w:val="center"/>
          </w:tcPr>
          <w:p w14:paraId="5B7EDBAA">
            <w:pPr>
              <w:jc w:val="center"/>
              <w:rPr>
                <w:rFonts w:ascii="Times New Roman" w:hAnsi="Times New Roman" w:eastAsia="仿宋_GB2312" w:cs="Times New Roman"/>
              </w:rPr>
            </w:pPr>
            <w:r>
              <w:rPr>
                <w:rFonts w:ascii="Times New Roman" w:hAnsi="Times New Roman" w:eastAsia="仿宋_GB2312" w:cs="Times New Roman"/>
              </w:rPr>
              <w:t>行政运行</w:t>
            </w:r>
          </w:p>
        </w:tc>
        <w:tc>
          <w:tcPr>
            <w:tcW w:w="380" w:type="pct"/>
            <w:tcBorders>
              <w:top w:val="nil"/>
              <w:left w:val="nil"/>
              <w:bottom w:val="single" w:color="auto" w:sz="4" w:space="0"/>
              <w:right w:val="single" w:color="auto" w:sz="4" w:space="0"/>
            </w:tcBorders>
            <w:shd w:val="clear" w:color="auto" w:fill="auto"/>
            <w:noWrap/>
            <w:vAlign w:val="center"/>
          </w:tcPr>
          <w:p w14:paraId="4705446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928.21</w:t>
            </w:r>
          </w:p>
        </w:tc>
        <w:tc>
          <w:tcPr>
            <w:tcW w:w="431" w:type="pct"/>
            <w:tcBorders>
              <w:top w:val="nil"/>
              <w:left w:val="nil"/>
              <w:bottom w:val="single" w:color="auto" w:sz="4" w:space="0"/>
              <w:right w:val="single" w:color="auto" w:sz="4" w:space="0"/>
            </w:tcBorders>
            <w:shd w:val="clear" w:color="auto" w:fill="auto"/>
            <w:noWrap/>
            <w:vAlign w:val="center"/>
          </w:tcPr>
          <w:p w14:paraId="5AEFEA3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928.21</w:t>
            </w:r>
          </w:p>
        </w:tc>
        <w:tc>
          <w:tcPr>
            <w:tcW w:w="432" w:type="pct"/>
            <w:tcBorders>
              <w:top w:val="nil"/>
              <w:left w:val="nil"/>
              <w:bottom w:val="single" w:color="auto" w:sz="4" w:space="0"/>
              <w:right w:val="single" w:color="auto" w:sz="4" w:space="0"/>
            </w:tcBorders>
            <w:shd w:val="clear" w:color="auto" w:fill="auto"/>
            <w:noWrap/>
            <w:vAlign w:val="center"/>
          </w:tcPr>
          <w:p w14:paraId="04F1D41F">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7B847C9D">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4598AD62">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53BDDB50">
            <w:pPr>
              <w:widowControl/>
              <w:jc w:val="center"/>
              <w:rPr>
                <w:rFonts w:ascii="Times New Roman" w:hAnsi="Times New Roman" w:eastAsia="仿宋_GB2312" w:cs="Times New Roman"/>
                <w:kern w:val="0"/>
                <w:sz w:val="24"/>
                <w:szCs w:val="24"/>
              </w:rPr>
            </w:pPr>
          </w:p>
        </w:tc>
      </w:tr>
      <w:tr w14:paraId="069C9A91">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D7FFD4">
            <w:pPr>
              <w:jc w:val="center"/>
              <w:rPr>
                <w:rFonts w:ascii="Times New Roman" w:hAnsi="Times New Roman" w:eastAsia="仿宋_GB2312" w:cs="Times New Roman"/>
              </w:rPr>
            </w:pPr>
            <w:r>
              <w:rPr>
                <w:rFonts w:hint="eastAsia" w:ascii="Times New Roman" w:hAnsi="Times New Roman" w:eastAsia="仿宋_GB2312" w:cs="Times New Roman"/>
              </w:rPr>
              <w:t>20199</w:t>
            </w:r>
          </w:p>
        </w:tc>
        <w:tc>
          <w:tcPr>
            <w:tcW w:w="1264" w:type="pct"/>
            <w:tcBorders>
              <w:top w:val="nil"/>
              <w:left w:val="nil"/>
              <w:bottom w:val="single" w:color="auto" w:sz="4" w:space="0"/>
              <w:right w:val="single" w:color="auto" w:sz="4" w:space="0"/>
            </w:tcBorders>
            <w:shd w:val="clear" w:color="000000" w:fill="FFFFFF"/>
            <w:noWrap/>
            <w:vAlign w:val="center"/>
          </w:tcPr>
          <w:p w14:paraId="3EBBE335">
            <w:pPr>
              <w:jc w:val="center"/>
              <w:rPr>
                <w:rFonts w:ascii="Times New Roman" w:hAnsi="Times New Roman" w:eastAsia="仿宋_GB2312" w:cs="Times New Roman"/>
              </w:rPr>
            </w:pPr>
            <w:r>
              <w:rPr>
                <w:rFonts w:ascii="Times New Roman" w:hAnsi="Times New Roman" w:eastAsia="仿宋_GB2312" w:cs="Times New Roman"/>
              </w:rPr>
              <w:t>其他一般公共服务支出</w:t>
            </w:r>
          </w:p>
        </w:tc>
        <w:tc>
          <w:tcPr>
            <w:tcW w:w="380" w:type="pct"/>
            <w:tcBorders>
              <w:top w:val="nil"/>
              <w:left w:val="nil"/>
              <w:bottom w:val="single" w:color="auto" w:sz="4" w:space="0"/>
              <w:right w:val="single" w:color="auto" w:sz="4" w:space="0"/>
            </w:tcBorders>
            <w:shd w:val="clear" w:color="auto" w:fill="auto"/>
            <w:noWrap/>
            <w:vAlign w:val="center"/>
          </w:tcPr>
          <w:p w14:paraId="593EB56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11.79</w:t>
            </w:r>
          </w:p>
        </w:tc>
        <w:tc>
          <w:tcPr>
            <w:tcW w:w="431" w:type="pct"/>
            <w:tcBorders>
              <w:top w:val="nil"/>
              <w:left w:val="nil"/>
              <w:bottom w:val="single" w:color="auto" w:sz="4" w:space="0"/>
              <w:right w:val="single" w:color="auto" w:sz="4" w:space="0"/>
            </w:tcBorders>
            <w:shd w:val="clear" w:color="auto" w:fill="auto"/>
            <w:noWrap/>
            <w:vAlign w:val="center"/>
          </w:tcPr>
          <w:p w14:paraId="51C4CC2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6.17</w:t>
            </w:r>
          </w:p>
        </w:tc>
        <w:tc>
          <w:tcPr>
            <w:tcW w:w="432" w:type="pct"/>
            <w:tcBorders>
              <w:top w:val="nil"/>
              <w:left w:val="nil"/>
              <w:bottom w:val="single" w:color="auto" w:sz="4" w:space="0"/>
              <w:right w:val="single" w:color="auto" w:sz="4" w:space="0"/>
            </w:tcBorders>
            <w:shd w:val="clear" w:color="auto" w:fill="auto"/>
            <w:noWrap/>
            <w:vAlign w:val="center"/>
          </w:tcPr>
          <w:p w14:paraId="5CB51E8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5.62</w:t>
            </w:r>
          </w:p>
        </w:tc>
        <w:tc>
          <w:tcPr>
            <w:tcW w:w="568" w:type="pct"/>
            <w:tcBorders>
              <w:top w:val="nil"/>
              <w:left w:val="nil"/>
              <w:bottom w:val="single" w:color="auto" w:sz="4" w:space="0"/>
              <w:right w:val="single" w:color="auto" w:sz="4" w:space="0"/>
            </w:tcBorders>
            <w:shd w:val="clear" w:color="auto" w:fill="auto"/>
            <w:noWrap/>
            <w:vAlign w:val="center"/>
          </w:tcPr>
          <w:p w14:paraId="3C6E8DAF">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5552E955">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1EDD7B8A">
            <w:pPr>
              <w:widowControl/>
              <w:jc w:val="center"/>
              <w:rPr>
                <w:rFonts w:ascii="Times New Roman" w:hAnsi="Times New Roman" w:eastAsia="仿宋_GB2312" w:cs="Times New Roman"/>
                <w:kern w:val="0"/>
                <w:sz w:val="24"/>
                <w:szCs w:val="24"/>
              </w:rPr>
            </w:pPr>
          </w:p>
        </w:tc>
      </w:tr>
      <w:tr w14:paraId="5BC560B8">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647ED2">
            <w:pPr>
              <w:jc w:val="center"/>
              <w:rPr>
                <w:rFonts w:ascii="Times New Roman" w:hAnsi="Times New Roman" w:eastAsia="仿宋_GB2312" w:cs="Times New Roman"/>
              </w:rPr>
            </w:pPr>
            <w:r>
              <w:rPr>
                <w:rFonts w:hint="eastAsia" w:ascii="Times New Roman" w:hAnsi="Times New Roman" w:eastAsia="仿宋_GB2312" w:cs="Times New Roman"/>
              </w:rPr>
              <w:t>2019999</w:t>
            </w:r>
          </w:p>
        </w:tc>
        <w:tc>
          <w:tcPr>
            <w:tcW w:w="1264" w:type="pct"/>
            <w:tcBorders>
              <w:top w:val="nil"/>
              <w:left w:val="nil"/>
              <w:bottom w:val="single" w:color="auto" w:sz="4" w:space="0"/>
              <w:right w:val="single" w:color="auto" w:sz="4" w:space="0"/>
            </w:tcBorders>
            <w:shd w:val="clear" w:color="000000" w:fill="FFFFFF"/>
            <w:noWrap/>
            <w:vAlign w:val="center"/>
          </w:tcPr>
          <w:p w14:paraId="03CA5891">
            <w:pPr>
              <w:jc w:val="center"/>
              <w:rPr>
                <w:rFonts w:ascii="Times New Roman" w:hAnsi="Times New Roman" w:eastAsia="仿宋_GB2312" w:cs="Times New Roman"/>
              </w:rPr>
            </w:pPr>
            <w:r>
              <w:rPr>
                <w:rFonts w:ascii="Times New Roman" w:hAnsi="Times New Roman" w:eastAsia="仿宋_GB2312" w:cs="Times New Roman"/>
              </w:rPr>
              <w:t>其他一般公共服务支出</w:t>
            </w:r>
          </w:p>
        </w:tc>
        <w:tc>
          <w:tcPr>
            <w:tcW w:w="380" w:type="pct"/>
            <w:tcBorders>
              <w:top w:val="nil"/>
              <w:left w:val="nil"/>
              <w:bottom w:val="single" w:color="auto" w:sz="4" w:space="0"/>
              <w:right w:val="single" w:color="auto" w:sz="4" w:space="0"/>
            </w:tcBorders>
            <w:shd w:val="clear" w:color="auto" w:fill="auto"/>
            <w:noWrap/>
            <w:vAlign w:val="center"/>
          </w:tcPr>
          <w:p w14:paraId="6216BC4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11.79</w:t>
            </w:r>
          </w:p>
        </w:tc>
        <w:tc>
          <w:tcPr>
            <w:tcW w:w="431" w:type="pct"/>
            <w:tcBorders>
              <w:top w:val="nil"/>
              <w:left w:val="nil"/>
              <w:bottom w:val="single" w:color="auto" w:sz="4" w:space="0"/>
              <w:right w:val="single" w:color="auto" w:sz="4" w:space="0"/>
            </w:tcBorders>
            <w:shd w:val="clear" w:color="auto" w:fill="auto"/>
            <w:noWrap/>
            <w:vAlign w:val="center"/>
          </w:tcPr>
          <w:p w14:paraId="72061F0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6.17</w:t>
            </w:r>
          </w:p>
        </w:tc>
        <w:tc>
          <w:tcPr>
            <w:tcW w:w="432" w:type="pct"/>
            <w:tcBorders>
              <w:top w:val="nil"/>
              <w:left w:val="nil"/>
              <w:bottom w:val="single" w:color="auto" w:sz="4" w:space="0"/>
              <w:right w:val="single" w:color="auto" w:sz="4" w:space="0"/>
            </w:tcBorders>
            <w:shd w:val="clear" w:color="auto" w:fill="auto"/>
            <w:noWrap/>
            <w:vAlign w:val="center"/>
          </w:tcPr>
          <w:p w14:paraId="4550DCE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5.62</w:t>
            </w:r>
          </w:p>
        </w:tc>
        <w:tc>
          <w:tcPr>
            <w:tcW w:w="568" w:type="pct"/>
            <w:tcBorders>
              <w:top w:val="nil"/>
              <w:left w:val="nil"/>
              <w:bottom w:val="single" w:color="auto" w:sz="4" w:space="0"/>
              <w:right w:val="single" w:color="auto" w:sz="4" w:space="0"/>
            </w:tcBorders>
            <w:shd w:val="clear" w:color="auto" w:fill="auto"/>
            <w:noWrap/>
            <w:vAlign w:val="center"/>
          </w:tcPr>
          <w:p w14:paraId="0AD80E7B">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70832CE9">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4D613589">
            <w:pPr>
              <w:widowControl/>
              <w:jc w:val="center"/>
              <w:rPr>
                <w:rFonts w:ascii="Times New Roman" w:hAnsi="Times New Roman" w:eastAsia="仿宋_GB2312" w:cs="Times New Roman"/>
                <w:kern w:val="0"/>
                <w:sz w:val="24"/>
                <w:szCs w:val="24"/>
              </w:rPr>
            </w:pPr>
          </w:p>
        </w:tc>
      </w:tr>
      <w:tr w14:paraId="48FF12D9">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90B785">
            <w:pPr>
              <w:jc w:val="center"/>
              <w:rPr>
                <w:rFonts w:ascii="Times New Roman" w:hAnsi="Times New Roman" w:eastAsia="仿宋_GB2312" w:cs="Times New Roman"/>
              </w:rPr>
            </w:pPr>
            <w:r>
              <w:rPr>
                <w:rFonts w:hint="eastAsia" w:ascii="Times New Roman" w:hAnsi="Times New Roman" w:eastAsia="仿宋_GB2312" w:cs="Times New Roman"/>
              </w:rPr>
              <w:t>207</w:t>
            </w:r>
          </w:p>
        </w:tc>
        <w:tc>
          <w:tcPr>
            <w:tcW w:w="1264" w:type="pct"/>
            <w:tcBorders>
              <w:top w:val="nil"/>
              <w:left w:val="nil"/>
              <w:bottom w:val="single" w:color="auto" w:sz="4" w:space="0"/>
              <w:right w:val="single" w:color="auto" w:sz="4" w:space="0"/>
            </w:tcBorders>
            <w:shd w:val="clear" w:color="000000" w:fill="FFFFFF"/>
            <w:noWrap/>
            <w:vAlign w:val="center"/>
          </w:tcPr>
          <w:p w14:paraId="4523533C">
            <w:pPr>
              <w:jc w:val="center"/>
              <w:rPr>
                <w:rFonts w:ascii="Times New Roman" w:hAnsi="Times New Roman" w:eastAsia="仿宋_GB2312" w:cs="Times New Roman"/>
              </w:rPr>
            </w:pPr>
            <w:r>
              <w:rPr>
                <w:rFonts w:ascii="Times New Roman" w:hAnsi="Times New Roman" w:eastAsia="仿宋_GB2312" w:cs="Times New Roman"/>
              </w:rPr>
              <w:t>文化旅游体育与传媒支出</w:t>
            </w:r>
          </w:p>
        </w:tc>
        <w:tc>
          <w:tcPr>
            <w:tcW w:w="380" w:type="pct"/>
            <w:tcBorders>
              <w:top w:val="nil"/>
              <w:left w:val="nil"/>
              <w:bottom w:val="single" w:color="auto" w:sz="4" w:space="0"/>
              <w:right w:val="single" w:color="auto" w:sz="4" w:space="0"/>
            </w:tcBorders>
            <w:shd w:val="clear" w:color="auto" w:fill="auto"/>
            <w:noWrap/>
            <w:vAlign w:val="center"/>
          </w:tcPr>
          <w:p w14:paraId="12FE835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23.96</w:t>
            </w:r>
          </w:p>
        </w:tc>
        <w:tc>
          <w:tcPr>
            <w:tcW w:w="431" w:type="pct"/>
            <w:tcBorders>
              <w:top w:val="nil"/>
              <w:left w:val="nil"/>
              <w:bottom w:val="single" w:color="auto" w:sz="4" w:space="0"/>
              <w:right w:val="single" w:color="auto" w:sz="4" w:space="0"/>
            </w:tcBorders>
            <w:shd w:val="clear" w:color="auto" w:fill="auto"/>
            <w:noWrap/>
            <w:vAlign w:val="center"/>
          </w:tcPr>
          <w:p w14:paraId="5497EEE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0.5</w:t>
            </w:r>
          </w:p>
        </w:tc>
        <w:tc>
          <w:tcPr>
            <w:tcW w:w="432" w:type="pct"/>
            <w:tcBorders>
              <w:top w:val="nil"/>
              <w:left w:val="nil"/>
              <w:bottom w:val="single" w:color="auto" w:sz="4" w:space="0"/>
              <w:right w:val="single" w:color="auto" w:sz="4" w:space="0"/>
            </w:tcBorders>
            <w:shd w:val="clear" w:color="auto" w:fill="auto"/>
            <w:noWrap/>
            <w:vAlign w:val="center"/>
          </w:tcPr>
          <w:p w14:paraId="701195E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23.46</w:t>
            </w:r>
          </w:p>
        </w:tc>
        <w:tc>
          <w:tcPr>
            <w:tcW w:w="568" w:type="pct"/>
            <w:tcBorders>
              <w:top w:val="nil"/>
              <w:left w:val="nil"/>
              <w:bottom w:val="single" w:color="auto" w:sz="4" w:space="0"/>
              <w:right w:val="single" w:color="auto" w:sz="4" w:space="0"/>
            </w:tcBorders>
            <w:shd w:val="clear" w:color="auto" w:fill="auto"/>
            <w:noWrap/>
            <w:vAlign w:val="center"/>
          </w:tcPr>
          <w:p w14:paraId="5DA0D4CB">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02868939">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72C10E06">
            <w:pPr>
              <w:widowControl/>
              <w:jc w:val="center"/>
              <w:rPr>
                <w:rFonts w:ascii="Times New Roman" w:hAnsi="Times New Roman" w:eastAsia="仿宋_GB2312" w:cs="Times New Roman"/>
                <w:kern w:val="0"/>
                <w:sz w:val="24"/>
                <w:szCs w:val="24"/>
              </w:rPr>
            </w:pPr>
          </w:p>
        </w:tc>
      </w:tr>
      <w:tr w14:paraId="089D10B3">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353C3C">
            <w:pPr>
              <w:jc w:val="center"/>
              <w:rPr>
                <w:rFonts w:ascii="Times New Roman" w:hAnsi="Times New Roman" w:eastAsia="仿宋_GB2312" w:cs="Times New Roman"/>
              </w:rPr>
            </w:pPr>
            <w:r>
              <w:rPr>
                <w:rFonts w:hint="eastAsia" w:ascii="Times New Roman" w:hAnsi="Times New Roman" w:eastAsia="仿宋_GB2312" w:cs="Times New Roman"/>
              </w:rPr>
              <w:t>20799</w:t>
            </w:r>
          </w:p>
        </w:tc>
        <w:tc>
          <w:tcPr>
            <w:tcW w:w="1264" w:type="pct"/>
            <w:tcBorders>
              <w:top w:val="nil"/>
              <w:left w:val="nil"/>
              <w:bottom w:val="single" w:color="auto" w:sz="4" w:space="0"/>
              <w:right w:val="single" w:color="auto" w:sz="4" w:space="0"/>
            </w:tcBorders>
            <w:shd w:val="clear" w:color="000000" w:fill="FFFFFF"/>
            <w:noWrap/>
            <w:vAlign w:val="center"/>
          </w:tcPr>
          <w:p w14:paraId="016D6DA0">
            <w:pPr>
              <w:jc w:val="center"/>
              <w:rPr>
                <w:rFonts w:ascii="Times New Roman" w:hAnsi="Times New Roman" w:eastAsia="仿宋_GB2312" w:cs="Times New Roman"/>
              </w:rPr>
            </w:pPr>
            <w:r>
              <w:rPr>
                <w:rFonts w:ascii="Times New Roman" w:hAnsi="Times New Roman" w:eastAsia="仿宋_GB2312" w:cs="Times New Roman"/>
              </w:rPr>
              <w:t>其他文化旅游体育与传媒支出</w:t>
            </w:r>
          </w:p>
        </w:tc>
        <w:tc>
          <w:tcPr>
            <w:tcW w:w="380" w:type="pct"/>
            <w:tcBorders>
              <w:top w:val="nil"/>
              <w:left w:val="nil"/>
              <w:bottom w:val="single" w:color="auto" w:sz="4" w:space="0"/>
              <w:right w:val="single" w:color="auto" w:sz="4" w:space="0"/>
            </w:tcBorders>
            <w:shd w:val="clear" w:color="auto" w:fill="auto"/>
            <w:noWrap/>
            <w:vAlign w:val="center"/>
          </w:tcPr>
          <w:p w14:paraId="42F67C9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23.96</w:t>
            </w:r>
          </w:p>
        </w:tc>
        <w:tc>
          <w:tcPr>
            <w:tcW w:w="431" w:type="pct"/>
            <w:tcBorders>
              <w:top w:val="nil"/>
              <w:left w:val="nil"/>
              <w:bottom w:val="single" w:color="auto" w:sz="4" w:space="0"/>
              <w:right w:val="single" w:color="auto" w:sz="4" w:space="0"/>
            </w:tcBorders>
            <w:shd w:val="clear" w:color="auto" w:fill="auto"/>
            <w:noWrap/>
            <w:vAlign w:val="center"/>
          </w:tcPr>
          <w:p w14:paraId="50F2BBA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0.5</w:t>
            </w:r>
          </w:p>
        </w:tc>
        <w:tc>
          <w:tcPr>
            <w:tcW w:w="432" w:type="pct"/>
            <w:tcBorders>
              <w:top w:val="nil"/>
              <w:left w:val="nil"/>
              <w:bottom w:val="single" w:color="auto" w:sz="4" w:space="0"/>
              <w:right w:val="single" w:color="auto" w:sz="4" w:space="0"/>
            </w:tcBorders>
            <w:shd w:val="clear" w:color="auto" w:fill="auto"/>
            <w:noWrap/>
            <w:vAlign w:val="center"/>
          </w:tcPr>
          <w:p w14:paraId="0E53B6D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23.46</w:t>
            </w:r>
          </w:p>
        </w:tc>
        <w:tc>
          <w:tcPr>
            <w:tcW w:w="568" w:type="pct"/>
            <w:tcBorders>
              <w:top w:val="nil"/>
              <w:left w:val="nil"/>
              <w:bottom w:val="single" w:color="auto" w:sz="4" w:space="0"/>
              <w:right w:val="single" w:color="auto" w:sz="4" w:space="0"/>
            </w:tcBorders>
            <w:shd w:val="clear" w:color="auto" w:fill="auto"/>
            <w:noWrap/>
            <w:vAlign w:val="center"/>
          </w:tcPr>
          <w:p w14:paraId="5D82BD39">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103B10C6">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2267E770">
            <w:pPr>
              <w:widowControl/>
              <w:jc w:val="center"/>
              <w:rPr>
                <w:rFonts w:ascii="Times New Roman" w:hAnsi="Times New Roman" w:eastAsia="仿宋_GB2312" w:cs="Times New Roman"/>
                <w:kern w:val="0"/>
                <w:sz w:val="24"/>
                <w:szCs w:val="24"/>
              </w:rPr>
            </w:pPr>
          </w:p>
        </w:tc>
      </w:tr>
      <w:tr w14:paraId="5C487167">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74C13F">
            <w:pPr>
              <w:jc w:val="center"/>
              <w:rPr>
                <w:rFonts w:ascii="Times New Roman" w:hAnsi="Times New Roman" w:eastAsia="仿宋_GB2312" w:cs="Times New Roman"/>
              </w:rPr>
            </w:pPr>
            <w:r>
              <w:rPr>
                <w:rFonts w:hint="eastAsia" w:ascii="Times New Roman" w:hAnsi="Times New Roman" w:eastAsia="仿宋_GB2312" w:cs="Times New Roman"/>
              </w:rPr>
              <w:t>2079999</w:t>
            </w:r>
          </w:p>
        </w:tc>
        <w:tc>
          <w:tcPr>
            <w:tcW w:w="1264" w:type="pct"/>
            <w:tcBorders>
              <w:top w:val="nil"/>
              <w:left w:val="nil"/>
              <w:bottom w:val="single" w:color="auto" w:sz="4" w:space="0"/>
              <w:right w:val="single" w:color="auto" w:sz="4" w:space="0"/>
            </w:tcBorders>
            <w:shd w:val="clear" w:color="000000" w:fill="FFFFFF"/>
            <w:noWrap/>
            <w:vAlign w:val="center"/>
          </w:tcPr>
          <w:p w14:paraId="2C20F8B4">
            <w:pPr>
              <w:jc w:val="center"/>
              <w:rPr>
                <w:rFonts w:ascii="Times New Roman" w:hAnsi="Times New Roman" w:eastAsia="仿宋_GB2312" w:cs="Times New Roman"/>
              </w:rPr>
            </w:pPr>
            <w:r>
              <w:rPr>
                <w:rFonts w:ascii="Times New Roman" w:hAnsi="Times New Roman" w:eastAsia="仿宋_GB2312" w:cs="Times New Roman"/>
              </w:rPr>
              <w:t>其他文化旅游体育与传媒支出</w:t>
            </w:r>
          </w:p>
        </w:tc>
        <w:tc>
          <w:tcPr>
            <w:tcW w:w="380" w:type="pct"/>
            <w:tcBorders>
              <w:top w:val="nil"/>
              <w:left w:val="nil"/>
              <w:bottom w:val="single" w:color="auto" w:sz="4" w:space="0"/>
              <w:right w:val="single" w:color="auto" w:sz="4" w:space="0"/>
            </w:tcBorders>
            <w:shd w:val="clear" w:color="auto" w:fill="auto"/>
            <w:noWrap/>
            <w:vAlign w:val="center"/>
          </w:tcPr>
          <w:p w14:paraId="5BA380A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23.96</w:t>
            </w:r>
          </w:p>
        </w:tc>
        <w:tc>
          <w:tcPr>
            <w:tcW w:w="431" w:type="pct"/>
            <w:tcBorders>
              <w:top w:val="nil"/>
              <w:left w:val="nil"/>
              <w:bottom w:val="single" w:color="auto" w:sz="4" w:space="0"/>
              <w:right w:val="single" w:color="auto" w:sz="4" w:space="0"/>
            </w:tcBorders>
            <w:shd w:val="clear" w:color="auto" w:fill="auto"/>
            <w:noWrap/>
            <w:vAlign w:val="center"/>
          </w:tcPr>
          <w:p w14:paraId="5FC1AA9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0.5</w:t>
            </w:r>
          </w:p>
        </w:tc>
        <w:tc>
          <w:tcPr>
            <w:tcW w:w="432" w:type="pct"/>
            <w:tcBorders>
              <w:top w:val="nil"/>
              <w:left w:val="nil"/>
              <w:bottom w:val="single" w:color="auto" w:sz="4" w:space="0"/>
              <w:right w:val="single" w:color="auto" w:sz="4" w:space="0"/>
            </w:tcBorders>
            <w:shd w:val="clear" w:color="auto" w:fill="auto"/>
            <w:noWrap/>
            <w:vAlign w:val="center"/>
          </w:tcPr>
          <w:p w14:paraId="4E26038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23.46</w:t>
            </w:r>
          </w:p>
        </w:tc>
        <w:tc>
          <w:tcPr>
            <w:tcW w:w="568" w:type="pct"/>
            <w:tcBorders>
              <w:top w:val="nil"/>
              <w:left w:val="nil"/>
              <w:bottom w:val="single" w:color="auto" w:sz="4" w:space="0"/>
              <w:right w:val="single" w:color="auto" w:sz="4" w:space="0"/>
            </w:tcBorders>
            <w:shd w:val="clear" w:color="auto" w:fill="auto"/>
            <w:noWrap/>
            <w:vAlign w:val="center"/>
          </w:tcPr>
          <w:p w14:paraId="2F9C4624">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4F766CC1">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1EF266FA">
            <w:pPr>
              <w:widowControl/>
              <w:jc w:val="center"/>
              <w:rPr>
                <w:rFonts w:ascii="Times New Roman" w:hAnsi="Times New Roman" w:eastAsia="仿宋_GB2312" w:cs="Times New Roman"/>
                <w:kern w:val="0"/>
                <w:sz w:val="24"/>
                <w:szCs w:val="24"/>
              </w:rPr>
            </w:pPr>
          </w:p>
        </w:tc>
      </w:tr>
      <w:tr w14:paraId="6338A3C7">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1CA476">
            <w:pPr>
              <w:jc w:val="center"/>
              <w:rPr>
                <w:rFonts w:ascii="Times New Roman" w:hAnsi="Times New Roman" w:eastAsia="仿宋_GB2312" w:cs="Times New Roman"/>
              </w:rPr>
            </w:pPr>
            <w:r>
              <w:rPr>
                <w:rFonts w:hint="eastAsia" w:ascii="Times New Roman" w:hAnsi="Times New Roman" w:eastAsia="仿宋_GB2312" w:cs="Times New Roman"/>
              </w:rPr>
              <w:t>208</w:t>
            </w:r>
          </w:p>
        </w:tc>
        <w:tc>
          <w:tcPr>
            <w:tcW w:w="1264" w:type="pct"/>
            <w:tcBorders>
              <w:top w:val="nil"/>
              <w:left w:val="nil"/>
              <w:bottom w:val="single" w:color="auto" w:sz="4" w:space="0"/>
              <w:right w:val="single" w:color="auto" w:sz="4" w:space="0"/>
            </w:tcBorders>
            <w:shd w:val="clear" w:color="000000" w:fill="FFFFFF"/>
            <w:noWrap/>
            <w:vAlign w:val="center"/>
          </w:tcPr>
          <w:p w14:paraId="392BD445">
            <w:pPr>
              <w:jc w:val="center"/>
              <w:rPr>
                <w:rFonts w:ascii="Times New Roman" w:hAnsi="Times New Roman" w:eastAsia="仿宋_GB2312" w:cs="Times New Roman"/>
              </w:rPr>
            </w:pPr>
            <w:r>
              <w:rPr>
                <w:rFonts w:ascii="Times New Roman" w:hAnsi="Times New Roman" w:eastAsia="仿宋_GB2312" w:cs="Times New Roman"/>
              </w:rPr>
              <w:t>社会保障和就业支出</w:t>
            </w:r>
          </w:p>
        </w:tc>
        <w:tc>
          <w:tcPr>
            <w:tcW w:w="380" w:type="pct"/>
            <w:tcBorders>
              <w:top w:val="nil"/>
              <w:left w:val="nil"/>
              <w:bottom w:val="single" w:color="auto" w:sz="4" w:space="0"/>
              <w:right w:val="single" w:color="auto" w:sz="4" w:space="0"/>
            </w:tcBorders>
            <w:shd w:val="clear" w:color="auto" w:fill="auto"/>
            <w:noWrap/>
            <w:vAlign w:val="center"/>
          </w:tcPr>
          <w:p w14:paraId="65B98DA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81.24</w:t>
            </w:r>
          </w:p>
        </w:tc>
        <w:tc>
          <w:tcPr>
            <w:tcW w:w="431" w:type="pct"/>
            <w:tcBorders>
              <w:top w:val="nil"/>
              <w:left w:val="nil"/>
              <w:bottom w:val="single" w:color="auto" w:sz="4" w:space="0"/>
              <w:right w:val="single" w:color="auto" w:sz="4" w:space="0"/>
            </w:tcBorders>
            <w:shd w:val="clear" w:color="auto" w:fill="auto"/>
            <w:noWrap/>
            <w:vAlign w:val="center"/>
          </w:tcPr>
          <w:p w14:paraId="18434A5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81.24</w:t>
            </w:r>
          </w:p>
        </w:tc>
        <w:tc>
          <w:tcPr>
            <w:tcW w:w="432" w:type="pct"/>
            <w:tcBorders>
              <w:top w:val="nil"/>
              <w:left w:val="nil"/>
              <w:bottom w:val="single" w:color="auto" w:sz="4" w:space="0"/>
              <w:right w:val="single" w:color="auto" w:sz="4" w:space="0"/>
            </w:tcBorders>
            <w:shd w:val="clear" w:color="auto" w:fill="auto"/>
            <w:noWrap/>
            <w:vAlign w:val="center"/>
          </w:tcPr>
          <w:p w14:paraId="2D420D41">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161F18B9">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09201E93">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7AF1246A">
            <w:pPr>
              <w:widowControl/>
              <w:jc w:val="center"/>
              <w:rPr>
                <w:rFonts w:ascii="Times New Roman" w:hAnsi="Times New Roman" w:eastAsia="仿宋_GB2312" w:cs="Times New Roman"/>
                <w:kern w:val="0"/>
                <w:sz w:val="24"/>
                <w:szCs w:val="24"/>
              </w:rPr>
            </w:pPr>
          </w:p>
        </w:tc>
      </w:tr>
      <w:tr w14:paraId="0F1F7911">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DDA04F">
            <w:pPr>
              <w:jc w:val="center"/>
              <w:rPr>
                <w:rFonts w:ascii="Times New Roman" w:hAnsi="Times New Roman" w:eastAsia="仿宋_GB2312" w:cs="Times New Roman"/>
              </w:rPr>
            </w:pPr>
            <w:r>
              <w:rPr>
                <w:rFonts w:hint="eastAsia" w:ascii="Times New Roman" w:hAnsi="Times New Roman" w:eastAsia="仿宋_GB2312" w:cs="Times New Roman"/>
              </w:rPr>
              <w:t>20801</w:t>
            </w:r>
          </w:p>
        </w:tc>
        <w:tc>
          <w:tcPr>
            <w:tcW w:w="1264" w:type="pct"/>
            <w:tcBorders>
              <w:top w:val="nil"/>
              <w:left w:val="nil"/>
              <w:bottom w:val="single" w:color="auto" w:sz="4" w:space="0"/>
              <w:right w:val="single" w:color="auto" w:sz="4" w:space="0"/>
            </w:tcBorders>
            <w:shd w:val="clear" w:color="000000" w:fill="FFFFFF"/>
            <w:noWrap/>
            <w:vAlign w:val="center"/>
          </w:tcPr>
          <w:p w14:paraId="12FEB10A">
            <w:pPr>
              <w:jc w:val="center"/>
              <w:rPr>
                <w:rFonts w:ascii="Times New Roman" w:hAnsi="Times New Roman" w:eastAsia="仿宋_GB2312" w:cs="Times New Roman"/>
              </w:rPr>
            </w:pPr>
            <w:r>
              <w:rPr>
                <w:rFonts w:ascii="Times New Roman" w:hAnsi="Times New Roman" w:eastAsia="仿宋_GB2312" w:cs="Times New Roman"/>
              </w:rPr>
              <w:t>人力资源和社会保障管理事务</w:t>
            </w:r>
          </w:p>
        </w:tc>
        <w:tc>
          <w:tcPr>
            <w:tcW w:w="380" w:type="pct"/>
            <w:tcBorders>
              <w:top w:val="nil"/>
              <w:left w:val="nil"/>
              <w:bottom w:val="single" w:color="auto" w:sz="4" w:space="0"/>
              <w:right w:val="single" w:color="auto" w:sz="4" w:space="0"/>
            </w:tcBorders>
            <w:shd w:val="clear" w:color="auto" w:fill="auto"/>
            <w:noWrap/>
            <w:vAlign w:val="center"/>
          </w:tcPr>
          <w:p w14:paraId="42903D5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0.34</w:t>
            </w:r>
          </w:p>
        </w:tc>
        <w:tc>
          <w:tcPr>
            <w:tcW w:w="431" w:type="pct"/>
            <w:tcBorders>
              <w:top w:val="nil"/>
              <w:left w:val="nil"/>
              <w:bottom w:val="single" w:color="auto" w:sz="4" w:space="0"/>
              <w:right w:val="single" w:color="auto" w:sz="4" w:space="0"/>
            </w:tcBorders>
            <w:shd w:val="clear" w:color="auto" w:fill="auto"/>
            <w:noWrap/>
            <w:vAlign w:val="center"/>
          </w:tcPr>
          <w:p w14:paraId="4FCB523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0.34</w:t>
            </w:r>
          </w:p>
        </w:tc>
        <w:tc>
          <w:tcPr>
            <w:tcW w:w="432" w:type="pct"/>
            <w:tcBorders>
              <w:top w:val="nil"/>
              <w:left w:val="nil"/>
              <w:bottom w:val="single" w:color="auto" w:sz="4" w:space="0"/>
              <w:right w:val="single" w:color="auto" w:sz="4" w:space="0"/>
            </w:tcBorders>
            <w:shd w:val="clear" w:color="auto" w:fill="auto"/>
            <w:noWrap/>
            <w:vAlign w:val="center"/>
          </w:tcPr>
          <w:p w14:paraId="55BE57FF">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43CD8C52">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6792EA3A">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6F120E3B">
            <w:pPr>
              <w:widowControl/>
              <w:jc w:val="center"/>
              <w:rPr>
                <w:rFonts w:ascii="Times New Roman" w:hAnsi="Times New Roman" w:eastAsia="仿宋_GB2312" w:cs="Times New Roman"/>
                <w:kern w:val="0"/>
                <w:sz w:val="24"/>
                <w:szCs w:val="24"/>
              </w:rPr>
            </w:pPr>
          </w:p>
        </w:tc>
      </w:tr>
      <w:tr w14:paraId="67D30DB1">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C1DB10">
            <w:pPr>
              <w:jc w:val="center"/>
              <w:rPr>
                <w:rFonts w:ascii="Times New Roman" w:hAnsi="Times New Roman" w:eastAsia="仿宋_GB2312" w:cs="Times New Roman"/>
              </w:rPr>
            </w:pPr>
            <w:r>
              <w:rPr>
                <w:rFonts w:hint="eastAsia" w:ascii="Times New Roman" w:hAnsi="Times New Roman" w:eastAsia="仿宋_GB2312" w:cs="Times New Roman"/>
              </w:rPr>
              <w:t>2080107</w:t>
            </w:r>
          </w:p>
        </w:tc>
        <w:tc>
          <w:tcPr>
            <w:tcW w:w="1264" w:type="pct"/>
            <w:tcBorders>
              <w:top w:val="nil"/>
              <w:left w:val="nil"/>
              <w:bottom w:val="single" w:color="auto" w:sz="4" w:space="0"/>
              <w:right w:val="single" w:color="auto" w:sz="4" w:space="0"/>
            </w:tcBorders>
            <w:shd w:val="clear" w:color="000000" w:fill="FFFFFF"/>
            <w:noWrap/>
            <w:vAlign w:val="center"/>
          </w:tcPr>
          <w:p w14:paraId="12E858DB">
            <w:pPr>
              <w:jc w:val="center"/>
              <w:rPr>
                <w:rFonts w:ascii="Times New Roman" w:hAnsi="Times New Roman" w:eastAsia="仿宋_GB2312" w:cs="Times New Roman"/>
              </w:rPr>
            </w:pPr>
            <w:r>
              <w:rPr>
                <w:rFonts w:ascii="Times New Roman" w:hAnsi="Times New Roman" w:eastAsia="仿宋_GB2312" w:cs="Times New Roman"/>
              </w:rPr>
              <w:t>社会保险业务管理事务</w:t>
            </w:r>
          </w:p>
        </w:tc>
        <w:tc>
          <w:tcPr>
            <w:tcW w:w="380" w:type="pct"/>
            <w:tcBorders>
              <w:top w:val="nil"/>
              <w:left w:val="nil"/>
              <w:bottom w:val="single" w:color="auto" w:sz="4" w:space="0"/>
              <w:right w:val="single" w:color="auto" w:sz="4" w:space="0"/>
            </w:tcBorders>
            <w:shd w:val="clear" w:color="auto" w:fill="auto"/>
            <w:noWrap/>
            <w:vAlign w:val="center"/>
          </w:tcPr>
          <w:p w14:paraId="68FDE4B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0.34</w:t>
            </w:r>
          </w:p>
        </w:tc>
        <w:tc>
          <w:tcPr>
            <w:tcW w:w="431" w:type="pct"/>
            <w:tcBorders>
              <w:top w:val="nil"/>
              <w:left w:val="nil"/>
              <w:bottom w:val="single" w:color="auto" w:sz="4" w:space="0"/>
              <w:right w:val="single" w:color="auto" w:sz="4" w:space="0"/>
            </w:tcBorders>
            <w:shd w:val="clear" w:color="auto" w:fill="auto"/>
            <w:noWrap/>
            <w:vAlign w:val="center"/>
          </w:tcPr>
          <w:p w14:paraId="4C3782C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0.34</w:t>
            </w:r>
          </w:p>
        </w:tc>
        <w:tc>
          <w:tcPr>
            <w:tcW w:w="432" w:type="pct"/>
            <w:tcBorders>
              <w:top w:val="nil"/>
              <w:left w:val="nil"/>
              <w:bottom w:val="single" w:color="auto" w:sz="4" w:space="0"/>
              <w:right w:val="single" w:color="auto" w:sz="4" w:space="0"/>
            </w:tcBorders>
            <w:shd w:val="clear" w:color="auto" w:fill="auto"/>
            <w:noWrap/>
            <w:vAlign w:val="center"/>
          </w:tcPr>
          <w:p w14:paraId="287CD62B">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5E780FA1">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1932C3B8">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519BF3C8">
            <w:pPr>
              <w:widowControl/>
              <w:jc w:val="center"/>
              <w:rPr>
                <w:rFonts w:ascii="Times New Roman" w:hAnsi="Times New Roman" w:eastAsia="仿宋_GB2312" w:cs="Times New Roman"/>
                <w:kern w:val="0"/>
                <w:sz w:val="24"/>
                <w:szCs w:val="24"/>
              </w:rPr>
            </w:pPr>
          </w:p>
        </w:tc>
      </w:tr>
      <w:tr w14:paraId="0DEB44AB">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A88220">
            <w:pPr>
              <w:jc w:val="center"/>
              <w:rPr>
                <w:rFonts w:ascii="Times New Roman" w:hAnsi="Times New Roman" w:eastAsia="仿宋_GB2312" w:cs="Times New Roman"/>
              </w:rPr>
            </w:pPr>
            <w:r>
              <w:rPr>
                <w:rFonts w:hint="eastAsia" w:ascii="Times New Roman" w:hAnsi="Times New Roman" w:eastAsia="仿宋_GB2312" w:cs="Times New Roman"/>
              </w:rPr>
              <w:t>20805</w:t>
            </w:r>
          </w:p>
        </w:tc>
        <w:tc>
          <w:tcPr>
            <w:tcW w:w="1264" w:type="pct"/>
            <w:tcBorders>
              <w:top w:val="nil"/>
              <w:left w:val="nil"/>
              <w:bottom w:val="single" w:color="auto" w:sz="4" w:space="0"/>
              <w:right w:val="single" w:color="auto" w:sz="4" w:space="0"/>
            </w:tcBorders>
            <w:shd w:val="clear" w:color="000000" w:fill="FFFFFF"/>
            <w:noWrap/>
            <w:vAlign w:val="center"/>
          </w:tcPr>
          <w:p w14:paraId="25BCFCFF">
            <w:pPr>
              <w:jc w:val="center"/>
              <w:rPr>
                <w:rFonts w:ascii="Times New Roman" w:hAnsi="Times New Roman" w:eastAsia="仿宋_GB2312" w:cs="Times New Roman"/>
              </w:rPr>
            </w:pPr>
            <w:r>
              <w:rPr>
                <w:rFonts w:ascii="Times New Roman" w:hAnsi="Times New Roman" w:eastAsia="仿宋_GB2312" w:cs="Times New Roman"/>
              </w:rPr>
              <w:t>行政事业单位养老支出</w:t>
            </w:r>
          </w:p>
        </w:tc>
        <w:tc>
          <w:tcPr>
            <w:tcW w:w="380" w:type="pct"/>
            <w:tcBorders>
              <w:top w:val="nil"/>
              <w:left w:val="nil"/>
              <w:bottom w:val="single" w:color="auto" w:sz="4" w:space="0"/>
              <w:right w:val="single" w:color="auto" w:sz="4" w:space="0"/>
            </w:tcBorders>
            <w:shd w:val="clear" w:color="auto" w:fill="auto"/>
            <w:noWrap/>
            <w:vAlign w:val="center"/>
          </w:tcPr>
          <w:p w14:paraId="1237C54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77.58</w:t>
            </w:r>
          </w:p>
        </w:tc>
        <w:tc>
          <w:tcPr>
            <w:tcW w:w="431" w:type="pct"/>
            <w:tcBorders>
              <w:top w:val="nil"/>
              <w:left w:val="nil"/>
              <w:bottom w:val="single" w:color="auto" w:sz="4" w:space="0"/>
              <w:right w:val="single" w:color="auto" w:sz="4" w:space="0"/>
            </w:tcBorders>
            <w:shd w:val="clear" w:color="auto" w:fill="auto"/>
            <w:noWrap/>
            <w:vAlign w:val="center"/>
          </w:tcPr>
          <w:p w14:paraId="22978CE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77.58</w:t>
            </w:r>
          </w:p>
        </w:tc>
        <w:tc>
          <w:tcPr>
            <w:tcW w:w="432" w:type="pct"/>
            <w:tcBorders>
              <w:top w:val="nil"/>
              <w:left w:val="nil"/>
              <w:bottom w:val="single" w:color="auto" w:sz="4" w:space="0"/>
              <w:right w:val="single" w:color="auto" w:sz="4" w:space="0"/>
            </w:tcBorders>
            <w:shd w:val="clear" w:color="auto" w:fill="auto"/>
            <w:noWrap/>
            <w:vAlign w:val="center"/>
          </w:tcPr>
          <w:p w14:paraId="4216272B">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38EDFBB6">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433B8A75">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4E0BFAE3">
            <w:pPr>
              <w:widowControl/>
              <w:jc w:val="center"/>
              <w:rPr>
                <w:rFonts w:ascii="Times New Roman" w:hAnsi="Times New Roman" w:eastAsia="仿宋_GB2312" w:cs="Times New Roman"/>
                <w:kern w:val="0"/>
                <w:sz w:val="24"/>
                <w:szCs w:val="24"/>
              </w:rPr>
            </w:pPr>
          </w:p>
        </w:tc>
      </w:tr>
      <w:tr w14:paraId="17EA5A40">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435DD8">
            <w:pPr>
              <w:jc w:val="center"/>
              <w:rPr>
                <w:rFonts w:ascii="Times New Roman" w:hAnsi="Times New Roman" w:eastAsia="仿宋_GB2312" w:cs="Times New Roman"/>
              </w:rPr>
            </w:pPr>
            <w:r>
              <w:rPr>
                <w:rFonts w:hint="eastAsia" w:ascii="Times New Roman" w:hAnsi="Times New Roman" w:eastAsia="仿宋_GB2312" w:cs="Times New Roman"/>
              </w:rPr>
              <w:t>2080501</w:t>
            </w:r>
          </w:p>
        </w:tc>
        <w:tc>
          <w:tcPr>
            <w:tcW w:w="1264" w:type="pct"/>
            <w:tcBorders>
              <w:top w:val="nil"/>
              <w:left w:val="nil"/>
              <w:bottom w:val="single" w:color="auto" w:sz="4" w:space="0"/>
              <w:right w:val="single" w:color="auto" w:sz="4" w:space="0"/>
            </w:tcBorders>
            <w:shd w:val="clear" w:color="000000" w:fill="FFFFFF"/>
            <w:noWrap/>
            <w:vAlign w:val="center"/>
          </w:tcPr>
          <w:p w14:paraId="4DF7C522">
            <w:pPr>
              <w:jc w:val="center"/>
              <w:rPr>
                <w:rFonts w:ascii="Times New Roman" w:hAnsi="Times New Roman" w:eastAsia="仿宋_GB2312" w:cs="Times New Roman"/>
              </w:rPr>
            </w:pPr>
            <w:r>
              <w:rPr>
                <w:rFonts w:ascii="Times New Roman" w:hAnsi="Times New Roman" w:eastAsia="仿宋_GB2312" w:cs="Times New Roman"/>
              </w:rPr>
              <w:t>行政单位离退休</w:t>
            </w:r>
          </w:p>
        </w:tc>
        <w:tc>
          <w:tcPr>
            <w:tcW w:w="380" w:type="pct"/>
            <w:tcBorders>
              <w:top w:val="nil"/>
              <w:left w:val="nil"/>
              <w:bottom w:val="single" w:color="auto" w:sz="4" w:space="0"/>
              <w:right w:val="single" w:color="auto" w:sz="4" w:space="0"/>
            </w:tcBorders>
            <w:shd w:val="clear" w:color="auto" w:fill="auto"/>
            <w:noWrap/>
            <w:vAlign w:val="center"/>
          </w:tcPr>
          <w:p w14:paraId="349A631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0.13</w:t>
            </w:r>
          </w:p>
        </w:tc>
        <w:tc>
          <w:tcPr>
            <w:tcW w:w="431" w:type="pct"/>
            <w:tcBorders>
              <w:top w:val="nil"/>
              <w:left w:val="nil"/>
              <w:bottom w:val="single" w:color="auto" w:sz="4" w:space="0"/>
              <w:right w:val="single" w:color="auto" w:sz="4" w:space="0"/>
            </w:tcBorders>
            <w:shd w:val="clear" w:color="auto" w:fill="auto"/>
            <w:noWrap/>
            <w:vAlign w:val="center"/>
          </w:tcPr>
          <w:p w14:paraId="493B8A9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0.13</w:t>
            </w:r>
          </w:p>
        </w:tc>
        <w:tc>
          <w:tcPr>
            <w:tcW w:w="432" w:type="pct"/>
            <w:tcBorders>
              <w:top w:val="nil"/>
              <w:left w:val="nil"/>
              <w:bottom w:val="single" w:color="auto" w:sz="4" w:space="0"/>
              <w:right w:val="single" w:color="auto" w:sz="4" w:space="0"/>
            </w:tcBorders>
            <w:shd w:val="clear" w:color="auto" w:fill="auto"/>
            <w:noWrap/>
            <w:vAlign w:val="center"/>
          </w:tcPr>
          <w:p w14:paraId="3FFAA3B8">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56795D5F">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0BBBAEBD">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34F511C1">
            <w:pPr>
              <w:widowControl/>
              <w:jc w:val="center"/>
              <w:rPr>
                <w:rFonts w:ascii="Times New Roman" w:hAnsi="Times New Roman" w:eastAsia="仿宋_GB2312" w:cs="Times New Roman"/>
                <w:kern w:val="0"/>
                <w:sz w:val="24"/>
                <w:szCs w:val="24"/>
              </w:rPr>
            </w:pPr>
          </w:p>
        </w:tc>
      </w:tr>
      <w:tr w14:paraId="727750F6">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5D87D4">
            <w:pPr>
              <w:jc w:val="center"/>
              <w:rPr>
                <w:rFonts w:ascii="Times New Roman" w:hAnsi="Times New Roman" w:eastAsia="仿宋_GB2312" w:cs="Times New Roman"/>
              </w:rPr>
            </w:pPr>
            <w:r>
              <w:rPr>
                <w:rFonts w:hint="eastAsia" w:ascii="Times New Roman" w:hAnsi="Times New Roman" w:eastAsia="仿宋_GB2312" w:cs="Times New Roman"/>
              </w:rPr>
              <w:t>2080505</w:t>
            </w:r>
          </w:p>
        </w:tc>
        <w:tc>
          <w:tcPr>
            <w:tcW w:w="1264" w:type="pct"/>
            <w:tcBorders>
              <w:top w:val="nil"/>
              <w:left w:val="nil"/>
              <w:bottom w:val="single" w:color="auto" w:sz="4" w:space="0"/>
              <w:right w:val="single" w:color="auto" w:sz="4" w:space="0"/>
            </w:tcBorders>
            <w:shd w:val="clear" w:color="000000" w:fill="FFFFFF"/>
            <w:noWrap/>
            <w:vAlign w:val="center"/>
          </w:tcPr>
          <w:p w14:paraId="479A7474">
            <w:pPr>
              <w:jc w:val="center"/>
              <w:rPr>
                <w:rFonts w:ascii="Times New Roman" w:hAnsi="Times New Roman" w:eastAsia="仿宋_GB2312" w:cs="Times New Roman"/>
              </w:rPr>
            </w:pPr>
            <w:r>
              <w:rPr>
                <w:rFonts w:ascii="Times New Roman" w:hAnsi="Times New Roman" w:eastAsia="仿宋_GB2312" w:cs="Times New Roman"/>
              </w:rPr>
              <w:t>机关事业单位基本养老保险缴费支出</w:t>
            </w:r>
          </w:p>
        </w:tc>
        <w:tc>
          <w:tcPr>
            <w:tcW w:w="380" w:type="pct"/>
            <w:tcBorders>
              <w:top w:val="nil"/>
              <w:left w:val="nil"/>
              <w:bottom w:val="single" w:color="auto" w:sz="4" w:space="0"/>
              <w:right w:val="single" w:color="auto" w:sz="4" w:space="0"/>
            </w:tcBorders>
            <w:shd w:val="clear" w:color="auto" w:fill="auto"/>
            <w:noWrap/>
            <w:vAlign w:val="center"/>
          </w:tcPr>
          <w:p w14:paraId="3858163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73.53</w:t>
            </w:r>
          </w:p>
        </w:tc>
        <w:tc>
          <w:tcPr>
            <w:tcW w:w="431" w:type="pct"/>
            <w:tcBorders>
              <w:top w:val="nil"/>
              <w:left w:val="nil"/>
              <w:bottom w:val="single" w:color="auto" w:sz="4" w:space="0"/>
              <w:right w:val="single" w:color="auto" w:sz="4" w:space="0"/>
            </w:tcBorders>
            <w:shd w:val="clear" w:color="auto" w:fill="auto"/>
            <w:noWrap/>
            <w:vAlign w:val="center"/>
          </w:tcPr>
          <w:p w14:paraId="3D67908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73.53</w:t>
            </w:r>
          </w:p>
        </w:tc>
        <w:tc>
          <w:tcPr>
            <w:tcW w:w="432" w:type="pct"/>
            <w:tcBorders>
              <w:top w:val="nil"/>
              <w:left w:val="nil"/>
              <w:bottom w:val="single" w:color="auto" w:sz="4" w:space="0"/>
              <w:right w:val="single" w:color="auto" w:sz="4" w:space="0"/>
            </w:tcBorders>
            <w:shd w:val="clear" w:color="auto" w:fill="auto"/>
            <w:noWrap/>
            <w:vAlign w:val="center"/>
          </w:tcPr>
          <w:p w14:paraId="7D47EDDE">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0AA59AC2">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3B37CC74">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1ED88E73">
            <w:pPr>
              <w:widowControl/>
              <w:jc w:val="center"/>
              <w:rPr>
                <w:rFonts w:ascii="Times New Roman" w:hAnsi="Times New Roman" w:eastAsia="仿宋_GB2312" w:cs="Times New Roman"/>
                <w:kern w:val="0"/>
                <w:sz w:val="24"/>
                <w:szCs w:val="24"/>
              </w:rPr>
            </w:pPr>
          </w:p>
        </w:tc>
      </w:tr>
      <w:tr w14:paraId="0C89C03D">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6347B4">
            <w:pPr>
              <w:jc w:val="center"/>
              <w:rPr>
                <w:rFonts w:ascii="Times New Roman" w:hAnsi="Times New Roman" w:eastAsia="仿宋_GB2312" w:cs="Times New Roman"/>
              </w:rPr>
            </w:pPr>
            <w:r>
              <w:rPr>
                <w:rFonts w:hint="eastAsia" w:ascii="Times New Roman" w:hAnsi="Times New Roman" w:eastAsia="仿宋_GB2312" w:cs="Times New Roman"/>
              </w:rPr>
              <w:t>2080599</w:t>
            </w:r>
          </w:p>
        </w:tc>
        <w:tc>
          <w:tcPr>
            <w:tcW w:w="1264" w:type="pct"/>
            <w:tcBorders>
              <w:top w:val="nil"/>
              <w:left w:val="nil"/>
              <w:bottom w:val="single" w:color="auto" w:sz="4" w:space="0"/>
              <w:right w:val="single" w:color="auto" w:sz="4" w:space="0"/>
            </w:tcBorders>
            <w:shd w:val="clear" w:color="000000" w:fill="FFFFFF"/>
            <w:noWrap/>
            <w:vAlign w:val="center"/>
          </w:tcPr>
          <w:p w14:paraId="244728CD">
            <w:pPr>
              <w:jc w:val="center"/>
              <w:rPr>
                <w:rFonts w:ascii="Times New Roman" w:hAnsi="Times New Roman" w:eastAsia="仿宋_GB2312" w:cs="Times New Roman"/>
              </w:rPr>
            </w:pPr>
            <w:r>
              <w:rPr>
                <w:rFonts w:ascii="Times New Roman" w:hAnsi="Times New Roman" w:eastAsia="仿宋_GB2312" w:cs="Times New Roman"/>
              </w:rPr>
              <w:t>其他行政事业单位养老支出</w:t>
            </w:r>
          </w:p>
        </w:tc>
        <w:tc>
          <w:tcPr>
            <w:tcW w:w="380" w:type="pct"/>
            <w:tcBorders>
              <w:top w:val="nil"/>
              <w:left w:val="nil"/>
              <w:bottom w:val="single" w:color="auto" w:sz="4" w:space="0"/>
              <w:right w:val="single" w:color="auto" w:sz="4" w:space="0"/>
            </w:tcBorders>
            <w:shd w:val="clear" w:color="auto" w:fill="auto"/>
            <w:noWrap/>
            <w:vAlign w:val="center"/>
          </w:tcPr>
          <w:p w14:paraId="7EA0525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3.93</w:t>
            </w:r>
          </w:p>
        </w:tc>
        <w:tc>
          <w:tcPr>
            <w:tcW w:w="431" w:type="pct"/>
            <w:tcBorders>
              <w:top w:val="nil"/>
              <w:left w:val="nil"/>
              <w:bottom w:val="single" w:color="auto" w:sz="4" w:space="0"/>
              <w:right w:val="single" w:color="auto" w:sz="4" w:space="0"/>
            </w:tcBorders>
            <w:shd w:val="clear" w:color="auto" w:fill="auto"/>
            <w:noWrap/>
            <w:vAlign w:val="center"/>
          </w:tcPr>
          <w:p w14:paraId="4AA582E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3.93</w:t>
            </w:r>
          </w:p>
        </w:tc>
        <w:tc>
          <w:tcPr>
            <w:tcW w:w="432" w:type="pct"/>
            <w:tcBorders>
              <w:top w:val="nil"/>
              <w:left w:val="nil"/>
              <w:bottom w:val="single" w:color="auto" w:sz="4" w:space="0"/>
              <w:right w:val="single" w:color="auto" w:sz="4" w:space="0"/>
            </w:tcBorders>
            <w:shd w:val="clear" w:color="auto" w:fill="auto"/>
            <w:noWrap/>
            <w:vAlign w:val="center"/>
          </w:tcPr>
          <w:p w14:paraId="55EDDD25">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130E1290">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04DA534C">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5B91578A">
            <w:pPr>
              <w:widowControl/>
              <w:jc w:val="center"/>
              <w:rPr>
                <w:rFonts w:ascii="Times New Roman" w:hAnsi="Times New Roman" w:eastAsia="仿宋_GB2312" w:cs="Times New Roman"/>
                <w:kern w:val="0"/>
                <w:sz w:val="24"/>
                <w:szCs w:val="24"/>
              </w:rPr>
            </w:pPr>
          </w:p>
        </w:tc>
      </w:tr>
      <w:tr w14:paraId="4E01B9A8">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0F20B7">
            <w:pPr>
              <w:jc w:val="center"/>
              <w:rPr>
                <w:rFonts w:ascii="Times New Roman" w:hAnsi="Times New Roman" w:eastAsia="仿宋_GB2312" w:cs="Times New Roman"/>
              </w:rPr>
            </w:pPr>
            <w:r>
              <w:rPr>
                <w:rFonts w:hint="eastAsia" w:ascii="Times New Roman" w:hAnsi="Times New Roman" w:eastAsia="仿宋_GB2312" w:cs="Times New Roman"/>
              </w:rPr>
              <w:t>20808</w:t>
            </w:r>
          </w:p>
        </w:tc>
        <w:tc>
          <w:tcPr>
            <w:tcW w:w="1264" w:type="pct"/>
            <w:tcBorders>
              <w:top w:val="nil"/>
              <w:left w:val="nil"/>
              <w:bottom w:val="single" w:color="auto" w:sz="4" w:space="0"/>
              <w:right w:val="single" w:color="auto" w:sz="4" w:space="0"/>
            </w:tcBorders>
            <w:shd w:val="clear" w:color="000000" w:fill="FFFFFF"/>
            <w:noWrap/>
            <w:vAlign w:val="center"/>
          </w:tcPr>
          <w:p w14:paraId="64555252">
            <w:pPr>
              <w:jc w:val="center"/>
              <w:rPr>
                <w:rFonts w:ascii="Times New Roman" w:hAnsi="Times New Roman" w:eastAsia="仿宋_GB2312" w:cs="Times New Roman"/>
              </w:rPr>
            </w:pPr>
            <w:r>
              <w:rPr>
                <w:rFonts w:ascii="Times New Roman" w:hAnsi="Times New Roman" w:eastAsia="仿宋_GB2312" w:cs="Times New Roman"/>
              </w:rPr>
              <w:t>抚恤</w:t>
            </w:r>
          </w:p>
        </w:tc>
        <w:tc>
          <w:tcPr>
            <w:tcW w:w="380" w:type="pct"/>
            <w:tcBorders>
              <w:top w:val="nil"/>
              <w:left w:val="nil"/>
              <w:bottom w:val="single" w:color="auto" w:sz="4" w:space="0"/>
              <w:right w:val="single" w:color="auto" w:sz="4" w:space="0"/>
            </w:tcBorders>
            <w:shd w:val="clear" w:color="auto" w:fill="auto"/>
            <w:noWrap/>
            <w:vAlign w:val="center"/>
          </w:tcPr>
          <w:p w14:paraId="307E7F8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3.31</w:t>
            </w:r>
          </w:p>
        </w:tc>
        <w:tc>
          <w:tcPr>
            <w:tcW w:w="431" w:type="pct"/>
            <w:tcBorders>
              <w:top w:val="nil"/>
              <w:left w:val="nil"/>
              <w:bottom w:val="single" w:color="auto" w:sz="4" w:space="0"/>
              <w:right w:val="single" w:color="auto" w:sz="4" w:space="0"/>
            </w:tcBorders>
            <w:shd w:val="clear" w:color="auto" w:fill="auto"/>
            <w:noWrap/>
            <w:vAlign w:val="center"/>
          </w:tcPr>
          <w:p w14:paraId="65DEE95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3.31</w:t>
            </w:r>
          </w:p>
        </w:tc>
        <w:tc>
          <w:tcPr>
            <w:tcW w:w="432" w:type="pct"/>
            <w:tcBorders>
              <w:top w:val="nil"/>
              <w:left w:val="nil"/>
              <w:bottom w:val="single" w:color="auto" w:sz="4" w:space="0"/>
              <w:right w:val="single" w:color="auto" w:sz="4" w:space="0"/>
            </w:tcBorders>
            <w:shd w:val="clear" w:color="auto" w:fill="auto"/>
            <w:noWrap/>
            <w:vAlign w:val="center"/>
          </w:tcPr>
          <w:p w14:paraId="4F76D23E">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3B98AE01">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26A79D3D">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137E63CD">
            <w:pPr>
              <w:widowControl/>
              <w:jc w:val="center"/>
              <w:rPr>
                <w:rFonts w:ascii="Times New Roman" w:hAnsi="Times New Roman" w:eastAsia="仿宋_GB2312" w:cs="Times New Roman"/>
                <w:kern w:val="0"/>
                <w:sz w:val="24"/>
                <w:szCs w:val="24"/>
              </w:rPr>
            </w:pPr>
          </w:p>
        </w:tc>
      </w:tr>
      <w:tr w14:paraId="63AA8D50">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365DFB">
            <w:pPr>
              <w:jc w:val="center"/>
              <w:rPr>
                <w:rFonts w:ascii="Times New Roman" w:hAnsi="Times New Roman" w:eastAsia="仿宋_GB2312" w:cs="Times New Roman"/>
              </w:rPr>
            </w:pPr>
            <w:r>
              <w:rPr>
                <w:rFonts w:hint="eastAsia" w:ascii="Times New Roman" w:hAnsi="Times New Roman" w:eastAsia="仿宋_GB2312" w:cs="Times New Roman"/>
              </w:rPr>
              <w:t>2080801</w:t>
            </w:r>
          </w:p>
        </w:tc>
        <w:tc>
          <w:tcPr>
            <w:tcW w:w="1264" w:type="pct"/>
            <w:tcBorders>
              <w:top w:val="nil"/>
              <w:left w:val="nil"/>
              <w:bottom w:val="single" w:color="auto" w:sz="4" w:space="0"/>
              <w:right w:val="single" w:color="auto" w:sz="4" w:space="0"/>
            </w:tcBorders>
            <w:shd w:val="clear" w:color="000000" w:fill="FFFFFF"/>
            <w:noWrap/>
            <w:vAlign w:val="center"/>
          </w:tcPr>
          <w:p w14:paraId="507B9F59">
            <w:pPr>
              <w:jc w:val="center"/>
              <w:rPr>
                <w:rFonts w:ascii="Times New Roman" w:hAnsi="Times New Roman" w:eastAsia="仿宋_GB2312" w:cs="Times New Roman"/>
              </w:rPr>
            </w:pPr>
            <w:r>
              <w:rPr>
                <w:rFonts w:ascii="Times New Roman" w:hAnsi="Times New Roman" w:eastAsia="仿宋_GB2312" w:cs="Times New Roman"/>
              </w:rPr>
              <w:t>死亡抚恤</w:t>
            </w:r>
          </w:p>
        </w:tc>
        <w:tc>
          <w:tcPr>
            <w:tcW w:w="380" w:type="pct"/>
            <w:tcBorders>
              <w:top w:val="nil"/>
              <w:left w:val="nil"/>
              <w:bottom w:val="single" w:color="auto" w:sz="4" w:space="0"/>
              <w:right w:val="single" w:color="auto" w:sz="4" w:space="0"/>
            </w:tcBorders>
            <w:shd w:val="clear" w:color="auto" w:fill="auto"/>
            <w:noWrap/>
            <w:vAlign w:val="center"/>
          </w:tcPr>
          <w:p w14:paraId="4FD05BC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3.31</w:t>
            </w:r>
          </w:p>
        </w:tc>
        <w:tc>
          <w:tcPr>
            <w:tcW w:w="431" w:type="pct"/>
            <w:tcBorders>
              <w:top w:val="nil"/>
              <w:left w:val="nil"/>
              <w:bottom w:val="single" w:color="auto" w:sz="4" w:space="0"/>
              <w:right w:val="single" w:color="auto" w:sz="4" w:space="0"/>
            </w:tcBorders>
            <w:shd w:val="clear" w:color="auto" w:fill="auto"/>
            <w:noWrap/>
            <w:vAlign w:val="center"/>
          </w:tcPr>
          <w:p w14:paraId="093B564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3.31</w:t>
            </w:r>
          </w:p>
        </w:tc>
        <w:tc>
          <w:tcPr>
            <w:tcW w:w="432" w:type="pct"/>
            <w:tcBorders>
              <w:top w:val="nil"/>
              <w:left w:val="nil"/>
              <w:bottom w:val="single" w:color="auto" w:sz="4" w:space="0"/>
              <w:right w:val="single" w:color="auto" w:sz="4" w:space="0"/>
            </w:tcBorders>
            <w:shd w:val="clear" w:color="auto" w:fill="auto"/>
            <w:noWrap/>
            <w:vAlign w:val="center"/>
          </w:tcPr>
          <w:p w14:paraId="6B5CC33C">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1B2D40E9">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5A9E8000">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70C0CA0F">
            <w:pPr>
              <w:widowControl/>
              <w:jc w:val="center"/>
              <w:rPr>
                <w:rFonts w:ascii="Times New Roman" w:hAnsi="Times New Roman" w:eastAsia="仿宋_GB2312" w:cs="Times New Roman"/>
                <w:kern w:val="0"/>
                <w:sz w:val="24"/>
                <w:szCs w:val="24"/>
              </w:rPr>
            </w:pPr>
          </w:p>
        </w:tc>
      </w:tr>
      <w:tr w14:paraId="67F27C02">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6DB3AA">
            <w:pPr>
              <w:jc w:val="center"/>
              <w:rPr>
                <w:rFonts w:ascii="Times New Roman" w:hAnsi="Times New Roman" w:eastAsia="仿宋_GB2312" w:cs="Times New Roman"/>
              </w:rPr>
            </w:pPr>
            <w:r>
              <w:rPr>
                <w:rFonts w:hint="eastAsia" w:ascii="Times New Roman" w:hAnsi="Times New Roman" w:eastAsia="仿宋_GB2312" w:cs="Times New Roman"/>
              </w:rPr>
              <w:t>210</w:t>
            </w:r>
          </w:p>
        </w:tc>
        <w:tc>
          <w:tcPr>
            <w:tcW w:w="1264" w:type="pct"/>
            <w:tcBorders>
              <w:top w:val="nil"/>
              <w:left w:val="nil"/>
              <w:bottom w:val="single" w:color="auto" w:sz="4" w:space="0"/>
              <w:right w:val="single" w:color="auto" w:sz="4" w:space="0"/>
            </w:tcBorders>
            <w:shd w:val="clear" w:color="000000" w:fill="FFFFFF"/>
            <w:noWrap/>
            <w:vAlign w:val="center"/>
          </w:tcPr>
          <w:p w14:paraId="571C5E6B">
            <w:pPr>
              <w:jc w:val="center"/>
              <w:rPr>
                <w:rFonts w:ascii="Times New Roman" w:hAnsi="Times New Roman" w:eastAsia="仿宋_GB2312" w:cs="Times New Roman"/>
              </w:rPr>
            </w:pPr>
            <w:r>
              <w:rPr>
                <w:rFonts w:ascii="Times New Roman" w:hAnsi="Times New Roman" w:eastAsia="仿宋_GB2312" w:cs="Times New Roman"/>
              </w:rPr>
              <w:t>卫生健康支出</w:t>
            </w:r>
          </w:p>
        </w:tc>
        <w:tc>
          <w:tcPr>
            <w:tcW w:w="380" w:type="pct"/>
            <w:tcBorders>
              <w:top w:val="nil"/>
              <w:left w:val="nil"/>
              <w:bottom w:val="single" w:color="auto" w:sz="4" w:space="0"/>
              <w:right w:val="single" w:color="auto" w:sz="4" w:space="0"/>
            </w:tcBorders>
            <w:shd w:val="clear" w:color="auto" w:fill="auto"/>
            <w:noWrap/>
            <w:vAlign w:val="center"/>
          </w:tcPr>
          <w:p w14:paraId="765C5A3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18.42</w:t>
            </w:r>
          </w:p>
        </w:tc>
        <w:tc>
          <w:tcPr>
            <w:tcW w:w="431" w:type="pct"/>
            <w:tcBorders>
              <w:top w:val="nil"/>
              <w:left w:val="nil"/>
              <w:bottom w:val="single" w:color="auto" w:sz="4" w:space="0"/>
              <w:right w:val="single" w:color="auto" w:sz="4" w:space="0"/>
            </w:tcBorders>
            <w:shd w:val="clear" w:color="auto" w:fill="auto"/>
            <w:noWrap/>
            <w:vAlign w:val="center"/>
          </w:tcPr>
          <w:p w14:paraId="7C18C05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18.42</w:t>
            </w:r>
          </w:p>
        </w:tc>
        <w:tc>
          <w:tcPr>
            <w:tcW w:w="432" w:type="pct"/>
            <w:tcBorders>
              <w:top w:val="nil"/>
              <w:left w:val="nil"/>
              <w:bottom w:val="single" w:color="auto" w:sz="4" w:space="0"/>
              <w:right w:val="single" w:color="auto" w:sz="4" w:space="0"/>
            </w:tcBorders>
            <w:shd w:val="clear" w:color="auto" w:fill="auto"/>
            <w:noWrap/>
            <w:vAlign w:val="center"/>
          </w:tcPr>
          <w:p w14:paraId="4F130EBC">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4E6F04A6">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7806F34F">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171FED7E">
            <w:pPr>
              <w:widowControl/>
              <w:jc w:val="center"/>
              <w:rPr>
                <w:rFonts w:ascii="Times New Roman" w:hAnsi="Times New Roman" w:eastAsia="仿宋_GB2312" w:cs="Times New Roman"/>
                <w:kern w:val="0"/>
                <w:sz w:val="24"/>
                <w:szCs w:val="24"/>
              </w:rPr>
            </w:pPr>
          </w:p>
        </w:tc>
      </w:tr>
      <w:tr w14:paraId="734EAD5C">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654659">
            <w:pPr>
              <w:jc w:val="center"/>
              <w:rPr>
                <w:rFonts w:ascii="Times New Roman" w:hAnsi="Times New Roman" w:eastAsia="仿宋_GB2312" w:cs="Times New Roman"/>
                <w:sz w:val="24"/>
                <w:szCs w:val="24"/>
              </w:rPr>
            </w:pPr>
            <w:r>
              <w:rPr>
                <w:rFonts w:hint="eastAsia" w:ascii="Times New Roman" w:hAnsi="Times New Roman" w:eastAsia="仿宋_GB2312" w:cs="Times New Roman"/>
              </w:rPr>
              <w:t>21011</w:t>
            </w:r>
          </w:p>
        </w:tc>
        <w:tc>
          <w:tcPr>
            <w:tcW w:w="1264" w:type="pct"/>
            <w:tcBorders>
              <w:top w:val="nil"/>
              <w:left w:val="nil"/>
              <w:bottom w:val="single" w:color="auto" w:sz="4" w:space="0"/>
              <w:right w:val="single" w:color="auto" w:sz="4" w:space="0"/>
            </w:tcBorders>
            <w:shd w:val="clear" w:color="000000" w:fill="FFFFFF"/>
            <w:noWrap/>
            <w:vAlign w:val="center"/>
          </w:tcPr>
          <w:p w14:paraId="36C17E5E">
            <w:pPr>
              <w:jc w:val="center"/>
              <w:rPr>
                <w:rFonts w:ascii="Times New Roman" w:hAnsi="Times New Roman" w:eastAsia="仿宋_GB2312" w:cs="Times New Roman"/>
                <w:sz w:val="24"/>
                <w:szCs w:val="24"/>
              </w:rPr>
            </w:pPr>
            <w:r>
              <w:rPr>
                <w:rFonts w:ascii="Times New Roman" w:hAnsi="Times New Roman" w:eastAsia="仿宋_GB2312" w:cs="Times New Roman"/>
              </w:rPr>
              <w:t>行政事业单位医疗</w:t>
            </w:r>
          </w:p>
        </w:tc>
        <w:tc>
          <w:tcPr>
            <w:tcW w:w="380" w:type="pct"/>
            <w:tcBorders>
              <w:top w:val="nil"/>
              <w:left w:val="nil"/>
              <w:bottom w:val="single" w:color="auto" w:sz="4" w:space="0"/>
              <w:right w:val="single" w:color="auto" w:sz="4" w:space="0"/>
            </w:tcBorders>
            <w:shd w:val="clear" w:color="auto" w:fill="auto"/>
            <w:noWrap/>
            <w:vAlign w:val="center"/>
          </w:tcPr>
          <w:p w14:paraId="233D390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18.42</w:t>
            </w:r>
          </w:p>
        </w:tc>
        <w:tc>
          <w:tcPr>
            <w:tcW w:w="431" w:type="pct"/>
            <w:tcBorders>
              <w:top w:val="nil"/>
              <w:left w:val="nil"/>
              <w:bottom w:val="single" w:color="auto" w:sz="4" w:space="0"/>
              <w:right w:val="single" w:color="auto" w:sz="4" w:space="0"/>
            </w:tcBorders>
            <w:shd w:val="clear" w:color="auto" w:fill="auto"/>
            <w:noWrap/>
            <w:vAlign w:val="center"/>
          </w:tcPr>
          <w:p w14:paraId="1B59D76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18.42</w:t>
            </w:r>
          </w:p>
        </w:tc>
        <w:tc>
          <w:tcPr>
            <w:tcW w:w="432" w:type="pct"/>
            <w:tcBorders>
              <w:top w:val="nil"/>
              <w:left w:val="nil"/>
              <w:bottom w:val="single" w:color="auto" w:sz="4" w:space="0"/>
              <w:right w:val="single" w:color="auto" w:sz="4" w:space="0"/>
            </w:tcBorders>
            <w:shd w:val="clear" w:color="auto" w:fill="auto"/>
            <w:noWrap/>
            <w:vAlign w:val="center"/>
          </w:tcPr>
          <w:p w14:paraId="1A97042A">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5F60EE81">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21CAA078">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39D751AE">
            <w:pPr>
              <w:widowControl/>
              <w:jc w:val="center"/>
              <w:rPr>
                <w:rFonts w:ascii="Times New Roman" w:hAnsi="Times New Roman" w:eastAsia="仿宋_GB2312" w:cs="Times New Roman"/>
                <w:kern w:val="0"/>
                <w:sz w:val="24"/>
                <w:szCs w:val="24"/>
              </w:rPr>
            </w:pPr>
          </w:p>
        </w:tc>
      </w:tr>
      <w:tr w14:paraId="3EE52C04">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F64AD5">
            <w:pPr>
              <w:jc w:val="center"/>
              <w:rPr>
                <w:rFonts w:ascii="Times New Roman" w:hAnsi="Times New Roman" w:eastAsia="仿宋_GB2312" w:cs="Times New Roman"/>
              </w:rPr>
            </w:pPr>
            <w:r>
              <w:rPr>
                <w:rFonts w:hint="eastAsia" w:ascii="Times New Roman" w:hAnsi="Times New Roman" w:eastAsia="仿宋_GB2312" w:cs="Times New Roman"/>
              </w:rPr>
              <w:t>2101101</w:t>
            </w:r>
          </w:p>
        </w:tc>
        <w:tc>
          <w:tcPr>
            <w:tcW w:w="1264" w:type="pct"/>
            <w:tcBorders>
              <w:top w:val="nil"/>
              <w:left w:val="nil"/>
              <w:bottom w:val="single" w:color="auto" w:sz="4" w:space="0"/>
              <w:right w:val="single" w:color="auto" w:sz="4" w:space="0"/>
            </w:tcBorders>
            <w:shd w:val="clear" w:color="000000" w:fill="FFFFFF"/>
            <w:noWrap/>
            <w:vAlign w:val="center"/>
          </w:tcPr>
          <w:p w14:paraId="471584E9">
            <w:pPr>
              <w:jc w:val="center"/>
              <w:rPr>
                <w:rFonts w:ascii="Times New Roman" w:hAnsi="Times New Roman" w:eastAsia="仿宋_GB2312" w:cs="Times New Roman"/>
              </w:rPr>
            </w:pPr>
            <w:r>
              <w:rPr>
                <w:rFonts w:ascii="Times New Roman" w:hAnsi="Times New Roman" w:eastAsia="仿宋_GB2312" w:cs="Times New Roman"/>
              </w:rPr>
              <w:t>行政单位医疗</w:t>
            </w:r>
          </w:p>
        </w:tc>
        <w:tc>
          <w:tcPr>
            <w:tcW w:w="380" w:type="pct"/>
            <w:tcBorders>
              <w:top w:val="nil"/>
              <w:left w:val="nil"/>
              <w:bottom w:val="single" w:color="auto" w:sz="4" w:space="0"/>
              <w:right w:val="single" w:color="auto" w:sz="4" w:space="0"/>
            </w:tcBorders>
            <w:shd w:val="clear" w:color="auto" w:fill="auto"/>
            <w:noWrap/>
            <w:vAlign w:val="center"/>
          </w:tcPr>
          <w:p w14:paraId="4A0042D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18.42</w:t>
            </w:r>
          </w:p>
        </w:tc>
        <w:tc>
          <w:tcPr>
            <w:tcW w:w="431" w:type="pct"/>
            <w:tcBorders>
              <w:top w:val="nil"/>
              <w:left w:val="nil"/>
              <w:bottom w:val="single" w:color="auto" w:sz="4" w:space="0"/>
              <w:right w:val="single" w:color="auto" w:sz="4" w:space="0"/>
            </w:tcBorders>
            <w:shd w:val="clear" w:color="auto" w:fill="auto"/>
            <w:noWrap/>
            <w:vAlign w:val="center"/>
          </w:tcPr>
          <w:p w14:paraId="6F4A3B2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18.42</w:t>
            </w:r>
          </w:p>
        </w:tc>
        <w:tc>
          <w:tcPr>
            <w:tcW w:w="432" w:type="pct"/>
            <w:tcBorders>
              <w:top w:val="nil"/>
              <w:left w:val="nil"/>
              <w:bottom w:val="single" w:color="auto" w:sz="4" w:space="0"/>
              <w:right w:val="single" w:color="auto" w:sz="4" w:space="0"/>
            </w:tcBorders>
            <w:shd w:val="clear" w:color="auto" w:fill="auto"/>
            <w:noWrap/>
            <w:vAlign w:val="center"/>
          </w:tcPr>
          <w:p w14:paraId="01A25347">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4CD03B94">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3D8A950B">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4B5BBB41">
            <w:pPr>
              <w:widowControl/>
              <w:jc w:val="center"/>
              <w:rPr>
                <w:rFonts w:ascii="Times New Roman" w:hAnsi="Times New Roman" w:eastAsia="仿宋_GB2312" w:cs="Times New Roman"/>
                <w:kern w:val="0"/>
                <w:sz w:val="24"/>
                <w:szCs w:val="24"/>
              </w:rPr>
            </w:pPr>
          </w:p>
        </w:tc>
      </w:tr>
      <w:tr w14:paraId="78755BF4">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BC742C">
            <w:pPr>
              <w:jc w:val="center"/>
              <w:rPr>
                <w:rFonts w:ascii="Times New Roman" w:hAnsi="Times New Roman" w:eastAsia="仿宋_GB2312" w:cs="Times New Roman"/>
              </w:rPr>
            </w:pPr>
            <w:r>
              <w:rPr>
                <w:rFonts w:hint="eastAsia" w:ascii="Times New Roman" w:hAnsi="Times New Roman" w:eastAsia="仿宋_GB2312" w:cs="Times New Roman"/>
              </w:rPr>
              <w:t>213</w:t>
            </w:r>
          </w:p>
        </w:tc>
        <w:tc>
          <w:tcPr>
            <w:tcW w:w="1264" w:type="pct"/>
            <w:tcBorders>
              <w:top w:val="nil"/>
              <w:left w:val="nil"/>
              <w:bottom w:val="single" w:color="auto" w:sz="4" w:space="0"/>
              <w:right w:val="single" w:color="auto" w:sz="4" w:space="0"/>
            </w:tcBorders>
            <w:shd w:val="clear" w:color="000000" w:fill="FFFFFF"/>
            <w:noWrap/>
            <w:vAlign w:val="center"/>
          </w:tcPr>
          <w:p w14:paraId="4C2C70FE">
            <w:pPr>
              <w:jc w:val="center"/>
              <w:rPr>
                <w:rFonts w:ascii="Times New Roman" w:hAnsi="Times New Roman" w:eastAsia="仿宋_GB2312" w:cs="Times New Roman"/>
              </w:rPr>
            </w:pPr>
            <w:r>
              <w:rPr>
                <w:rFonts w:ascii="Times New Roman" w:hAnsi="Times New Roman" w:eastAsia="仿宋_GB2312" w:cs="Times New Roman"/>
              </w:rPr>
              <w:t>农林水支出</w:t>
            </w:r>
          </w:p>
        </w:tc>
        <w:tc>
          <w:tcPr>
            <w:tcW w:w="380" w:type="pct"/>
            <w:tcBorders>
              <w:top w:val="nil"/>
              <w:left w:val="nil"/>
              <w:bottom w:val="single" w:color="auto" w:sz="4" w:space="0"/>
              <w:right w:val="single" w:color="auto" w:sz="4" w:space="0"/>
            </w:tcBorders>
            <w:shd w:val="clear" w:color="auto" w:fill="auto"/>
            <w:noWrap/>
            <w:vAlign w:val="center"/>
          </w:tcPr>
          <w:p w14:paraId="2EAE766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4.58</w:t>
            </w:r>
          </w:p>
        </w:tc>
        <w:tc>
          <w:tcPr>
            <w:tcW w:w="431" w:type="pct"/>
            <w:tcBorders>
              <w:top w:val="nil"/>
              <w:left w:val="nil"/>
              <w:bottom w:val="single" w:color="auto" w:sz="4" w:space="0"/>
              <w:right w:val="single" w:color="auto" w:sz="4" w:space="0"/>
            </w:tcBorders>
            <w:shd w:val="clear" w:color="auto" w:fill="auto"/>
            <w:noWrap/>
            <w:vAlign w:val="center"/>
          </w:tcPr>
          <w:p w14:paraId="7AAA50A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4.58</w:t>
            </w:r>
          </w:p>
        </w:tc>
        <w:tc>
          <w:tcPr>
            <w:tcW w:w="432" w:type="pct"/>
            <w:tcBorders>
              <w:top w:val="nil"/>
              <w:left w:val="nil"/>
              <w:bottom w:val="single" w:color="auto" w:sz="4" w:space="0"/>
              <w:right w:val="single" w:color="auto" w:sz="4" w:space="0"/>
            </w:tcBorders>
            <w:shd w:val="clear" w:color="auto" w:fill="auto"/>
            <w:noWrap/>
            <w:vAlign w:val="center"/>
          </w:tcPr>
          <w:p w14:paraId="134FCFFE">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0A6A77F7">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015BB8C6">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25037EA4">
            <w:pPr>
              <w:widowControl/>
              <w:jc w:val="center"/>
              <w:rPr>
                <w:rFonts w:ascii="Times New Roman" w:hAnsi="Times New Roman" w:eastAsia="仿宋_GB2312" w:cs="Times New Roman"/>
                <w:kern w:val="0"/>
                <w:sz w:val="24"/>
                <w:szCs w:val="24"/>
              </w:rPr>
            </w:pPr>
          </w:p>
        </w:tc>
      </w:tr>
      <w:tr w14:paraId="67453F9B">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7A26D5">
            <w:pPr>
              <w:jc w:val="center"/>
              <w:rPr>
                <w:rFonts w:ascii="Times New Roman" w:hAnsi="Times New Roman" w:eastAsia="仿宋_GB2312" w:cs="Times New Roman"/>
              </w:rPr>
            </w:pPr>
            <w:r>
              <w:rPr>
                <w:rFonts w:hint="eastAsia" w:ascii="Times New Roman" w:hAnsi="Times New Roman" w:eastAsia="仿宋_GB2312" w:cs="Times New Roman"/>
              </w:rPr>
              <w:t>21302</w:t>
            </w:r>
          </w:p>
        </w:tc>
        <w:tc>
          <w:tcPr>
            <w:tcW w:w="1264" w:type="pct"/>
            <w:tcBorders>
              <w:top w:val="nil"/>
              <w:left w:val="nil"/>
              <w:bottom w:val="single" w:color="auto" w:sz="4" w:space="0"/>
              <w:right w:val="single" w:color="auto" w:sz="4" w:space="0"/>
            </w:tcBorders>
            <w:shd w:val="clear" w:color="000000" w:fill="FFFFFF"/>
            <w:noWrap/>
            <w:vAlign w:val="center"/>
          </w:tcPr>
          <w:p w14:paraId="2A2F1E25">
            <w:pPr>
              <w:jc w:val="center"/>
              <w:rPr>
                <w:rFonts w:ascii="Times New Roman" w:hAnsi="Times New Roman" w:eastAsia="仿宋_GB2312" w:cs="Times New Roman"/>
              </w:rPr>
            </w:pPr>
            <w:r>
              <w:rPr>
                <w:rFonts w:ascii="Times New Roman" w:hAnsi="Times New Roman" w:eastAsia="仿宋_GB2312" w:cs="Times New Roman"/>
              </w:rPr>
              <w:t>林业和草原</w:t>
            </w:r>
          </w:p>
        </w:tc>
        <w:tc>
          <w:tcPr>
            <w:tcW w:w="380" w:type="pct"/>
            <w:tcBorders>
              <w:top w:val="nil"/>
              <w:left w:val="nil"/>
              <w:bottom w:val="single" w:color="auto" w:sz="4" w:space="0"/>
              <w:right w:val="single" w:color="auto" w:sz="4" w:space="0"/>
            </w:tcBorders>
            <w:shd w:val="clear" w:color="auto" w:fill="auto"/>
            <w:noWrap/>
            <w:vAlign w:val="center"/>
          </w:tcPr>
          <w:p w14:paraId="5302951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4.58</w:t>
            </w:r>
          </w:p>
        </w:tc>
        <w:tc>
          <w:tcPr>
            <w:tcW w:w="431" w:type="pct"/>
            <w:tcBorders>
              <w:top w:val="nil"/>
              <w:left w:val="nil"/>
              <w:bottom w:val="single" w:color="auto" w:sz="4" w:space="0"/>
              <w:right w:val="single" w:color="auto" w:sz="4" w:space="0"/>
            </w:tcBorders>
            <w:shd w:val="clear" w:color="auto" w:fill="auto"/>
            <w:noWrap/>
            <w:vAlign w:val="center"/>
          </w:tcPr>
          <w:p w14:paraId="626B640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4.58</w:t>
            </w:r>
          </w:p>
        </w:tc>
        <w:tc>
          <w:tcPr>
            <w:tcW w:w="432" w:type="pct"/>
            <w:tcBorders>
              <w:top w:val="nil"/>
              <w:left w:val="nil"/>
              <w:bottom w:val="single" w:color="auto" w:sz="4" w:space="0"/>
              <w:right w:val="single" w:color="auto" w:sz="4" w:space="0"/>
            </w:tcBorders>
            <w:shd w:val="clear" w:color="auto" w:fill="auto"/>
            <w:noWrap/>
            <w:vAlign w:val="center"/>
          </w:tcPr>
          <w:p w14:paraId="27F825EC">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778D0A54">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34E7537A">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0EA4D08E">
            <w:pPr>
              <w:widowControl/>
              <w:jc w:val="center"/>
              <w:rPr>
                <w:rFonts w:ascii="Times New Roman" w:hAnsi="Times New Roman" w:eastAsia="仿宋_GB2312" w:cs="Times New Roman"/>
                <w:kern w:val="0"/>
                <w:sz w:val="24"/>
                <w:szCs w:val="24"/>
              </w:rPr>
            </w:pPr>
          </w:p>
        </w:tc>
      </w:tr>
      <w:tr w14:paraId="41A361F2">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8F9029">
            <w:pPr>
              <w:jc w:val="center"/>
              <w:rPr>
                <w:rFonts w:ascii="Times New Roman" w:hAnsi="Times New Roman" w:eastAsia="仿宋_GB2312" w:cs="Times New Roman"/>
              </w:rPr>
            </w:pPr>
            <w:r>
              <w:rPr>
                <w:rFonts w:hint="eastAsia" w:ascii="Times New Roman" w:hAnsi="Times New Roman" w:eastAsia="仿宋_GB2312" w:cs="Times New Roman"/>
              </w:rPr>
              <w:t>2130211</w:t>
            </w:r>
          </w:p>
        </w:tc>
        <w:tc>
          <w:tcPr>
            <w:tcW w:w="1264" w:type="pct"/>
            <w:tcBorders>
              <w:top w:val="nil"/>
              <w:left w:val="nil"/>
              <w:bottom w:val="single" w:color="auto" w:sz="4" w:space="0"/>
              <w:right w:val="single" w:color="auto" w:sz="4" w:space="0"/>
            </w:tcBorders>
            <w:shd w:val="clear" w:color="000000" w:fill="FFFFFF"/>
            <w:noWrap/>
            <w:vAlign w:val="center"/>
          </w:tcPr>
          <w:p w14:paraId="55227C38">
            <w:pPr>
              <w:jc w:val="center"/>
              <w:rPr>
                <w:rFonts w:ascii="Times New Roman" w:hAnsi="Times New Roman" w:eastAsia="仿宋_GB2312" w:cs="Times New Roman"/>
              </w:rPr>
            </w:pPr>
            <w:r>
              <w:rPr>
                <w:rFonts w:ascii="Times New Roman" w:hAnsi="Times New Roman" w:eastAsia="仿宋_GB2312" w:cs="Times New Roman"/>
              </w:rPr>
              <w:t>动植物保护</w:t>
            </w:r>
          </w:p>
        </w:tc>
        <w:tc>
          <w:tcPr>
            <w:tcW w:w="380" w:type="pct"/>
            <w:tcBorders>
              <w:top w:val="nil"/>
              <w:left w:val="nil"/>
              <w:bottom w:val="single" w:color="auto" w:sz="4" w:space="0"/>
              <w:right w:val="single" w:color="auto" w:sz="4" w:space="0"/>
            </w:tcBorders>
            <w:shd w:val="clear" w:color="auto" w:fill="auto"/>
            <w:noWrap/>
            <w:vAlign w:val="center"/>
          </w:tcPr>
          <w:p w14:paraId="0C3C429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4.58</w:t>
            </w:r>
          </w:p>
        </w:tc>
        <w:tc>
          <w:tcPr>
            <w:tcW w:w="431" w:type="pct"/>
            <w:tcBorders>
              <w:top w:val="nil"/>
              <w:left w:val="nil"/>
              <w:bottom w:val="single" w:color="auto" w:sz="4" w:space="0"/>
              <w:right w:val="single" w:color="auto" w:sz="4" w:space="0"/>
            </w:tcBorders>
            <w:shd w:val="clear" w:color="auto" w:fill="auto"/>
            <w:noWrap/>
            <w:vAlign w:val="center"/>
          </w:tcPr>
          <w:p w14:paraId="3E2E225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4.58</w:t>
            </w:r>
          </w:p>
        </w:tc>
        <w:tc>
          <w:tcPr>
            <w:tcW w:w="432" w:type="pct"/>
            <w:tcBorders>
              <w:top w:val="nil"/>
              <w:left w:val="nil"/>
              <w:bottom w:val="single" w:color="auto" w:sz="4" w:space="0"/>
              <w:right w:val="single" w:color="auto" w:sz="4" w:space="0"/>
            </w:tcBorders>
            <w:shd w:val="clear" w:color="auto" w:fill="auto"/>
            <w:noWrap/>
            <w:vAlign w:val="center"/>
          </w:tcPr>
          <w:p w14:paraId="15F01CEF">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3334311F">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33D5BC13">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341D2BA2">
            <w:pPr>
              <w:widowControl/>
              <w:jc w:val="center"/>
              <w:rPr>
                <w:rFonts w:ascii="Times New Roman" w:hAnsi="Times New Roman" w:eastAsia="仿宋_GB2312" w:cs="Times New Roman"/>
                <w:kern w:val="0"/>
                <w:sz w:val="24"/>
                <w:szCs w:val="24"/>
              </w:rPr>
            </w:pPr>
          </w:p>
        </w:tc>
      </w:tr>
      <w:tr w14:paraId="48AD6075">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53A26A">
            <w:pPr>
              <w:jc w:val="center"/>
              <w:rPr>
                <w:rFonts w:ascii="Times New Roman" w:hAnsi="Times New Roman" w:eastAsia="仿宋_GB2312" w:cs="Times New Roman"/>
              </w:rPr>
            </w:pPr>
            <w:r>
              <w:rPr>
                <w:rFonts w:hint="eastAsia" w:ascii="Times New Roman" w:hAnsi="Times New Roman" w:eastAsia="仿宋_GB2312" w:cs="Times New Roman"/>
              </w:rPr>
              <w:t>214</w:t>
            </w:r>
          </w:p>
        </w:tc>
        <w:tc>
          <w:tcPr>
            <w:tcW w:w="1264" w:type="pct"/>
            <w:tcBorders>
              <w:top w:val="nil"/>
              <w:left w:val="nil"/>
              <w:bottom w:val="single" w:color="auto" w:sz="4" w:space="0"/>
              <w:right w:val="single" w:color="auto" w:sz="4" w:space="0"/>
            </w:tcBorders>
            <w:shd w:val="clear" w:color="000000" w:fill="FFFFFF"/>
            <w:noWrap/>
            <w:vAlign w:val="center"/>
          </w:tcPr>
          <w:p w14:paraId="3E168148">
            <w:pPr>
              <w:jc w:val="center"/>
              <w:rPr>
                <w:rFonts w:ascii="Times New Roman" w:hAnsi="Times New Roman" w:eastAsia="仿宋_GB2312" w:cs="Times New Roman"/>
              </w:rPr>
            </w:pPr>
            <w:r>
              <w:rPr>
                <w:rFonts w:ascii="Times New Roman" w:hAnsi="Times New Roman" w:eastAsia="仿宋_GB2312" w:cs="Times New Roman"/>
              </w:rPr>
              <w:t>交通运输支出</w:t>
            </w:r>
          </w:p>
        </w:tc>
        <w:tc>
          <w:tcPr>
            <w:tcW w:w="380" w:type="pct"/>
            <w:tcBorders>
              <w:top w:val="nil"/>
              <w:left w:val="nil"/>
              <w:bottom w:val="single" w:color="auto" w:sz="4" w:space="0"/>
              <w:right w:val="single" w:color="auto" w:sz="4" w:space="0"/>
            </w:tcBorders>
            <w:shd w:val="clear" w:color="auto" w:fill="auto"/>
            <w:noWrap/>
            <w:vAlign w:val="center"/>
          </w:tcPr>
          <w:p w14:paraId="03023A1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0.44</w:t>
            </w:r>
          </w:p>
        </w:tc>
        <w:tc>
          <w:tcPr>
            <w:tcW w:w="431" w:type="pct"/>
            <w:tcBorders>
              <w:top w:val="nil"/>
              <w:left w:val="nil"/>
              <w:bottom w:val="single" w:color="auto" w:sz="4" w:space="0"/>
              <w:right w:val="single" w:color="auto" w:sz="4" w:space="0"/>
            </w:tcBorders>
            <w:shd w:val="clear" w:color="auto" w:fill="auto"/>
            <w:noWrap/>
            <w:vAlign w:val="center"/>
          </w:tcPr>
          <w:p w14:paraId="7BF50B6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0.44</w:t>
            </w:r>
          </w:p>
        </w:tc>
        <w:tc>
          <w:tcPr>
            <w:tcW w:w="432" w:type="pct"/>
            <w:tcBorders>
              <w:top w:val="nil"/>
              <w:left w:val="nil"/>
              <w:bottom w:val="single" w:color="auto" w:sz="4" w:space="0"/>
              <w:right w:val="single" w:color="auto" w:sz="4" w:space="0"/>
            </w:tcBorders>
            <w:shd w:val="clear" w:color="auto" w:fill="auto"/>
            <w:noWrap/>
            <w:vAlign w:val="center"/>
          </w:tcPr>
          <w:p w14:paraId="1F5A6C43">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11067878">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59C19906">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05B83163">
            <w:pPr>
              <w:widowControl/>
              <w:jc w:val="center"/>
              <w:rPr>
                <w:rFonts w:ascii="Times New Roman" w:hAnsi="Times New Roman" w:eastAsia="仿宋_GB2312" w:cs="Times New Roman"/>
                <w:kern w:val="0"/>
                <w:sz w:val="24"/>
                <w:szCs w:val="24"/>
              </w:rPr>
            </w:pPr>
          </w:p>
        </w:tc>
      </w:tr>
      <w:tr w14:paraId="0DA50B2D">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5A7B97">
            <w:pPr>
              <w:jc w:val="center"/>
              <w:rPr>
                <w:rFonts w:ascii="Times New Roman" w:hAnsi="Times New Roman" w:eastAsia="仿宋_GB2312" w:cs="Times New Roman"/>
              </w:rPr>
            </w:pPr>
            <w:r>
              <w:rPr>
                <w:rFonts w:hint="eastAsia" w:ascii="Times New Roman" w:hAnsi="Times New Roman" w:eastAsia="仿宋_GB2312" w:cs="Times New Roman"/>
              </w:rPr>
              <w:t>21401</w:t>
            </w:r>
          </w:p>
        </w:tc>
        <w:tc>
          <w:tcPr>
            <w:tcW w:w="1264" w:type="pct"/>
            <w:tcBorders>
              <w:top w:val="nil"/>
              <w:left w:val="nil"/>
              <w:bottom w:val="single" w:color="auto" w:sz="4" w:space="0"/>
              <w:right w:val="single" w:color="auto" w:sz="4" w:space="0"/>
            </w:tcBorders>
            <w:shd w:val="clear" w:color="000000" w:fill="FFFFFF"/>
            <w:noWrap/>
            <w:vAlign w:val="center"/>
          </w:tcPr>
          <w:p w14:paraId="409E3274">
            <w:pPr>
              <w:jc w:val="center"/>
              <w:rPr>
                <w:rFonts w:ascii="Times New Roman" w:hAnsi="Times New Roman" w:eastAsia="仿宋_GB2312" w:cs="Times New Roman"/>
              </w:rPr>
            </w:pPr>
            <w:r>
              <w:rPr>
                <w:rFonts w:ascii="Times New Roman" w:hAnsi="Times New Roman" w:eastAsia="仿宋_GB2312" w:cs="Times New Roman"/>
              </w:rPr>
              <w:t>公路水路运输</w:t>
            </w:r>
          </w:p>
        </w:tc>
        <w:tc>
          <w:tcPr>
            <w:tcW w:w="380" w:type="pct"/>
            <w:tcBorders>
              <w:top w:val="nil"/>
              <w:left w:val="nil"/>
              <w:bottom w:val="single" w:color="auto" w:sz="4" w:space="0"/>
              <w:right w:val="single" w:color="auto" w:sz="4" w:space="0"/>
            </w:tcBorders>
            <w:shd w:val="clear" w:color="auto" w:fill="auto"/>
            <w:noWrap/>
            <w:vAlign w:val="center"/>
          </w:tcPr>
          <w:p w14:paraId="1FAC9AD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0.44</w:t>
            </w:r>
          </w:p>
        </w:tc>
        <w:tc>
          <w:tcPr>
            <w:tcW w:w="431" w:type="pct"/>
            <w:tcBorders>
              <w:top w:val="nil"/>
              <w:left w:val="nil"/>
              <w:bottom w:val="single" w:color="auto" w:sz="4" w:space="0"/>
              <w:right w:val="single" w:color="auto" w:sz="4" w:space="0"/>
            </w:tcBorders>
            <w:shd w:val="clear" w:color="auto" w:fill="auto"/>
            <w:noWrap/>
            <w:vAlign w:val="center"/>
          </w:tcPr>
          <w:p w14:paraId="26246CA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0.44</w:t>
            </w:r>
          </w:p>
        </w:tc>
        <w:tc>
          <w:tcPr>
            <w:tcW w:w="432" w:type="pct"/>
            <w:tcBorders>
              <w:top w:val="nil"/>
              <w:left w:val="nil"/>
              <w:bottom w:val="single" w:color="auto" w:sz="4" w:space="0"/>
              <w:right w:val="single" w:color="auto" w:sz="4" w:space="0"/>
            </w:tcBorders>
            <w:shd w:val="clear" w:color="auto" w:fill="auto"/>
            <w:noWrap/>
            <w:vAlign w:val="center"/>
          </w:tcPr>
          <w:p w14:paraId="305875B3">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6A5CF96C">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31418F26">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0DEECAF2">
            <w:pPr>
              <w:widowControl/>
              <w:jc w:val="center"/>
              <w:rPr>
                <w:rFonts w:ascii="Times New Roman" w:hAnsi="Times New Roman" w:eastAsia="仿宋_GB2312" w:cs="Times New Roman"/>
                <w:kern w:val="0"/>
                <w:sz w:val="24"/>
                <w:szCs w:val="24"/>
              </w:rPr>
            </w:pPr>
          </w:p>
        </w:tc>
      </w:tr>
      <w:tr w14:paraId="0B79961D">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95562E">
            <w:pPr>
              <w:jc w:val="center"/>
              <w:rPr>
                <w:rFonts w:ascii="Times New Roman" w:hAnsi="Times New Roman" w:eastAsia="仿宋_GB2312" w:cs="Times New Roman"/>
              </w:rPr>
            </w:pPr>
            <w:r>
              <w:rPr>
                <w:rFonts w:hint="eastAsia" w:ascii="Times New Roman" w:hAnsi="Times New Roman" w:eastAsia="仿宋_GB2312" w:cs="Times New Roman"/>
              </w:rPr>
              <w:t>2140112</w:t>
            </w:r>
          </w:p>
        </w:tc>
        <w:tc>
          <w:tcPr>
            <w:tcW w:w="1264" w:type="pct"/>
            <w:tcBorders>
              <w:top w:val="nil"/>
              <w:left w:val="nil"/>
              <w:bottom w:val="single" w:color="auto" w:sz="4" w:space="0"/>
              <w:right w:val="single" w:color="auto" w:sz="4" w:space="0"/>
            </w:tcBorders>
            <w:shd w:val="clear" w:color="000000" w:fill="FFFFFF"/>
            <w:noWrap/>
            <w:vAlign w:val="center"/>
          </w:tcPr>
          <w:p w14:paraId="71A1A12D">
            <w:pPr>
              <w:jc w:val="center"/>
              <w:rPr>
                <w:rFonts w:ascii="Times New Roman" w:hAnsi="Times New Roman" w:eastAsia="仿宋_GB2312" w:cs="Times New Roman"/>
              </w:rPr>
            </w:pPr>
            <w:r>
              <w:rPr>
                <w:rFonts w:ascii="Times New Roman" w:hAnsi="Times New Roman" w:eastAsia="仿宋_GB2312" w:cs="Times New Roman"/>
              </w:rPr>
              <w:t>公路运输管理</w:t>
            </w:r>
          </w:p>
        </w:tc>
        <w:tc>
          <w:tcPr>
            <w:tcW w:w="380" w:type="pct"/>
            <w:tcBorders>
              <w:top w:val="nil"/>
              <w:left w:val="nil"/>
              <w:bottom w:val="single" w:color="auto" w:sz="4" w:space="0"/>
              <w:right w:val="single" w:color="auto" w:sz="4" w:space="0"/>
            </w:tcBorders>
            <w:shd w:val="clear" w:color="auto" w:fill="auto"/>
            <w:noWrap/>
            <w:vAlign w:val="center"/>
          </w:tcPr>
          <w:p w14:paraId="2E773AC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0.44</w:t>
            </w:r>
          </w:p>
        </w:tc>
        <w:tc>
          <w:tcPr>
            <w:tcW w:w="431" w:type="pct"/>
            <w:tcBorders>
              <w:top w:val="nil"/>
              <w:left w:val="nil"/>
              <w:bottom w:val="single" w:color="auto" w:sz="4" w:space="0"/>
              <w:right w:val="single" w:color="auto" w:sz="4" w:space="0"/>
            </w:tcBorders>
            <w:shd w:val="clear" w:color="auto" w:fill="auto"/>
            <w:noWrap/>
            <w:vAlign w:val="center"/>
          </w:tcPr>
          <w:p w14:paraId="33BDA16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0.44</w:t>
            </w:r>
          </w:p>
        </w:tc>
        <w:tc>
          <w:tcPr>
            <w:tcW w:w="432" w:type="pct"/>
            <w:tcBorders>
              <w:top w:val="nil"/>
              <w:left w:val="nil"/>
              <w:bottom w:val="single" w:color="auto" w:sz="4" w:space="0"/>
              <w:right w:val="single" w:color="auto" w:sz="4" w:space="0"/>
            </w:tcBorders>
            <w:shd w:val="clear" w:color="auto" w:fill="auto"/>
            <w:noWrap/>
            <w:vAlign w:val="center"/>
          </w:tcPr>
          <w:p w14:paraId="7D7B2DC4">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3B85B83C">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087FEA6A">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7654C06E">
            <w:pPr>
              <w:widowControl/>
              <w:jc w:val="center"/>
              <w:rPr>
                <w:rFonts w:ascii="Times New Roman" w:hAnsi="Times New Roman" w:eastAsia="仿宋_GB2312" w:cs="Times New Roman"/>
                <w:kern w:val="0"/>
                <w:sz w:val="24"/>
                <w:szCs w:val="24"/>
              </w:rPr>
            </w:pPr>
          </w:p>
        </w:tc>
      </w:tr>
      <w:tr w14:paraId="0416F063">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B531B2">
            <w:pPr>
              <w:jc w:val="center"/>
              <w:rPr>
                <w:rFonts w:ascii="Times New Roman" w:hAnsi="Times New Roman" w:eastAsia="仿宋_GB2312" w:cs="Times New Roman"/>
              </w:rPr>
            </w:pPr>
            <w:r>
              <w:rPr>
                <w:rFonts w:hint="eastAsia" w:ascii="Times New Roman" w:hAnsi="Times New Roman" w:eastAsia="仿宋_GB2312" w:cs="Times New Roman"/>
              </w:rPr>
              <w:t>217</w:t>
            </w:r>
          </w:p>
        </w:tc>
        <w:tc>
          <w:tcPr>
            <w:tcW w:w="1264" w:type="pct"/>
            <w:tcBorders>
              <w:top w:val="nil"/>
              <w:left w:val="nil"/>
              <w:bottom w:val="single" w:color="auto" w:sz="4" w:space="0"/>
              <w:right w:val="single" w:color="auto" w:sz="4" w:space="0"/>
            </w:tcBorders>
            <w:shd w:val="clear" w:color="000000" w:fill="FFFFFF"/>
            <w:noWrap/>
            <w:vAlign w:val="center"/>
          </w:tcPr>
          <w:p w14:paraId="3F3F5290">
            <w:pPr>
              <w:jc w:val="center"/>
              <w:rPr>
                <w:rFonts w:ascii="Times New Roman" w:hAnsi="Times New Roman" w:eastAsia="仿宋_GB2312" w:cs="Times New Roman"/>
              </w:rPr>
            </w:pPr>
            <w:r>
              <w:rPr>
                <w:rFonts w:ascii="Times New Roman" w:hAnsi="Times New Roman" w:eastAsia="仿宋_GB2312" w:cs="Times New Roman"/>
              </w:rPr>
              <w:t>金融支出</w:t>
            </w:r>
          </w:p>
        </w:tc>
        <w:tc>
          <w:tcPr>
            <w:tcW w:w="380" w:type="pct"/>
            <w:tcBorders>
              <w:top w:val="nil"/>
              <w:left w:val="nil"/>
              <w:bottom w:val="single" w:color="auto" w:sz="4" w:space="0"/>
              <w:right w:val="single" w:color="auto" w:sz="4" w:space="0"/>
            </w:tcBorders>
            <w:shd w:val="clear" w:color="auto" w:fill="auto"/>
            <w:noWrap/>
            <w:vAlign w:val="center"/>
          </w:tcPr>
          <w:p w14:paraId="5A350BF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79.5</w:t>
            </w:r>
          </w:p>
        </w:tc>
        <w:tc>
          <w:tcPr>
            <w:tcW w:w="431" w:type="pct"/>
            <w:tcBorders>
              <w:top w:val="nil"/>
              <w:left w:val="nil"/>
              <w:bottom w:val="single" w:color="auto" w:sz="4" w:space="0"/>
              <w:right w:val="single" w:color="auto" w:sz="4" w:space="0"/>
            </w:tcBorders>
            <w:shd w:val="clear" w:color="auto" w:fill="auto"/>
            <w:noWrap/>
            <w:vAlign w:val="center"/>
          </w:tcPr>
          <w:p w14:paraId="70A0786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79.5</w:t>
            </w:r>
          </w:p>
        </w:tc>
        <w:tc>
          <w:tcPr>
            <w:tcW w:w="432" w:type="pct"/>
            <w:tcBorders>
              <w:top w:val="nil"/>
              <w:left w:val="nil"/>
              <w:bottom w:val="single" w:color="auto" w:sz="4" w:space="0"/>
              <w:right w:val="single" w:color="auto" w:sz="4" w:space="0"/>
            </w:tcBorders>
            <w:shd w:val="clear" w:color="auto" w:fill="auto"/>
            <w:noWrap/>
            <w:vAlign w:val="center"/>
          </w:tcPr>
          <w:p w14:paraId="3990CE0B">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374D1B2A">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3428D60D">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1906157C">
            <w:pPr>
              <w:widowControl/>
              <w:jc w:val="center"/>
              <w:rPr>
                <w:rFonts w:ascii="Times New Roman" w:hAnsi="Times New Roman" w:eastAsia="仿宋_GB2312" w:cs="Times New Roman"/>
                <w:kern w:val="0"/>
                <w:sz w:val="24"/>
                <w:szCs w:val="24"/>
              </w:rPr>
            </w:pPr>
          </w:p>
        </w:tc>
      </w:tr>
      <w:tr w14:paraId="0C335FA8">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2A1331">
            <w:pPr>
              <w:jc w:val="center"/>
              <w:rPr>
                <w:rFonts w:ascii="Times New Roman" w:hAnsi="Times New Roman" w:eastAsia="仿宋_GB2312" w:cs="Times New Roman"/>
              </w:rPr>
            </w:pPr>
            <w:r>
              <w:rPr>
                <w:rFonts w:hint="eastAsia" w:ascii="Times New Roman" w:hAnsi="Times New Roman" w:eastAsia="仿宋_GB2312" w:cs="Times New Roman"/>
              </w:rPr>
              <w:t>21799</w:t>
            </w:r>
          </w:p>
        </w:tc>
        <w:tc>
          <w:tcPr>
            <w:tcW w:w="1264" w:type="pct"/>
            <w:tcBorders>
              <w:top w:val="nil"/>
              <w:left w:val="nil"/>
              <w:bottom w:val="single" w:color="auto" w:sz="4" w:space="0"/>
              <w:right w:val="single" w:color="auto" w:sz="4" w:space="0"/>
            </w:tcBorders>
            <w:shd w:val="clear" w:color="000000" w:fill="FFFFFF"/>
            <w:noWrap/>
            <w:vAlign w:val="center"/>
          </w:tcPr>
          <w:p w14:paraId="44CF9D9C">
            <w:pPr>
              <w:jc w:val="center"/>
              <w:rPr>
                <w:rFonts w:ascii="Times New Roman" w:hAnsi="Times New Roman" w:eastAsia="仿宋_GB2312" w:cs="Times New Roman"/>
              </w:rPr>
            </w:pPr>
            <w:r>
              <w:rPr>
                <w:rFonts w:ascii="Times New Roman" w:hAnsi="Times New Roman" w:eastAsia="仿宋_GB2312" w:cs="Times New Roman"/>
              </w:rPr>
              <w:t>其他金融支出</w:t>
            </w:r>
          </w:p>
        </w:tc>
        <w:tc>
          <w:tcPr>
            <w:tcW w:w="380" w:type="pct"/>
            <w:tcBorders>
              <w:top w:val="nil"/>
              <w:left w:val="nil"/>
              <w:bottom w:val="single" w:color="auto" w:sz="4" w:space="0"/>
              <w:right w:val="single" w:color="auto" w:sz="4" w:space="0"/>
            </w:tcBorders>
            <w:shd w:val="clear" w:color="auto" w:fill="auto"/>
            <w:noWrap/>
            <w:vAlign w:val="center"/>
          </w:tcPr>
          <w:p w14:paraId="7A08708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79.5</w:t>
            </w:r>
          </w:p>
        </w:tc>
        <w:tc>
          <w:tcPr>
            <w:tcW w:w="431" w:type="pct"/>
            <w:tcBorders>
              <w:top w:val="nil"/>
              <w:left w:val="nil"/>
              <w:bottom w:val="single" w:color="auto" w:sz="4" w:space="0"/>
              <w:right w:val="single" w:color="auto" w:sz="4" w:space="0"/>
            </w:tcBorders>
            <w:shd w:val="clear" w:color="auto" w:fill="auto"/>
            <w:noWrap/>
            <w:vAlign w:val="center"/>
          </w:tcPr>
          <w:p w14:paraId="69B63CB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79.5</w:t>
            </w:r>
          </w:p>
        </w:tc>
        <w:tc>
          <w:tcPr>
            <w:tcW w:w="432" w:type="pct"/>
            <w:tcBorders>
              <w:top w:val="nil"/>
              <w:left w:val="nil"/>
              <w:bottom w:val="single" w:color="auto" w:sz="4" w:space="0"/>
              <w:right w:val="single" w:color="auto" w:sz="4" w:space="0"/>
            </w:tcBorders>
            <w:shd w:val="clear" w:color="auto" w:fill="auto"/>
            <w:noWrap/>
            <w:vAlign w:val="center"/>
          </w:tcPr>
          <w:p w14:paraId="17C1971D">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35C9C167">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374B29AC">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78D5FE29">
            <w:pPr>
              <w:widowControl/>
              <w:jc w:val="center"/>
              <w:rPr>
                <w:rFonts w:ascii="Times New Roman" w:hAnsi="Times New Roman" w:eastAsia="仿宋_GB2312" w:cs="Times New Roman"/>
                <w:kern w:val="0"/>
                <w:sz w:val="24"/>
                <w:szCs w:val="24"/>
              </w:rPr>
            </w:pPr>
          </w:p>
        </w:tc>
      </w:tr>
      <w:tr w14:paraId="6DE5C64A">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3AB2D7">
            <w:pPr>
              <w:jc w:val="center"/>
              <w:rPr>
                <w:rFonts w:ascii="Times New Roman" w:hAnsi="Times New Roman" w:eastAsia="仿宋_GB2312" w:cs="Times New Roman"/>
              </w:rPr>
            </w:pPr>
            <w:r>
              <w:rPr>
                <w:rFonts w:hint="eastAsia" w:ascii="Times New Roman" w:hAnsi="Times New Roman" w:eastAsia="仿宋_GB2312" w:cs="Times New Roman"/>
              </w:rPr>
              <w:t>2179999</w:t>
            </w:r>
          </w:p>
        </w:tc>
        <w:tc>
          <w:tcPr>
            <w:tcW w:w="1264" w:type="pct"/>
            <w:tcBorders>
              <w:top w:val="nil"/>
              <w:left w:val="nil"/>
              <w:bottom w:val="single" w:color="auto" w:sz="4" w:space="0"/>
              <w:right w:val="single" w:color="auto" w:sz="4" w:space="0"/>
            </w:tcBorders>
            <w:shd w:val="clear" w:color="000000" w:fill="FFFFFF"/>
            <w:noWrap/>
            <w:vAlign w:val="center"/>
          </w:tcPr>
          <w:p w14:paraId="23039E7E">
            <w:pPr>
              <w:jc w:val="center"/>
              <w:rPr>
                <w:rFonts w:ascii="Times New Roman" w:hAnsi="Times New Roman" w:eastAsia="仿宋_GB2312" w:cs="Times New Roman"/>
              </w:rPr>
            </w:pPr>
            <w:r>
              <w:rPr>
                <w:rFonts w:ascii="Times New Roman" w:hAnsi="Times New Roman" w:eastAsia="仿宋_GB2312" w:cs="Times New Roman"/>
              </w:rPr>
              <w:t>其他金融支出</w:t>
            </w:r>
          </w:p>
        </w:tc>
        <w:tc>
          <w:tcPr>
            <w:tcW w:w="380" w:type="pct"/>
            <w:tcBorders>
              <w:top w:val="nil"/>
              <w:left w:val="nil"/>
              <w:bottom w:val="single" w:color="auto" w:sz="4" w:space="0"/>
              <w:right w:val="single" w:color="auto" w:sz="4" w:space="0"/>
            </w:tcBorders>
            <w:shd w:val="clear" w:color="auto" w:fill="auto"/>
            <w:noWrap/>
            <w:vAlign w:val="center"/>
          </w:tcPr>
          <w:p w14:paraId="004C813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79.5</w:t>
            </w:r>
          </w:p>
        </w:tc>
        <w:tc>
          <w:tcPr>
            <w:tcW w:w="431" w:type="pct"/>
            <w:tcBorders>
              <w:top w:val="nil"/>
              <w:left w:val="nil"/>
              <w:bottom w:val="single" w:color="auto" w:sz="4" w:space="0"/>
              <w:right w:val="single" w:color="auto" w:sz="4" w:space="0"/>
            </w:tcBorders>
            <w:shd w:val="clear" w:color="auto" w:fill="auto"/>
            <w:noWrap/>
            <w:vAlign w:val="center"/>
          </w:tcPr>
          <w:p w14:paraId="5D18D8D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79.5</w:t>
            </w:r>
          </w:p>
        </w:tc>
        <w:tc>
          <w:tcPr>
            <w:tcW w:w="432" w:type="pct"/>
            <w:tcBorders>
              <w:top w:val="nil"/>
              <w:left w:val="nil"/>
              <w:bottom w:val="single" w:color="auto" w:sz="4" w:space="0"/>
              <w:right w:val="single" w:color="auto" w:sz="4" w:space="0"/>
            </w:tcBorders>
            <w:shd w:val="clear" w:color="auto" w:fill="auto"/>
            <w:noWrap/>
            <w:vAlign w:val="center"/>
          </w:tcPr>
          <w:p w14:paraId="2802D3A9">
            <w:pPr>
              <w:widowControl/>
              <w:jc w:val="center"/>
              <w:rPr>
                <w:rFonts w:ascii="Times New Roman" w:hAnsi="Times New Roman" w:eastAsia="仿宋_GB2312" w:cs="Times New Roman"/>
                <w:kern w:val="0"/>
                <w:sz w:val="24"/>
                <w:szCs w:val="24"/>
              </w:rPr>
            </w:pPr>
          </w:p>
        </w:tc>
        <w:tc>
          <w:tcPr>
            <w:tcW w:w="568" w:type="pct"/>
            <w:tcBorders>
              <w:top w:val="nil"/>
              <w:left w:val="nil"/>
              <w:bottom w:val="single" w:color="auto" w:sz="4" w:space="0"/>
              <w:right w:val="single" w:color="auto" w:sz="4" w:space="0"/>
            </w:tcBorders>
            <w:shd w:val="clear" w:color="auto" w:fill="auto"/>
            <w:noWrap/>
            <w:vAlign w:val="center"/>
          </w:tcPr>
          <w:p w14:paraId="15238D99">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7AC677F3">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2A407C87">
            <w:pPr>
              <w:widowControl/>
              <w:jc w:val="center"/>
              <w:rPr>
                <w:rFonts w:ascii="Times New Roman" w:hAnsi="Times New Roman" w:eastAsia="仿宋_GB2312" w:cs="Times New Roman"/>
                <w:kern w:val="0"/>
                <w:sz w:val="24"/>
                <w:szCs w:val="24"/>
              </w:rPr>
            </w:pPr>
          </w:p>
        </w:tc>
      </w:tr>
      <w:tr w14:paraId="369BE850">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1F482E">
            <w:pPr>
              <w:jc w:val="center"/>
              <w:rPr>
                <w:rFonts w:ascii="Times New Roman" w:hAnsi="Times New Roman" w:eastAsia="仿宋_GB2312" w:cs="Times New Roman"/>
              </w:rPr>
            </w:pPr>
            <w:r>
              <w:rPr>
                <w:rFonts w:hint="eastAsia" w:ascii="Times New Roman" w:hAnsi="Times New Roman" w:eastAsia="仿宋_GB2312" w:cs="Times New Roman"/>
              </w:rPr>
              <w:t>224</w:t>
            </w:r>
          </w:p>
        </w:tc>
        <w:tc>
          <w:tcPr>
            <w:tcW w:w="1264" w:type="pct"/>
            <w:tcBorders>
              <w:top w:val="nil"/>
              <w:left w:val="nil"/>
              <w:bottom w:val="single" w:color="auto" w:sz="4" w:space="0"/>
              <w:right w:val="single" w:color="auto" w:sz="4" w:space="0"/>
            </w:tcBorders>
            <w:shd w:val="clear" w:color="000000" w:fill="FFFFFF"/>
            <w:noWrap/>
            <w:vAlign w:val="center"/>
          </w:tcPr>
          <w:p w14:paraId="4292FDA6">
            <w:pPr>
              <w:jc w:val="center"/>
              <w:rPr>
                <w:rFonts w:ascii="Times New Roman" w:hAnsi="Times New Roman" w:eastAsia="仿宋_GB2312" w:cs="Times New Roman"/>
              </w:rPr>
            </w:pPr>
            <w:r>
              <w:rPr>
                <w:rFonts w:ascii="Times New Roman" w:hAnsi="Times New Roman" w:eastAsia="仿宋_GB2312" w:cs="Times New Roman"/>
              </w:rPr>
              <w:t>灾害防治及应急管理支出</w:t>
            </w:r>
          </w:p>
        </w:tc>
        <w:tc>
          <w:tcPr>
            <w:tcW w:w="380" w:type="pct"/>
            <w:tcBorders>
              <w:top w:val="nil"/>
              <w:left w:val="nil"/>
              <w:bottom w:val="single" w:color="auto" w:sz="4" w:space="0"/>
              <w:right w:val="single" w:color="auto" w:sz="4" w:space="0"/>
            </w:tcBorders>
            <w:shd w:val="clear" w:color="auto" w:fill="auto"/>
            <w:noWrap/>
            <w:vAlign w:val="center"/>
          </w:tcPr>
          <w:p w14:paraId="3640270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27.8</w:t>
            </w:r>
          </w:p>
        </w:tc>
        <w:tc>
          <w:tcPr>
            <w:tcW w:w="431" w:type="pct"/>
            <w:tcBorders>
              <w:top w:val="nil"/>
              <w:left w:val="nil"/>
              <w:bottom w:val="single" w:color="auto" w:sz="4" w:space="0"/>
              <w:right w:val="single" w:color="auto" w:sz="4" w:space="0"/>
            </w:tcBorders>
            <w:shd w:val="clear" w:color="auto" w:fill="auto"/>
            <w:noWrap/>
            <w:vAlign w:val="center"/>
          </w:tcPr>
          <w:p w14:paraId="28AAB0A0">
            <w:pPr>
              <w:widowControl/>
              <w:jc w:val="center"/>
              <w:rPr>
                <w:rFonts w:ascii="Times New Roman" w:hAnsi="Times New Roman" w:eastAsia="仿宋_GB2312" w:cs="Times New Roman"/>
                <w:kern w:val="0"/>
                <w:sz w:val="24"/>
                <w:szCs w:val="24"/>
              </w:rPr>
            </w:pPr>
          </w:p>
        </w:tc>
        <w:tc>
          <w:tcPr>
            <w:tcW w:w="432" w:type="pct"/>
            <w:tcBorders>
              <w:top w:val="nil"/>
              <w:left w:val="nil"/>
              <w:bottom w:val="single" w:color="auto" w:sz="4" w:space="0"/>
              <w:right w:val="single" w:color="auto" w:sz="4" w:space="0"/>
            </w:tcBorders>
            <w:shd w:val="clear" w:color="auto" w:fill="auto"/>
            <w:noWrap/>
            <w:vAlign w:val="center"/>
          </w:tcPr>
          <w:p w14:paraId="6A485CD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27.8</w:t>
            </w:r>
          </w:p>
        </w:tc>
        <w:tc>
          <w:tcPr>
            <w:tcW w:w="568" w:type="pct"/>
            <w:tcBorders>
              <w:top w:val="nil"/>
              <w:left w:val="nil"/>
              <w:bottom w:val="single" w:color="auto" w:sz="4" w:space="0"/>
              <w:right w:val="single" w:color="auto" w:sz="4" w:space="0"/>
            </w:tcBorders>
            <w:shd w:val="clear" w:color="auto" w:fill="auto"/>
            <w:noWrap/>
            <w:vAlign w:val="center"/>
          </w:tcPr>
          <w:p w14:paraId="73DA86EB">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7061A6DD">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56A0A5FC">
            <w:pPr>
              <w:widowControl/>
              <w:jc w:val="center"/>
              <w:rPr>
                <w:rFonts w:ascii="Times New Roman" w:hAnsi="Times New Roman" w:eastAsia="仿宋_GB2312" w:cs="Times New Roman"/>
                <w:kern w:val="0"/>
                <w:sz w:val="24"/>
                <w:szCs w:val="24"/>
              </w:rPr>
            </w:pPr>
          </w:p>
        </w:tc>
      </w:tr>
      <w:tr w14:paraId="03149520">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105DB9">
            <w:pPr>
              <w:jc w:val="center"/>
              <w:rPr>
                <w:rFonts w:ascii="Times New Roman" w:hAnsi="Times New Roman" w:eastAsia="仿宋_GB2312" w:cs="Times New Roman"/>
              </w:rPr>
            </w:pPr>
            <w:r>
              <w:rPr>
                <w:rFonts w:hint="eastAsia" w:ascii="Times New Roman" w:hAnsi="Times New Roman" w:eastAsia="仿宋_GB2312" w:cs="Times New Roman"/>
              </w:rPr>
              <w:t>22406</w:t>
            </w:r>
          </w:p>
        </w:tc>
        <w:tc>
          <w:tcPr>
            <w:tcW w:w="1264" w:type="pct"/>
            <w:tcBorders>
              <w:top w:val="nil"/>
              <w:left w:val="nil"/>
              <w:bottom w:val="single" w:color="auto" w:sz="4" w:space="0"/>
              <w:right w:val="single" w:color="auto" w:sz="4" w:space="0"/>
            </w:tcBorders>
            <w:shd w:val="clear" w:color="000000" w:fill="FFFFFF"/>
            <w:noWrap/>
            <w:vAlign w:val="center"/>
          </w:tcPr>
          <w:p w14:paraId="7EA5BE3C">
            <w:pPr>
              <w:jc w:val="center"/>
              <w:rPr>
                <w:rFonts w:ascii="Times New Roman" w:hAnsi="Times New Roman" w:eastAsia="仿宋_GB2312" w:cs="Times New Roman"/>
              </w:rPr>
            </w:pPr>
            <w:r>
              <w:rPr>
                <w:rFonts w:ascii="Times New Roman" w:hAnsi="Times New Roman" w:eastAsia="仿宋_GB2312" w:cs="Times New Roman"/>
              </w:rPr>
              <w:t>自然灾害防治</w:t>
            </w:r>
          </w:p>
        </w:tc>
        <w:tc>
          <w:tcPr>
            <w:tcW w:w="380" w:type="pct"/>
            <w:tcBorders>
              <w:top w:val="nil"/>
              <w:left w:val="nil"/>
              <w:bottom w:val="single" w:color="auto" w:sz="4" w:space="0"/>
              <w:right w:val="single" w:color="auto" w:sz="4" w:space="0"/>
            </w:tcBorders>
            <w:shd w:val="clear" w:color="auto" w:fill="auto"/>
            <w:noWrap/>
            <w:vAlign w:val="center"/>
          </w:tcPr>
          <w:p w14:paraId="11628AD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27.8</w:t>
            </w:r>
          </w:p>
        </w:tc>
        <w:tc>
          <w:tcPr>
            <w:tcW w:w="431" w:type="pct"/>
            <w:tcBorders>
              <w:top w:val="nil"/>
              <w:left w:val="nil"/>
              <w:bottom w:val="single" w:color="auto" w:sz="4" w:space="0"/>
              <w:right w:val="single" w:color="auto" w:sz="4" w:space="0"/>
            </w:tcBorders>
            <w:shd w:val="clear" w:color="auto" w:fill="auto"/>
            <w:noWrap/>
            <w:vAlign w:val="center"/>
          </w:tcPr>
          <w:p w14:paraId="02089348">
            <w:pPr>
              <w:widowControl/>
              <w:jc w:val="center"/>
              <w:rPr>
                <w:rFonts w:ascii="Times New Roman" w:hAnsi="Times New Roman" w:eastAsia="仿宋_GB2312" w:cs="Times New Roman"/>
                <w:kern w:val="0"/>
                <w:sz w:val="24"/>
                <w:szCs w:val="24"/>
              </w:rPr>
            </w:pPr>
          </w:p>
        </w:tc>
        <w:tc>
          <w:tcPr>
            <w:tcW w:w="432" w:type="pct"/>
            <w:tcBorders>
              <w:top w:val="nil"/>
              <w:left w:val="nil"/>
              <w:bottom w:val="single" w:color="auto" w:sz="4" w:space="0"/>
              <w:right w:val="single" w:color="auto" w:sz="4" w:space="0"/>
            </w:tcBorders>
            <w:shd w:val="clear" w:color="auto" w:fill="auto"/>
            <w:noWrap/>
            <w:vAlign w:val="center"/>
          </w:tcPr>
          <w:p w14:paraId="52204B9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27.8</w:t>
            </w:r>
          </w:p>
        </w:tc>
        <w:tc>
          <w:tcPr>
            <w:tcW w:w="568" w:type="pct"/>
            <w:tcBorders>
              <w:top w:val="nil"/>
              <w:left w:val="nil"/>
              <w:bottom w:val="single" w:color="auto" w:sz="4" w:space="0"/>
              <w:right w:val="single" w:color="auto" w:sz="4" w:space="0"/>
            </w:tcBorders>
            <w:shd w:val="clear" w:color="auto" w:fill="auto"/>
            <w:noWrap/>
            <w:vAlign w:val="center"/>
          </w:tcPr>
          <w:p w14:paraId="4E3D7944">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6D0FB846">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1F0E0087">
            <w:pPr>
              <w:widowControl/>
              <w:jc w:val="center"/>
              <w:rPr>
                <w:rFonts w:ascii="Times New Roman" w:hAnsi="Times New Roman" w:eastAsia="仿宋_GB2312" w:cs="Times New Roman"/>
                <w:kern w:val="0"/>
                <w:sz w:val="24"/>
                <w:szCs w:val="24"/>
              </w:rPr>
            </w:pPr>
          </w:p>
        </w:tc>
      </w:tr>
      <w:tr w14:paraId="2AE33910">
        <w:tblPrEx>
          <w:tblCellMar>
            <w:top w:w="0" w:type="dxa"/>
            <w:left w:w="108" w:type="dxa"/>
            <w:bottom w:w="0" w:type="dxa"/>
            <w:right w:w="108" w:type="dxa"/>
          </w:tblCellMar>
        </w:tblPrEx>
        <w:trPr>
          <w:trHeight w:val="595" w:hRule="atLeast"/>
          <w:jc w:val="center"/>
        </w:trPr>
        <w:tc>
          <w:tcPr>
            <w:tcW w:w="5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B1A105">
            <w:pPr>
              <w:jc w:val="center"/>
              <w:rPr>
                <w:rFonts w:ascii="Times New Roman" w:hAnsi="Times New Roman" w:eastAsia="仿宋_GB2312" w:cs="Times New Roman"/>
              </w:rPr>
            </w:pPr>
            <w:r>
              <w:rPr>
                <w:rFonts w:hint="eastAsia" w:ascii="Times New Roman" w:hAnsi="Times New Roman" w:eastAsia="仿宋_GB2312" w:cs="Times New Roman"/>
              </w:rPr>
              <w:t>2240602</w:t>
            </w:r>
          </w:p>
        </w:tc>
        <w:tc>
          <w:tcPr>
            <w:tcW w:w="1264" w:type="pct"/>
            <w:tcBorders>
              <w:top w:val="nil"/>
              <w:left w:val="nil"/>
              <w:bottom w:val="single" w:color="auto" w:sz="4" w:space="0"/>
              <w:right w:val="single" w:color="auto" w:sz="4" w:space="0"/>
            </w:tcBorders>
            <w:shd w:val="clear" w:color="000000" w:fill="FFFFFF"/>
            <w:noWrap/>
            <w:vAlign w:val="center"/>
          </w:tcPr>
          <w:p w14:paraId="0C86C66F">
            <w:pPr>
              <w:jc w:val="center"/>
              <w:rPr>
                <w:rFonts w:ascii="Times New Roman" w:hAnsi="Times New Roman" w:eastAsia="仿宋_GB2312" w:cs="Times New Roman"/>
              </w:rPr>
            </w:pPr>
            <w:r>
              <w:rPr>
                <w:rFonts w:ascii="Times New Roman" w:hAnsi="Times New Roman" w:eastAsia="仿宋_GB2312" w:cs="Times New Roman"/>
              </w:rPr>
              <w:t>森林草原防灾减灾</w:t>
            </w:r>
          </w:p>
        </w:tc>
        <w:tc>
          <w:tcPr>
            <w:tcW w:w="380" w:type="pct"/>
            <w:tcBorders>
              <w:top w:val="nil"/>
              <w:left w:val="nil"/>
              <w:bottom w:val="single" w:color="auto" w:sz="4" w:space="0"/>
              <w:right w:val="single" w:color="auto" w:sz="4" w:space="0"/>
            </w:tcBorders>
            <w:shd w:val="clear" w:color="auto" w:fill="auto"/>
            <w:noWrap/>
            <w:vAlign w:val="center"/>
          </w:tcPr>
          <w:p w14:paraId="365E5F6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27.8</w:t>
            </w:r>
          </w:p>
        </w:tc>
        <w:tc>
          <w:tcPr>
            <w:tcW w:w="431" w:type="pct"/>
            <w:tcBorders>
              <w:top w:val="nil"/>
              <w:left w:val="nil"/>
              <w:bottom w:val="single" w:color="auto" w:sz="4" w:space="0"/>
              <w:right w:val="single" w:color="auto" w:sz="4" w:space="0"/>
            </w:tcBorders>
            <w:shd w:val="clear" w:color="auto" w:fill="auto"/>
            <w:noWrap/>
            <w:vAlign w:val="center"/>
          </w:tcPr>
          <w:p w14:paraId="7CA3208D">
            <w:pPr>
              <w:widowControl/>
              <w:jc w:val="center"/>
              <w:rPr>
                <w:rFonts w:ascii="Times New Roman" w:hAnsi="Times New Roman" w:eastAsia="仿宋_GB2312" w:cs="Times New Roman"/>
                <w:kern w:val="0"/>
                <w:sz w:val="24"/>
                <w:szCs w:val="24"/>
              </w:rPr>
            </w:pPr>
          </w:p>
        </w:tc>
        <w:tc>
          <w:tcPr>
            <w:tcW w:w="432" w:type="pct"/>
            <w:tcBorders>
              <w:top w:val="nil"/>
              <w:left w:val="nil"/>
              <w:bottom w:val="single" w:color="auto" w:sz="4" w:space="0"/>
              <w:right w:val="single" w:color="auto" w:sz="4" w:space="0"/>
            </w:tcBorders>
            <w:shd w:val="clear" w:color="auto" w:fill="auto"/>
            <w:noWrap/>
            <w:vAlign w:val="center"/>
          </w:tcPr>
          <w:p w14:paraId="3906F6D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27.8</w:t>
            </w:r>
          </w:p>
        </w:tc>
        <w:tc>
          <w:tcPr>
            <w:tcW w:w="568" w:type="pct"/>
            <w:tcBorders>
              <w:top w:val="nil"/>
              <w:left w:val="nil"/>
              <w:bottom w:val="single" w:color="auto" w:sz="4" w:space="0"/>
              <w:right w:val="single" w:color="auto" w:sz="4" w:space="0"/>
            </w:tcBorders>
            <w:shd w:val="clear" w:color="auto" w:fill="auto"/>
            <w:noWrap/>
            <w:vAlign w:val="center"/>
          </w:tcPr>
          <w:p w14:paraId="7900C0DC">
            <w:pPr>
              <w:widowControl/>
              <w:jc w:val="center"/>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53FECDEF">
            <w:pPr>
              <w:widowControl/>
              <w:jc w:val="center"/>
              <w:rPr>
                <w:rFonts w:ascii="Times New Roman" w:hAnsi="Times New Roman" w:eastAsia="仿宋_GB2312" w:cs="Times New Roman"/>
                <w:kern w:val="0"/>
                <w:sz w:val="24"/>
                <w:szCs w:val="24"/>
              </w:rPr>
            </w:pPr>
          </w:p>
        </w:tc>
        <w:tc>
          <w:tcPr>
            <w:tcW w:w="863" w:type="pct"/>
            <w:tcBorders>
              <w:top w:val="nil"/>
              <w:left w:val="nil"/>
              <w:bottom w:val="single" w:color="auto" w:sz="4" w:space="0"/>
              <w:right w:val="single" w:color="auto" w:sz="4" w:space="0"/>
            </w:tcBorders>
            <w:shd w:val="clear" w:color="auto" w:fill="auto"/>
            <w:noWrap/>
            <w:vAlign w:val="center"/>
          </w:tcPr>
          <w:p w14:paraId="52BB6B53">
            <w:pPr>
              <w:widowControl/>
              <w:jc w:val="center"/>
              <w:rPr>
                <w:rFonts w:ascii="Times New Roman" w:hAnsi="Times New Roman" w:eastAsia="仿宋_GB2312" w:cs="Times New Roman"/>
                <w:kern w:val="0"/>
                <w:sz w:val="24"/>
                <w:szCs w:val="24"/>
              </w:rPr>
            </w:pPr>
          </w:p>
        </w:tc>
      </w:tr>
    </w:tbl>
    <w:p w14:paraId="50CA8FC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F210AF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7EE733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AFCC794">
      <w:pPr>
        <w:pStyle w:val="2"/>
        <w:rPr>
          <w:lang w:bidi="ar"/>
        </w:rPr>
      </w:pPr>
    </w:p>
    <w:p w14:paraId="4AECADE4">
      <w:pPr>
        <w:pStyle w:val="3"/>
        <w:ind w:firstLine="480"/>
        <w:rPr>
          <w:lang w:bidi="ar"/>
        </w:rPr>
      </w:pPr>
    </w:p>
    <w:p w14:paraId="09C32A8C">
      <w:pPr>
        <w:rPr>
          <w:lang w:bidi="ar"/>
        </w:rPr>
      </w:pPr>
    </w:p>
    <w:p w14:paraId="5F6C6B77">
      <w:pPr>
        <w:pStyle w:val="2"/>
        <w:rPr>
          <w:lang w:bidi="ar"/>
        </w:rPr>
      </w:pPr>
    </w:p>
    <w:p w14:paraId="0E241E70">
      <w:pPr>
        <w:pStyle w:val="3"/>
        <w:ind w:firstLine="480"/>
        <w:rPr>
          <w:lang w:bidi="ar"/>
        </w:rPr>
      </w:pPr>
    </w:p>
    <w:p w14:paraId="61367B0A">
      <w:pPr>
        <w:rPr>
          <w:lang w:bidi="ar"/>
        </w:rPr>
      </w:pPr>
    </w:p>
    <w:p w14:paraId="5B0070A3">
      <w:pPr>
        <w:pStyle w:val="2"/>
        <w:rPr>
          <w:lang w:bidi="ar"/>
        </w:rPr>
      </w:pPr>
    </w:p>
    <w:p w14:paraId="00F51491">
      <w:pPr>
        <w:pStyle w:val="3"/>
        <w:ind w:firstLine="480"/>
        <w:rPr>
          <w:lang w:bidi="ar"/>
        </w:rPr>
      </w:pPr>
    </w:p>
    <w:p w14:paraId="1A20DCEE">
      <w:pPr>
        <w:rPr>
          <w:lang w:bidi="ar"/>
        </w:rPr>
      </w:pPr>
    </w:p>
    <w:p w14:paraId="032711F7">
      <w:pPr>
        <w:pStyle w:val="2"/>
        <w:rPr>
          <w:lang w:bidi="ar"/>
        </w:rPr>
      </w:pPr>
    </w:p>
    <w:p w14:paraId="46FCC391">
      <w:pPr>
        <w:pStyle w:val="3"/>
        <w:ind w:firstLine="480"/>
        <w:rPr>
          <w:lang w:bidi="ar"/>
        </w:rPr>
      </w:pPr>
    </w:p>
    <w:p w14:paraId="55A06344">
      <w:pPr>
        <w:rPr>
          <w:lang w:bidi="ar"/>
        </w:rPr>
      </w:pPr>
    </w:p>
    <w:p w14:paraId="3D005BC9">
      <w:pPr>
        <w:pStyle w:val="2"/>
        <w:rPr>
          <w:lang w:bidi="ar"/>
        </w:rPr>
      </w:pPr>
    </w:p>
    <w:p w14:paraId="5ABAD99A">
      <w:pPr>
        <w:pStyle w:val="3"/>
        <w:ind w:firstLine="480"/>
        <w:rPr>
          <w:lang w:bidi="ar"/>
        </w:rPr>
      </w:pPr>
    </w:p>
    <w:p w14:paraId="6C6A5755">
      <w:pPr>
        <w:rPr>
          <w:lang w:bidi="ar"/>
        </w:rPr>
      </w:pPr>
    </w:p>
    <w:p w14:paraId="75092815">
      <w:pPr>
        <w:pStyle w:val="2"/>
        <w:rPr>
          <w:lang w:bidi="ar"/>
        </w:rPr>
      </w:pPr>
    </w:p>
    <w:p w14:paraId="7DB1816F">
      <w:pPr>
        <w:pStyle w:val="3"/>
        <w:ind w:firstLine="480"/>
        <w:rPr>
          <w:lang w:bidi="ar"/>
        </w:rPr>
      </w:pPr>
    </w:p>
    <w:p w14:paraId="28B46550">
      <w:pPr>
        <w:rPr>
          <w:lang w:bidi="ar"/>
        </w:rPr>
      </w:pPr>
    </w:p>
    <w:p w14:paraId="30DBB47B">
      <w:pPr>
        <w:pStyle w:val="2"/>
        <w:rPr>
          <w:lang w:bidi="ar"/>
        </w:rPr>
      </w:pPr>
    </w:p>
    <w:p w14:paraId="60DD633D">
      <w:pPr>
        <w:pStyle w:val="3"/>
        <w:ind w:firstLine="480"/>
        <w:rPr>
          <w:lang w:bidi="ar"/>
        </w:rPr>
      </w:pPr>
    </w:p>
    <w:p w14:paraId="51F4BC33">
      <w:pPr>
        <w:rPr>
          <w:lang w:bidi="ar"/>
        </w:rPr>
      </w:pPr>
    </w:p>
    <w:p w14:paraId="58C4156A">
      <w:pPr>
        <w:pStyle w:val="2"/>
        <w:rPr>
          <w:lang w:bidi="ar"/>
        </w:rPr>
      </w:pPr>
    </w:p>
    <w:p w14:paraId="43C4BC82">
      <w:pPr>
        <w:pStyle w:val="3"/>
        <w:ind w:firstLine="480"/>
        <w:rPr>
          <w:lang w:bidi="ar"/>
        </w:rPr>
      </w:pPr>
    </w:p>
    <w:p w14:paraId="1C31077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F64F67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871AC7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部门：蓝山县毛俊镇人民政府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31"/>
        <w:gridCol w:w="3336"/>
        <w:gridCol w:w="616"/>
        <w:gridCol w:w="931"/>
        <w:gridCol w:w="1540"/>
        <w:gridCol w:w="1324"/>
        <w:gridCol w:w="1410"/>
      </w:tblGrid>
      <w:tr w14:paraId="5A34DFA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B8FF06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85032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05151DB">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A571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A9982C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AD44F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69F8A6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CC4251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78AD0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121D31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6134BD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92912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73BC2BD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6156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2B684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9A9AA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3065F6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22C86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B7EE7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24A2C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925A5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C0CE1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D8C286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2BEC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AE5DA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CDF45D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1043.62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5D464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660915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185F504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807.68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3490E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807.68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4BB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FB647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298A22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24B6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FC3B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3463E4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6D8E9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31B6B8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3D4406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5DEB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E34F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9609D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71CD1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C6C4B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E1A85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EB4C02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23D6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04C376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63318A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F6AE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159B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06DE7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28AA4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DA4B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0D2F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131A2B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18FE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7BD8E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1439B4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0B2E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EDE8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8BCD5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2C89E2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C9DBBF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CF7D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433CA3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5710E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4580A5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74FAFC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1A78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ADA9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891FF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F13C9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BC15E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8128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23E641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D2A4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17800C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5FD0EA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E923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E299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B9A76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24436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F5C26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1A5B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0C608B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D5EDB4">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36DE8C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53A549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23.96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7F73A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23.96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CF0C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F3FD8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175A5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DD5310">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DD30A3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5FC89FAD">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213A789">
            <w:pPr>
              <w:jc w:val="left"/>
              <w:rPr>
                <w:rFonts w:ascii="Times New Roman" w:hAnsi="Times New Roman" w:eastAsia="仿宋_GB2312" w:cs="Times New Roman"/>
                <w:color w:val="000000"/>
                <w:sz w:val="22"/>
              </w:rPr>
            </w:pPr>
            <w:r>
              <w:rPr>
                <w:rFonts w:ascii="Times New Roman" w:hAnsi="Times New Roman" w:eastAsia="仿宋_GB2312" w:cs="Times New Roman"/>
                <w:color w:val="00000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15D0E2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3D0F40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81.24</w:t>
            </w:r>
          </w:p>
        </w:tc>
        <w:tc>
          <w:tcPr>
            <w:tcW w:w="0" w:type="auto"/>
            <w:tcBorders>
              <w:top w:val="nil"/>
              <w:left w:val="nil"/>
              <w:bottom w:val="single" w:color="auto" w:sz="4" w:space="0"/>
              <w:right w:val="single" w:color="auto" w:sz="4" w:space="0"/>
            </w:tcBorders>
            <w:shd w:val="clear" w:color="auto" w:fill="auto"/>
            <w:noWrap/>
            <w:vAlign w:val="center"/>
          </w:tcPr>
          <w:p w14:paraId="4EA4BFE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81.24</w:t>
            </w:r>
          </w:p>
        </w:tc>
        <w:tc>
          <w:tcPr>
            <w:tcW w:w="0" w:type="auto"/>
            <w:tcBorders>
              <w:top w:val="nil"/>
              <w:left w:val="nil"/>
              <w:bottom w:val="single" w:color="auto" w:sz="4" w:space="0"/>
              <w:right w:val="single" w:color="auto" w:sz="4" w:space="0"/>
            </w:tcBorders>
            <w:shd w:val="clear" w:color="auto" w:fill="auto"/>
            <w:noWrap/>
            <w:vAlign w:val="center"/>
          </w:tcPr>
          <w:p w14:paraId="0B81FAE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36B5030">
            <w:pPr>
              <w:widowControl/>
              <w:jc w:val="right"/>
              <w:rPr>
                <w:rFonts w:ascii="Times New Roman" w:hAnsi="Times New Roman" w:eastAsia="仿宋_GB2312" w:cs="Times New Roman"/>
                <w:kern w:val="0"/>
                <w:sz w:val="22"/>
              </w:rPr>
            </w:pPr>
          </w:p>
        </w:tc>
      </w:tr>
      <w:tr w14:paraId="3AE1BF5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5FBD3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BF2F8A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2FC88A1">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6ED57C">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6635C5F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A646ED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18.42</w:t>
            </w:r>
          </w:p>
        </w:tc>
        <w:tc>
          <w:tcPr>
            <w:tcW w:w="0" w:type="auto"/>
            <w:tcBorders>
              <w:top w:val="nil"/>
              <w:left w:val="nil"/>
              <w:bottom w:val="single" w:color="auto" w:sz="4" w:space="0"/>
              <w:right w:val="single" w:color="auto" w:sz="4" w:space="0"/>
            </w:tcBorders>
            <w:shd w:val="clear" w:color="auto" w:fill="auto"/>
            <w:noWrap/>
            <w:vAlign w:val="center"/>
          </w:tcPr>
          <w:p w14:paraId="1E4238D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18.42</w:t>
            </w:r>
          </w:p>
        </w:tc>
        <w:tc>
          <w:tcPr>
            <w:tcW w:w="0" w:type="auto"/>
            <w:tcBorders>
              <w:top w:val="nil"/>
              <w:left w:val="nil"/>
              <w:bottom w:val="single" w:color="auto" w:sz="4" w:space="0"/>
              <w:right w:val="single" w:color="auto" w:sz="4" w:space="0"/>
            </w:tcBorders>
            <w:shd w:val="clear" w:color="auto" w:fill="auto"/>
            <w:noWrap/>
            <w:vAlign w:val="center"/>
          </w:tcPr>
          <w:p w14:paraId="26C1627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8CAFA53">
            <w:pPr>
              <w:widowControl/>
              <w:jc w:val="right"/>
              <w:rPr>
                <w:rFonts w:ascii="Times New Roman" w:hAnsi="Times New Roman" w:eastAsia="仿宋_GB2312" w:cs="Times New Roman"/>
                <w:kern w:val="0"/>
                <w:sz w:val="22"/>
              </w:rPr>
            </w:pPr>
          </w:p>
        </w:tc>
      </w:tr>
      <w:tr w14:paraId="500BE03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87ED80">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06F06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5E3FCD">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7C3FDB4">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十、农林水支出</w:t>
            </w:r>
          </w:p>
        </w:tc>
        <w:tc>
          <w:tcPr>
            <w:tcW w:w="0" w:type="auto"/>
            <w:tcBorders>
              <w:top w:val="nil"/>
              <w:left w:val="nil"/>
              <w:bottom w:val="single" w:color="auto" w:sz="4" w:space="0"/>
              <w:right w:val="single" w:color="auto" w:sz="4" w:space="0"/>
            </w:tcBorders>
            <w:shd w:val="clear" w:color="auto" w:fill="auto"/>
            <w:noWrap/>
            <w:vAlign w:val="center"/>
          </w:tcPr>
          <w:p w14:paraId="1F511F0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CFB6E3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4.58</w:t>
            </w:r>
          </w:p>
        </w:tc>
        <w:tc>
          <w:tcPr>
            <w:tcW w:w="0" w:type="auto"/>
            <w:tcBorders>
              <w:top w:val="nil"/>
              <w:left w:val="nil"/>
              <w:bottom w:val="single" w:color="auto" w:sz="4" w:space="0"/>
              <w:right w:val="single" w:color="auto" w:sz="4" w:space="0"/>
            </w:tcBorders>
            <w:shd w:val="clear" w:color="auto" w:fill="auto"/>
            <w:noWrap/>
            <w:vAlign w:val="center"/>
          </w:tcPr>
          <w:p w14:paraId="103A121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4.58</w:t>
            </w:r>
          </w:p>
        </w:tc>
        <w:tc>
          <w:tcPr>
            <w:tcW w:w="0" w:type="auto"/>
            <w:tcBorders>
              <w:top w:val="nil"/>
              <w:left w:val="nil"/>
              <w:bottom w:val="single" w:color="auto" w:sz="4" w:space="0"/>
              <w:right w:val="single" w:color="auto" w:sz="4" w:space="0"/>
            </w:tcBorders>
            <w:shd w:val="clear" w:color="auto" w:fill="auto"/>
            <w:noWrap/>
            <w:vAlign w:val="center"/>
          </w:tcPr>
          <w:p w14:paraId="41A5DD3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CA5FD85">
            <w:pPr>
              <w:widowControl/>
              <w:jc w:val="right"/>
              <w:rPr>
                <w:rFonts w:ascii="Times New Roman" w:hAnsi="Times New Roman" w:eastAsia="仿宋_GB2312" w:cs="Times New Roman"/>
                <w:kern w:val="0"/>
                <w:sz w:val="22"/>
              </w:rPr>
            </w:pPr>
          </w:p>
        </w:tc>
      </w:tr>
      <w:tr w14:paraId="1E373AE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EB9F5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AF706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5F6392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DB5E52">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十一、交通运输支出</w:t>
            </w:r>
          </w:p>
        </w:tc>
        <w:tc>
          <w:tcPr>
            <w:tcW w:w="0" w:type="auto"/>
            <w:tcBorders>
              <w:top w:val="nil"/>
              <w:left w:val="nil"/>
              <w:bottom w:val="single" w:color="auto" w:sz="4" w:space="0"/>
              <w:right w:val="single" w:color="auto" w:sz="4" w:space="0"/>
            </w:tcBorders>
            <w:shd w:val="clear" w:color="auto" w:fill="auto"/>
            <w:noWrap/>
            <w:vAlign w:val="center"/>
          </w:tcPr>
          <w:p w14:paraId="60EA493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75A1BA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C64CB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497D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AAEF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92E92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05D959">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8B19BF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78D416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1687F3D">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十二、金融支出</w:t>
            </w:r>
          </w:p>
        </w:tc>
        <w:tc>
          <w:tcPr>
            <w:tcW w:w="0" w:type="auto"/>
            <w:tcBorders>
              <w:top w:val="nil"/>
              <w:left w:val="nil"/>
              <w:bottom w:val="single" w:color="auto" w:sz="4" w:space="0"/>
              <w:right w:val="single" w:color="auto" w:sz="4" w:space="0"/>
            </w:tcBorders>
            <w:shd w:val="clear" w:color="auto" w:fill="auto"/>
            <w:noWrap/>
            <w:vAlign w:val="center"/>
          </w:tcPr>
          <w:p w14:paraId="4D3EB48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19C38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79.5</w:t>
            </w:r>
          </w:p>
        </w:tc>
        <w:tc>
          <w:tcPr>
            <w:tcW w:w="0" w:type="auto"/>
            <w:tcBorders>
              <w:top w:val="nil"/>
              <w:left w:val="nil"/>
              <w:bottom w:val="single" w:color="auto" w:sz="4" w:space="0"/>
              <w:right w:val="single" w:color="auto" w:sz="4" w:space="0"/>
            </w:tcBorders>
            <w:shd w:val="clear" w:color="auto" w:fill="auto"/>
            <w:noWrap/>
            <w:vAlign w:val="center"/>
          </w:tcPr>
          <w:p w14:paraId="17F6281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79.5</w:t>
            </w:r>
          </w:p>
        </w:tc>
        <w:tc>
          <w:tcPr>
            <w:tcW w:w="0" w:type="auto"/>
            <w:tcBorders>
              <w:top w:val="nil"/>
              <w:left w:val="nil"/>
              <w:bottom w:val="single" w:color="auto" w:sz="4" w:space="0"/>
              <w:right w:val="single" w:color="auto" w:sz="4" w:space="0"/>
            </w:tcBorders>
            <w:shd w:val="clear" w:color="auto" w:fill="auto"/>
            <w:noWrap/>
            <w:vAlign w:val="center"/>
          </w:tcPr>
          <w:p w14:paraId="7C20857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EE432D6">
            <w:pPr>
              <w:widowControl/>
              <w:jc w:val="center"/>
              <w:rPr>
                <w:rFonts w:ascii="Times New Roman" w:hAnsi="Times New Roman" w:eastAsia="仿宋_GB2312" w:cs="Times New Roman"/>
                <w:kern w:val="0"/>
                <w:sz w:val="22"/>
              </w:rPr>
            </w:pPr>
          </w:p>
        </w:tc>
      </w:tr>
      <w:tr w14:paraId="3440E47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4F675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CB81D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7CC6B0">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EFD5A15">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十三、灾害防治及应急管理支出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04380DE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EC1423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27.8</w:t>
            </w:r>
          </w:p>
        </w:tc>
        <w:tc>
          <w:tcPr>
            <w:tcW w:w="0" w:type="auto"/>
            <w:tcBorders>
              <w:top w:val="nil"/>
              <w:left w:val="nil"/>
              <w:bottom w:val="single" w:color="auto" w:sz="4" w:space="0"/>
              <w:right w:val="single" w:color="auto" w:sz="4" w:space="0"/>
            </w:tcBorders>
            <w:shd w:val="clear" w:color="auto" w:fill="auto"/>
            <w:noWrap/>
            <w:vAlign w:val="center"/>
          </w:tcPr>
          <w:p w14:paraId="1DD7694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27.8</w:t>
            </w:r>
          </w:p>
        </w:tc>
        <w:tc>
          <w:tcPr>
            <w:tcW w:w="0" w:type="auto"/>
            <w:tcBorders>
              <w:top w:val="nil"/>
              <w:left w:val="nil"/>
              <w:bottom w:val="single" w:color="auto" w:sz="4" w:space="0"/>
              <w:right w:val="single" w:color="auto" w:sz="4" w:space="0"/>
            </w:tcBorders>
            <w:shd w:val="clear" w:color="auto" w:fill="auto"/>
            <w:noWrap/>
            <w:vAlign w:val="center"/>
          </w:tcPr>
          <w:p w14:paraId="1B76874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ADADCE9">
            <w:pPr>
              <w:widowControl/>
              <w:jc w:val="center"/>
              <w:rPr>
                <w:rFonts w:ascii="Times New Roman" w:hAnsi="Times New Roman" w:eastAsia="仿宋_GB2312" w:cs="Times New Roman"/>
                <w:kern w:val="0"/>
                <w:sz w:val="22"/>
              </w:rPr>
            </w:pPr>
          </w:p>
        </w:tc>
      </w:tr>
      <w:tr w14:paraId="6EF6462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097D12">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E648AB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401D9E">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4C260E">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F8E0EC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F52340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0FDB8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7B3441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21B225F">
            <w:pPr>
              <w:widowControl/>
              <w:jc w:val="center"/>
              <w:rPr>
                <w:rFonts w:ascii="Times New Roman" w:hAnsi="Times New Roman" w:eastAsia="仿宋_GB2312" w:cs="Times New Roman"/>
                <w:kern w:val="0"/>
                <w:sz w:val="22"/>
              </w:rPr>
            </w:pPr>
          </w:p>
        </w:tc>
      </w:tr>
      <w:tr w14:paraId="3518979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A470D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516A30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23D6503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1043.62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A8F29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03165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2574E2D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1043.62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F1F77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1043.62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3D72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823F7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96B06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10E7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97CA6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007F7D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CC65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B0143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110472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5BF5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A82B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CD3B2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B50DE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FE38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2BB1F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4B93FCD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801B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ABB8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082E60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3A08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0EEF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48A7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452FCD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BF83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0E753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A8469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854A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ABDD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78288A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AD10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7E8D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1FE9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39D577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C420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5A435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3129C8B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C6E8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1114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FEBBB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CFBB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2932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C162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D0F8B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28A17F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B9E26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3BA3D48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1043.62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EA8DDA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8B44A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3FD143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BF3392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1043.62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D8CCA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52688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0C07E30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9C5D688">
      <w:pPr>
        <w:widowControl/>
        <w:jc w:val="center"/>
        <w:rPr>
          <w:rFonts w:ascii="Times New Roman" w:hAnsi="Times New Roman" w:eastAsia="方正小标宋_GBK" w:cs="Times New Roman"/>
          <w:kern w:val="0"/>
          <w:sz w:val="36"/>
          <w:szCs w:val="36"/>
        </w:rPr>
      </w:pPr>
    </w:p>
    <w:p w14:paraId="24306123">
      <w:pPr>
        <w:pStyle w:val="2"/>
      </w:pPr>
    </w:p>
    <w:p w14:paraId="534AF1CF">
      <w:pPr>
        <w:pStyle w:val="3"/>
        <w:ind w:firstLine="480"/>
      </w:pPr>
    </w:p>
    <w:p w14:paraId="5DBFE0E4"/>
    <w:p w14:paraId="2DB9793C">
      <w:pPr>
        <w:pStyle w:val="2"/>
      </w:pPr>
    </w:p>
    <w:p w14:paraId="19109843">
      <w:pPr>
        <w:pStyle w:val="3"/>
        <w:ind w:firstLine="480"/>
      </w:pPr>
    </w:p>
    <w:p w14:paraId="099EAABB"/>
    <w:p w14:paraId="27B666A9">
      <w:pPr>
        <w:pStyle w:val="2"/>
      </w:pPr>
    </w:p>
    <w:p w14:paraId="694FFE8C">
      <w:pPr>
        <w:pStyle w:val="3"/>
        <w:ind w:firstLine="480"/>
      </w:pPr>
    </w:p>
    <w:p w14:paraId="32BE23F1"/>
    <w:p w14:paraId="056AF355">
      <w:pPr>
        <w:pStyle w:val="2"/>
      </w:pPr>
    </w:p>
    <w:p w14:paraId="7C64AF9B">
      <w:pPr>
        <w:pStyle w:val="3"/>
        <w:ind w:firstLine="480"/>
      </w:pPr>
    </w:p>
    <w:p w14:paraId="07F2B5B4"/>
    <w:p w14:paraId="2A70197F">
      <w:pPr>
        <w:pStyle w:val="2"/>
      </w:pPr>
    </w:p>
    <w:p w14:paraId="08EA0027">
      <w:pPr>
        <w:pStyle w:val="3"/>
        <w:ind w:firstLine="480"/>
      </w:pPr>
    </w:p>
    <w:p w14:paraId="3E558A78"/>
    <w:p w14:paraId="0975BF67">
      <w:pPr>
        <w:pStyle w:val="2"/>
      </w:pPr>
    </w:p>
    <w:p w14:paraId="74335EB6">
      <w:pPr>
        <w:pStyle w:val="3"/>
        <w:ind w:firstLine="480"/>
      </w:pPr>
    </w:p>
    <w:p w14:paraId="7EB36498"/>
    <w:p w14:paraId="78DB6262">
      <w:pPr>
        <w:pStyle w:val="2"/>
      </w:pPr>
    </w:p>
    <w:p w14:paraId="1A4E7EA5">
      <w:pPr>
        <w:pStyle w:val="3"/>
        <w:ind w:firstLine="480"/>
      </w:pPr>
    </w:p>
    <w:p w14:paraId="06E029A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012410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部门：蓝山县毛俊镇人民政府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14:paraId="389AA79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530074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D73FAC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6BF422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AEDE63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17E05B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2552D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FBC9F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00482D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4FF7DC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809CCF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EFD8D6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FEA039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95B09A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D93B4F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9055B1B">
            <w:pPr>
              <w:widowControl/>
              <w:jc w:val="left"/>
              <w:rPr>
                <w:rFonts w:ascii="Times New Roman" w:hAnsi="Times New Roman" w:eastAsia="仿宋_GB2312" w:cs="Times New Roman"/>
                <w:kern w:val="0"/>
                <w:szCs w:val="21"/>
              </w:rPr>
            </w:pPr>
          </w:p>
        </w:tc>
      </w:tr>
      <w:tr w14:paraId="4EBF088C">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16642E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35DB04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7149BC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A54D4C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887AE0D">
            <w:pPr>
              <w:widowControl/>
              <w:jc w:val="left"/>
              <w:rPr>
                <w:rFonts w:ascii="Times New Roman" w:hAnsi="Times New Roman" w:eastAsia="仿宋_GB2312" w:cs="Times New Roman"/>
                <w:kern w:val="0"/>
                <w:szCs w:val="21"/>
              </w:rPr>
            </w:pPr>
          </w:p>
        </w:tc>
      </w:tr>
      <w:tr w14:paraId="25DE94CC">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B2FCC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1564D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7AB66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329BA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77CA88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E0D90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D9D0BA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1043.62</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74C332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986.74</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48E4C5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56.88</w:t>
            </w:r>
            <w:r>
              <w:rPr>
                <w:rFonts w:ascii="Times New Roman" w:hAnsi="Times New Roman" w:eastAsia="仿宋_GB2312" w:cs="Times New Roman"/>
                <w:kern w:val="0"/>
                <w:szCs w:val="21"/>
              </w:rPr>
              <w:t>　</w:t>
            </w:r>
          </w:p>
        </w:tc>
      </w:tr>
      <w:tr w14:paraId="69B7A8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5F4E9E">
            <w:pPr>
              <w:widowControl/>
              <w:jc w:val="center"/>
              <w:rPr>
                <w:rFonts w:eastAsia="仿宋_GB2312"/>
                <w:kern w:val="0"/>
                <w:szCs w:val="21"/>
              </w:rPr>
            </w:pPr>
            <w:r>
              <w:rPr>
                <w:rFonts w:hint="eastAsia" w:eastAsia="仿宋_GB2312"/>
                <w:kern w:val="0"/>
                <w:szCs w:val="21"/>
              </w:rPr>
              <w:t>201</w:t>
            </w:r>
          </w:p>
        </w:tc>
        <w:tc>
          <w:tcPr>
            <w:tcW w:w="3527" w:type="dxa"/>
            <w:tcBorders>
              <w:top w:val="nil"/>
              <w:left w:val="nil"/>
              <w:bottom w:val="single" w:color="auto" w:sz="4" w:space="0"/>
              <w:right w:val="single" w:color="auto" w:sz="4" w:space="0"/>
            </w:tcBorders>
            <w:shd w:val="clear" w:color="auto" w:fill="auto"/>
            <w:vAlign w:val="center"/>
          </w:tcPr>
          <w:p w14:paraId="2701B053">
            <w:pPr>
              <w:widowControl/>
              <w:jc w:val="center"/>
              <w:rPr>
                <w:rFonts w:eastAsia="仿宋_GB2312"/>
                <w:kern w:val="0"/>
                <w:szCs w:val="21"/>
              </w:rPr>
            </w:pPr>
            <w:r>
              <w:rPr>
                <w:rFonts w:hint="eastAsia" w:eastAsia="仿宋_GB2312"/>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5C681A7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807.68</w:t>
            </w:r>
          </w:p>
        </w:tc>
        <w:tc>
          <w:tcPr>
            <w:tcW w:w="3492" w:type="dxa"/>
            <w:tcBorders>
              <w:top w:val="nil"/>
              <w:left w:val="nil"/>
              <w:bottom w:val="single" w:color="auto" w:sz="4" w:space="0"/>
              <w:right w:val="single" w:color="auto" w:sz="4" w:space="0"/>
            </w:tcBorders>
            <w:shd w:val="clear" w:color="auto" w:fill="auto"/>
            <w:vAlign w:val="center"/>
          </w:tcPr>
          <w:p w14:paraId="7F9C109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802.06</w:t>
            </w:r>
          </w:p>
        </w:tc>
        <w:tc>
          <w:tcPr>
            <w:tcW w:w="3000" w:type="dxa"/>
            <w:tcBorders>
              <w:top w:val="nil"/>
              <w:left w:val="nil"/>
              <w:bottom w:val="single" w:color="auto" w:sz="4" w:space="0"/>
              <w:right w:val="single" w:color="auto" w:sz="8" w:space="0"/>
            </w:tcBorders>
            <w:shd w:val="clear" w:color="auto" w:fill="auto"/>
            <w:vAlign w:val="center"/>
          </w:tcPr>
          <w:p w14:paraId="49E90BD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5.62</w:t>
            </w:r>
          </w:p>
        </w:tc>
      </w:tr>
      <w:tr w14:paraId="15F3D9D8">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651899">
            <w:pPr>
              <w:widowControl/>
              <w:jc w:val="center"/>
              <w:rPr>
                <w:rFonts w:eastAsia="仿宋_GB2312"/>
                <w:kern w:val="0"/>
                <w:szCs w:val="21"/>
              </w:rPr>
            </w:pPr>
            <w:r>
              <w:rPr>
                <w:rFonts w:hint="eastAsia" w:eastAsia="仿宋_GB2312"/>
                <w:kern w:val="0"/>
                <w:szCs w:val="21"/>
              </w:rPr>
              <w:t>20101</w:t>
            </w:r>
          </w:p>
        </w:tc>
        <w:tc>
          <w:tcPr>
            <w:tcW w:w="3527" w:type="dxa"/>
            <w:tcBorders>
              <w:top w:val="nil"/>
              <w:left w:val="nil"/>
              <w:bottom w:val="single" w:color="auto" w:sz="4" w:space="0"/>
              <w:right w:val="single" w:color="auto" w:sz="4" w:space="0"/>
            </w:tcBorders>
            <w:shd w:val="clear" w:color="auto" w:fill="auto"/>
            <w:vAlign w:val="center"/>
          </w:tcPr>
          <w:p w14:paraId="33C81FA1">
            <w:pPr>
              <w:widowControl/>
              <w:jc w:val="center"/>
              <w:rPr>
                <w:rFonts w:eastAsia="仿宋_GB2312"/>
                <w:kern w:val="0"/>
                <w:szCs w:val="21"/>
              </w:rPr>
            </w:pPr>
            <w:r>
              <w:rPr>
                <w:rFonts w:hint="eastAsia" w:eastAsia="仿宋_GB2312"/>
                <w:kern w:val="0"/>
                <w:szCs w:val="21"/>
              </w:rPr>
              <w:t>人大事务</w:t>
            </w:r>
          </w:p>
        </w:tc>
        <w:tc>
          <w:tcPr>
            <w:tcW w:w="3000" w:type="dxa"/>
            <w:tcBorders>
              <w:top w:val="nil"/>
              <w:left w:val="nil"/>
              <w:bottom w:val="single" w:color="auto" w:sz="4" w:space="0"/>
              <w:right w:val="single" w:color="auto" w:sz="4" w:space="0"/>
            </w:tcBorders>
            <w:shd w:val="clear" w:color="auto" w:fill="auto"/>
            <w:vAlign w:val="center"/>
          </w:tcPr>
          <w:p w14:paraId="0CE8BB9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28.63</w:t>
            </w:r>
          </w:p>
        </w:tc>
        <w:tc>
          <w:tcPr>
            <w:tcW w:w="3492" w:type="dxa"/>
            <w:tcBorders>
              <w:top w:val="nil"/>
              <w:left w:val="nil"/>
              <w:bottom w:val="single" w:color="auto" w:sz="4" w:space="0"/>
              <w:right w:val="single" w:color="auto" w:sz="4" w:space="0"/>
            </w:tcBorders>
            <w:shd w:val="clear" w:color="auto" w:fill="auto"/>
            <w:vAlign w:val="center"/>
          </w:tcPr>
          <w:p w14:paraId="551C310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28.63</w:t>
            </w:r>
          </w:p>
        </w:tc>
        <w:tc>
          <w:tcPr>
            <w:tcW w:w="3000" w:type="dxa"/>
            <w:tcBorders>
              <w:top w:val="nil"/>
              <w:left w:val="nil"/>
              <w:bottom w:val="single" w:color="auto" w:sz="4" w:space="0"/>
              <w:right w:val="single" w:color="auto" w:sz="8" w:space="0"/>
            </w:tcBorders>
            <w:shd w:val="clear" w:color="auto" w:fill="auto"/>
            <w:vAlign w:val="center"/>
          </w:tcPr>
          <w:p w14:paraId="12B9619B">
            <w:pPr>
              <w:widowControl/>
              <w:jc w:val="center"/>
              <w:rPr>
                <w:rFonts w:ascii="Times New Roman" w:hAnsi="Times New Roman" w:eastAsia="仿宋_GB2312" w:cs="Times New Roman"/>
                <w:kern w:val="0"/>
                <w:szCs w:val="21"/>
              </w:rPr>
            </w:pPr>
          </w:p>
        </w:tc>
      </w:tr>
      <w:tr w14:paraId="540B6933">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99B009">
            <w:pPr>
              <w:widowControl/>
              <w:jc w:val="center"/>
              <w:rPr>
                <w:rFonts w:eastAsia="仿宋_GB2312"/>
                <w:kern w:val="0"/>
                <w:szCs w:val="21"/>
              </w:rPr>
            </w:pPr>
            <w:r>
              <w:rPr>
                <w:rFonts w:hint="eastAsia" w:eastAsia="仿宋_GB2312"/>
                <w:kern w:val="0"/>
                <w:szCs w:val="21"/>
              </w:rPr>
              <w:t>2010101</w:t>
            </w:r>
          </w:p>
        </w:tc>
        <w:tc>
          <w:tcPr>
            <w:tcW w:w="3527" w:type="dxa"/>
            <w:tcBorders>
              <w:top w:val="nil"/>
              <w:left w:val="nil"/>
              <w:bottom w:val="single" w:color="auto" w:sz="4" w:space="0"/>
              <w:right w:val="single" w:color="auto" w:sz="4" w:space="0"/>
            </w:tcBorders>
            <w:shd w:val="clear" w:color="auto" w:fill="auto"/>
            <w:vAlign w:val="center"/>
          </w:tcPr>
          <w:p w14:paraId="09966D33">
            <w:pPr>
              <w:widowControl/>
              <w:ind w:firstLine="210" w:firstLineChars="100"/>
              <w:jc w:val="center"/>
              <w:rPr>
                <w:rFonts w:eastAsia="仿宋_GB2312"/>
                <w:kern w:val="0"/>
                <w:szCs w:val="21"/>
              </w:rPr>
            </w:pPr>
            <w:r>
              <w:rPr>
                <w:rFonts w:hint="eastAsia" w:eastAsia="仿宋_GB2312"/>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51568E4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23.44</w:t>
            </w:r>
          </w:p>
        </w:tc>
        <w:tc>
          <w:tcPr>
            <w:tcW w:w="3492" w:type="dxa"/>
            <w:tcBorders>
              <w:top w:val="nil"/>
              <w:left w:val="nil"/>
              <w:bottom w:val="single" w:color="auto" w:sz="4" w:space="0"/>
              <w:right w:val="single" w:color="auto" w:sz="4" w:space="0"/>
            </w:tcBorders>
            <w:shd w:val="clear" w:color="auto" w:fill="auto"/>
            <w:vAlign w:val="center"/>
          </w:tcPr>
          <w:p w14:paraId="68CC2C6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23.44</w:t>
            </w:r>
          </w:p>
        </w:tc>
        <w:tc>
          <w:tcPr>
            <w:tcW w:w="3000" w:type="dxa"/>
            <w:tcBorders>
              <w:top w:val="nil"/>
              <w:left w:val="nil"/>
              <w:bottom w:val="single" w:color="auto" w:sz="4" w:space="0"/>
              <w:right w:val="single" w:color="auto" w:sz="8" w:space="0"/>
            </w:tcBorders>
            <w:shd w:val="clear" w:color="auto" w:fill="auto"/>
            <w:vAlign w:val="center"/>
          </w:tcPr>
          <w:p w14:paraId="50FCB695">
            <w:pPr>
              <w:widowControl/>
              <w:jc w:val="center"/>
              <w:rPr>
                <w:rFonts w:ascii="Times New Roman" w:hAnsi="Times New Roman" w:eastAsia="仿宋_GB2312" w:cs="Times New Roman"/>
                <w:kern w:val="0"/>
                <w:szCs w:val="21"/>
              </w:rPr>
            </w:pPr>
          </w:p>
        </w:tc>
      </w:tr>
      <w:tr w14:paraId="755BC177">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897422">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2010108</w:t>
            </w:r>
          </w:p>
        </w:tc>
        <w:tc>
          <w:tcPr>
            <w:tcW w:w="3527" w:type="dxa"/>
            <w:tcBorders>
              <w:top w:val="nil"/>
              <w:left w:val="nil"/>
              <w:bottom w:val="single" w:color="auto" w:sz="4" w:space="0"/>
              <w:right w:val="single" w:color="auto" w:sz="4" w:space="0"/>
            </w:tcBorders>
            <w:shd w:val="clear" w:color="auto" w:fill="auto"/>
            <w:vAlign w:val="center"/>
          </w:tcPr>
          <w:p w14:paraId="15752B6A">
            <w:pPr>
              <w:jc w:val="center"/>
              <w:rPr>
                <w:rFonts w:ascii="Times New Roman" w:hAnsi="Times New Roman" w:eastAsia="仿宋_GB2312" w:cs="Times New Roman"/>
                <w:sz w:val="24"/>
                <w:szCs w:val="24"/>
              </w:rPr>
            </w:pPr>
            <w:r>
              <w:rPr>
                <w:rFonts w:ascii="Times New Roman" w:hAnsi="Times New Roman" w:eastAsia="仿宋_GB2312" w:cs="Times New Roman"/>
              </w:rPr>
              <w:t>代表工作</w:t>
            </w:r>
          </w:p>
        </w:tc>
        <w:tc>
          <w:tcPr>
            <w:tcW w:w="3000" w:type="dxa"/>
            <w:tcBorders>
              <w:top w:val="nil"/>
              <w:left w:val="nil"/>
              <w:bottom w:val="single" w:color="auto" w:sz="4" w:space="0"/>
              <w:right w:val="single" w:color="auto" w:sz="4" w:space="0"/>
            </w:tcBorders>
            <w:shd w:val="clear" w:color="auto" w:fill="auto"/>
            <w:vAlign w:val="center"/>
          </w:tcPr>
          <w:p w14:paraId="0F8E9A0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2.19</w:t>
            </w:r>
          </w:p>
        </w:tc>
        <w:tc>
          <w:tcPr>
            <w:tcW w:w="3492" w:type="dxa"/>
            <w:tcBorders>
              <w:top w:val="nil"/>
              <w:left w:val="nil"/>
              <w:bottom w:val="single" w:color="auto" w:sz="4" w:space="0"/>
              <w:right w:val="single" w:color="auto" w:sz="4" w:space="0"/>
            </w:tcBorders>
            <w:shd w:val="clear" w:color="auto" w:fill="auto"/>
            <w:vAlign w:val="center"/>
          </w:tcPr>
          <w:p w14:paraId="57DE579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2.19</w:t>
            </w:r>
          </w:p>
        </w:tc>
        <w:tc>
          <w:tcPr>
            <w:tcW w:w="3000" w:type="dxa"/>
            <w:tcBorders>
              <w:top w:val="nil"/>
              <w:left w:val="nil"/>
              <w:bottom w:val="single" w:color="auto" w:sz="4" w:space="0"/>
              <w:right w:val="single" w:color="auto" w:sz="8" w:space="0"/>
            </w:tcBorders>
            <w:shd w:val="clear" w:color="auto" w:fill="auto"/>
            <w:vAlign w:val="center"/>
          </w:tcPr>
          <w:p w14:paraId="0FF0DE7D">
            <w:pPr>
              <w:widowControl/>
              <w:jc w:val="center"/>
              <w:rPr>
                <w:rFonts w:ascii="Times New Roman" w:hAnsi="Times New Roman" w:eastAsia="仿宋_GB2312" w:cs="Times New Roman"/>
                <w:kern w:val="0"/>
                <w:szCs w:val="21"/>
              </w:rPr>
            </w:pPr>
          </w:p>
        </w:tc>
      </w:tr>
      <w:tr w14:paraId="45001A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D91E4E">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2010199</w:t>
            </w:r>
          </w:p>
        </w:tc>
        <w:tc>
          <w:tcPr>
            <w:tcW w:w="3527" w:type="dxa"/>
            <w:tcBorders>
              <w:top w:val="nil"/>
              <w:left w:val="nil"/>
              <w:bottom w:val="single" w:color="auto" w:sz="4" w:space="0"/>
              <w:right w:val="single" w:color="auto" w:sz="4" w:space="0"/>
            </w:tcBorders>
            <w:shd w:val="clear" w:color="auto" w:fill="auto"/>
            <w:vAlign w:val="center"/>
          </w:tcPr>
          <w:p w14:paraId="1DC140DD">
            <w:pPr>
              <w:jc w:val="center"/>
              <w:rPr>
                <w:rFonts w:ascii="Times New Roman" w:hAnsi="Times New Roman" w:eastAsia="仿宋_GB2312" w:cs="Times New Roman"/>
                <w:sz w:val="24"/>
                <w:szCs w:val="24"/>
              </w:rPr>
            </w:pPr>
            <w:r>
              <w:rPr>
                <w:rFonts w:ascii="Times New Roman" w:hAnsi="Times New Roman" w:eastAsia="仿宋_GB2312" w:cs="Times New Roman"/>
              </w:rPr>
              <w:t>其他人大事务工作</w:t>
            </w:r>
          </w:p>
        </w:tc>
        <w:tc>
          <w:tcPr>
            <w:tcW w:w="3000" w:type="dxa"/>
            <w:tcBorders>
              <w:top w:val="nil"/>
              <w:left w:val="nil"/>
              <w:bottom w:val="single" w:color="auto" w:sz="4" w:space="0"/>
              <w:right w:val="single" w:color="auto" w:sz="4" w:space="0"/>
            </w:tcBorders>
            <w:shd w:val="clear" w:color="auto" w:fill="auto"/>
            <w:vAlign w:val="center"/>
          </w:tcPr>
          <w:p w14:paraId="47B0112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c>
          <w:tcPr>
            <w:tcW w:w="3492" w:type="dxa"/>
            <w:tcBorders>
              <w:top w:val="nil"/>
              <w:left w:val="nil"/>
              <w:bottom w:val="single" w:color="auto" w:sz="4" w:space="0"/>
              <w:right w:val="single" w:color="auto" w:sz="4" w:space="0"/>
            </w:tcBorders>
            <w:shd w:val="clear" w:color="auto" w:fill="auto"/>
            <w:vAlign w:val="center"/>
          </w:tcPr>
          <w:p w14:paraId="1CFF50A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c>
          <w:tcPr>
            <w:tcW w:w="3000" w:type="dxa"/>
            <w:tcBorders>
              <w:top w:val="nil"/>
              <w:left w:val="nil"/>
              <w:bottom w:val="single" w:color="auto" w:sz="4" w:space="0"/>
              <w:right w:val="single" w:color="auto" w:sz="8" w:space="0"/>
            </w:tcBorders>
            <w:shd w:val="clear" w:color="auto" w:fill="auto"/>
            <w:vAlign w:val="center"/>
          </w:tcPr>
          <w:p w14:paraId="258C5258">
            <w:pPr>
              <w:widowControl/>
              <w:jc w:val="center"/>
              <w:rPr>
                <w:rFonts w:ascii="Times New Roman" w:hAnsi="Times New Roman" w:eastAsia="仿宋_GB2312" w:cs="Times New Roman"/>
                <w:kern w:val="0"/>
                <w:szCs w:val="21"/>
              </w:rPr>
            </w:pPr>
          </w:p>
        </w:tc>
      </w:tr>
      <w:tr w14:paraId="4916C9B3">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9762D2">
            <w:pPr>
              <w:jc w:val="center"/>
              <w:rPr>
                <w:rFonts w:ascii="Times New Roman" w:hAnsi="Times New Roman" w:eastAsia="仿宋_GB2312" w:cs="Times New Roman"/>
              </w:rPr>
            </w:pPr>
            <w:r>
              <w:rPr>
                <w:rFonts w:hint="eastAsia" w:ascii="Times New Roman" w:hAnsi="Times New Roman" w:eastAsia="仿宋_GB2312" w:cs="Times New Roman"/>
              </w:rPr>
              <w:t>20102</w:t>
            </w:r>
          </w:p>
        </w:tc>
        <w:tc>
          <w:tcPr>
            <w:tcW w:w="3527" w:type="dxa"/>
            <w:tcBorders>
              <w:top w:val="nil"/>
              <w:left w:val="nil"/>
              <w:bottom w:val="single" w:color="auto" w:sz="4" w:space="0"/>
              <w:right w:val="single" w:color="auto" w:sz="4" w:space="0"/>
            </w:tcBorders>
            <w:shd w:val="clear" w:color="auto" w:fill="auto"/>
            <w:vAlign w:val="center"/>
          </w:tcPr>
          <w:p w14:paraId="1BE4F001">
            <w:pPr>
              <w:jc w:val="center"/>
              <w:rPr>
                <w:rFonts w:ascii="Times New Roman" w:hAnsi="Times New Roman" w:eastAsia="仿宋_GB2312" w:cs="Times New Roman"/>
              </w:rPr>
            </w:pPr>
            <w:r>
              <w:rPr>
                <w:rFonts w:ascii="Times New Roman" w:hAnsi="Times New Roman" w:eastAsia="仿宋_GB2312" w:cs="Times New Roman"/>
              </w:rPr>
              <w:t>政协事务</w:t>
            </w:r>
          </w:p>
        </w:tc>
        <w:tc>
          <w:tcPr>
            <w:tcW w:w="3000" w:type="dxa"/>
            <w:tcBorders>
              <w:top w:val="nil"/>
              <w:left w:val="nil"/>
              <w:bottom w:val="single" w:color="auto" w:sz="4" w:space="0"/>
              <w:right w:val="single" w:color="auto" w:sz="4" w:space="0"/>
            </w:tcBorders>
            <w:shd w:val="clear" w:color="auto" w:fill="auto"/>
            <w:vAlign w:val="center"/>
          </w:tcPr>
          <w:p w14:paraId="56CF213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p>
        </w:tc>
        <w:tc>
          <w:tcPr>
            <w:tcW w:w="3492" w:type="dxa"/>
            <w:tcBorders>
              <w:top w:val="nil"/>
              <w:left w:val="nil"/>
              <w:bottom w:val="single" w:color="auto" w:sz="4" w:space="0"/>
              <w:right w:val="single" w:color="auto" w:sz="4" w:space="0"/>
            </w:tcBorders>
            <w:shd w:val="clear" w:color="auto" w:fill="auto"/>
            <w:vAlign w:val="center"/>
          </w:tcPr>
          <w:p w14:paraId="54B07B2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p>
        </w:tc>
        <w:tc>
          <w:tcPr>
            <w:tcW w:w="3000" w:type="dxa"/>
            <w:tcBorders>
              <w:top w:val="nil"/>
              <w:left w:val="nil"/>
              <w:bottom w:val="single" w:color="auto" w:sz="4" w:space="0"/>
              <w:right w:val="single" w:color="auto" w:sz="8" w:space="0"/>
            </w:tcBorders>
            <w:shd w:val="clear" w:color="auto" w:fill="auto"/>
            <w:vAlign w:val="center"/>
          </w:tcPr>
          <w:p w14:paraId="19B3F712">
            <w:pPr>
              <w:widowControl/>
              <w:jc w:val="center"/>
              <w:rPr>
                <w:rFonts w:ascii="Times New Roman" w:hAnsi="Times New Roman" w:eastAsia="仿宋_GB2312" w:cs="Times New Roman"/>
                <w:kern w:val="0"/>
                <w:szCs w:val="21"/>
              </w:rPr>
            </w:pPr>
          </w:p>
        </w:tc>
      </w:tr>
      <w:tr w14:paraId="646A084B">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8BE4A6">
            <w:pPr>
              <w:jc w:val="center"/>
              <w:rPr>
                <w:rFonts w:ascii="Times New Roman" w:hAnsi="Times New Roman" w:eastAsia="仿宋_GB2312" w:cs="Times New Roman"/>
              </w:rPr>
            </w:pPr>
            <w:r>
              <w:rPr>
                <w:rFonts w:hint="eastAsia" w:ascii="Times New Roman" w:hAnsi="Times New Roman" w:eastAsia="仿宋_GB2312" w:cs="Times New Roman"/>
              </w:rPr>
              <w:t>2010299</w:t>
            </w:r>
          </w:p>
        </w:tc>
        <w:tc>
          <w:tcPr>
            <w:tcW w:w="3527" w:type="dxa"/>
            <w:tcBorders>
              <w:top w:val="nil"/>
              <w:left w:val="nil"/>
              <w:bottom w:val="single" w:color="auto" w:sz="4" w:space="0"/>
              <w:right w:val="single" w:color="auto" w:sz="4" w:space="0"/>
            </w:tcBorders>
            <w:shd w:val="clear" w:color="auto" w:fill="auto"/>
            <w:vAlign w:val="center"/>
          </w:tcPr>
          <w:p w14:paraId="68939B99">
            <w:pPr>
              <w:jc w:val="center"/>
              <w:rPr>
                <w:rFonts w:ascii="Times New Roman" w:hAnsi="Times New Roman" w:eastAsia="仿宋_GB2312" w:cs="Times New Roman"/>
              </w:rPr>
            </w:pPr>
            <w:r>
              <w:rPr>
                <w:rFonts w:ascii="Times New Roman" w:hAnsi="Times New Roman" w:eastAsia="仿宋_GB2312" w:cs="Times New Roman"/>
              </w:rPr>
              <w:t>其他政协事务支出</w:t>
            </w:r>
          </w:p>
        </w:tc>
        <w:tc>
          <w:tcPr>
            <w:tcW w:w="3000" w:type="dxa"/>
            <w:tcBorders>
              <w:top w:val="nil"/>
              <w:left w:val="nil"/>
              <w:bottom w:val="single" w:color="auto" w:sz="4" w:space="0"/>
              <w:right w:val="single" w:color="auto" w:sz="4" w:space="0"/>
            </w:tcBorders>
            <w:shd w:val="clear" w:color="auto" w:fill="auto"/>
            <w:vAlign w:val="center"/>
          </w:tcPr>
          <w:p w14:paraId="3D80C35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p>
        </w:tc>
        <w:tc>
          <w:tcPr>
            <w:tcW w:w="3492" w:type="dxa"/>
            <w:tcBorders>
              <w:top w:val="nil"/>
              <w:left w:val="nil"/>
              <w:bottom w:val="single" w:color="auto" w:sz="4" w:space="0"/>
              <w:right w:val="single" w:color="auto" w:sz="4" w:space="0"/>
            </w:tcBorders>
            <w:shd w:val="clear" w:color="auto" w:fill="auto"/>
            <w:vAlign w:val="center"/>
          </w:tcPr>
          <w:p w14:paraId="30F5E81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p>
        </w:tc>
        <w:tc>
          <w:tcPr>
            <w:tcW w:w="3000" w:type="dxa"/>
            <w:tcBorders>
              <w:top w:val="nil"/>
              <w:left w:val="nil"/>
              <w:bottom w:val="single" w:color="auto" w:sz="4" w:space="0"/>
              <w:right w:val="single" w:color="auto" w:sz="8" w:space="0"/>
            </w:tcBorders>
            <w:shd w:val="clear" w:color="auto" w:fill="auto"/>
            <w:vAlign w:val="center"/>
          </w:tcPr>
          <w:p w14:paraId="25429FF1">
            <w:pPr>
              <w:widowControl/>
              <w:jc w:val="center"/>
              <w:rPr>
                <w:rFonts w:ascii="Times New Roman" w:hAnsi="Times New Roman" w:eastAsia="仿宋_GB2312" w:cs="Times New Roman"/>
                <w:kern w:val="0"/>
                <w:szCs w:val="21"/>
              </w:rPr>
            </w:pPr>
          </w:p>
        </w:tc>
      </w:tr>
      <w:tr w14:paraId="339E0F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3CDF30">
            <w:pPr>
              <w:jc w:val="center"/>
              <w:rPr>
                <w:rFonts w:ascii="Times New Roman" w:hAnsi="Times New Roman" w:eastAsia="仿宋_GB2312" w:cs="Times New Roman"/>
              </w:rPr>
            </w:pPr>
            <w:r>
              <w:rPr>
                <w:rFonts w:hint="eastAsia" w:ascii="Times New Roman" w:hAnsi="Times New Roman" w:eastAsia="仿宋_GB2312" w:cs="Times New Roman"/>
              </w:rPr>
              <w:t>20103</w:t>
            </w:r>
          </w:p>
        </w:tc>
        <w:tc>
          <w:tcPr>
            <w:tcW w:w="3527" w:type="dxa"/>
            <w:tcBorders>
              <w:top w:val="nil"/>
              <w:left w:val="nil"/>
              <w:bottom w:val="single" w:color="auto" w:sz="4" w:space="0"/>
              <w:right w:val="single" w:color="auto" w:sz="4" w:space="0"/>
            </w:tcBorders>
            <w:shd w:val="clear" w:color="auto" w:fill="auto"/>
            <w:vAlign w:val="center"/>
          </w:tcPr>
          <w:p w14:paraId="55D2A050">
            <w:pPr>
              <w:jc w:val="center"/>
              <w:rPr>
                <w:rFonts w:ascii="Times New Roman" w:hAnsi="Times New Roman" w:eastAsia="仿宋_GB2312" w:cs="Times New Roman"/>
              </w:rPr>
            </w:pPr>
            <w:r>
              <w:rPr>
                <w:rFonts w:ascii="Times New Roman" w:hAnsi="Times New Roman" w:eastAsia="仿宋_GB2312" w:cs="Times New Roma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5291193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760.27</w:t>
            </w:r>
          </w:p>
        </w:tc>
        <w:tc>
          <w:tcPr>
            <w:tcW w:w="3492" w:type="dxa"/>
            <w:tcBorders>
              <w:top w:val="nil"/>
              <w:left w:val="nil"/>
              <w:bottom w:val="single" w:color="auto" w:sz="4" w:space="0"/>
              <w:right w:val="single" w:color="auto" w:sz="4" w:space="0"/>
            </w:tcBorders>
            <w:shd w:val="clear" w:color="auto" w:fill="auto"/>
            <w:vAlign w:val="center"/>
          </w:tcPr>
          <w:p w14:paraId="2FE747E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760.27</w:t>
            </w:r>
          </w:p>
        </w:tc>
        <w:tc>
          <w:tcPr>
            <w:tcW w:w="3000" w:type="dxa"/>
            <w:tcBorders>
              <w:top w:val="nil"/>
              <w:left w:val="nil"/>
              <w:bottom w:val="single" w:color="auto" w:sz="4" w:space="0"/>
              <w:right w:val="single" w:color="auto" w:sz="8" w:space="0"/>
            </w:tcBorders>
            <w:shd w:val="clear" w:color="auto" w:fill="auto"/>
            <w:vAlign w:val="center"/>
          </w:tcPr>
          <w:p w14:paraId="77E5EBC7">
            <w:pPr>
              <w:widowControl/>
              <w:jc w:val="center"/>
              <w:rPr>
                <w:rFonts w:ascii="Times New Roman" w:hAnsi="Times New Roman" w:eastAsia="仿宋_GB2312" w:cs="Times New Roman"/>
                <w:kern w:val="0"/>
                <w:szCs w:val="21"/>
              </w:rPr>
            </w:pPr>
          </w:p>
        </w:tc>
      </w:tr>
      <w:tr w14:paraId="610DD9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9BC647">
            <w:pPr>
              <w:jc w:val="center"/>
              <w:rPr>
                <w:rFonts w:ascii="Times New Roman" w:hAnsi="Times New Roman" w:eastAsia="仿宋_GB2312" w:cs="Times New Roman"/>
              </w:rPr>
            </w:pPr>
            <w:r>
              <w:rPr>
                <w:rFonts w:hint="eastAsia" w:ascii="Times New Roman" w:hAnsi="Times New Roman" w:eastAsia="仿宋_GB2312" w:cs="Times New Roman"/>
              </w:rPr>
              <w:t>2010301</w:t>
            </w:r>
          </w:p>
        </w:tc>
        <w:tc>
          <w:tcPr>
            <w:tcW w:w="3527" w:type="dxa"/>
            <w:tcBorders>
              <w:top w:val="nil"/>
              <w:left w:val="nil"/>
              <w:bottom w:val="single" w:color="auto" w:sz="4" w:space="0"/>
              <w:right w:val="single" w:color="auto" w:sz="4" w:space="0"/>
            </w:tcBorders>
            <w:shd w:val="clear" w:color="auto" w:fill="auto"/>
            <w:vAlign w:val="center"/>
          </w:tcPr>
          <w:p w14:paraId="1E8D81EE">
            <w:pPr>
              <w:jc w:val="center"/>
              <w:rPr>
                <w:rFonts w:ascii="Times New Roman" w:hAnsi="Times New Roman" w:eastAsia="仿宋_GB2312" w:cs="Times New Roman"/>
              </w:rPr>
            </w:pPr>
            <w:r>
              <w:rPr>
                <w:rFonts w:ascii="Times New Roman" w:hAnsi="Times New Roman" w:eastAsia="仿宋_GB2312" w:cs="Times New Roman"/>
              </w:rPr>
              <w:t>行政运行</w:t>
            </w:r>
          </w:p>
        </w:tc>
        <w:tc>
          <w:tcPr>
            <w:tcW w:w="3000" w:type="dxa"/>
            <w:tcBorders>
              <w:top w:val="nil"/>
              <w:left w:val="nil"/>
              <w:bottom w:val="single" w:color="auto" w:sz="4" w:space="0"/>
              <w:right w:val="single" w:color="auto" w:sz="4" w:space="0"/>
            </w:tcBorders>
            <w:shd w:val="clear" w:color="auto" w:fill="auto"/>
            <w:vAlign w:val="center"/>
          </w:tcPr>
          <w:p w14:paraId="4A8EC07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760.27</w:t>
            </w:r>
          </w:p>
        </w:tc>
        <w:tc>
          <w:tcPr>
            <w:tcW w:w="3492" w:type="dxa"/>
            <w:tcBorders>
              <w:top w:val="nil"/>
              <w:left w:val="nil"/>
              <w:bottom w:val="single" w:color="auto" w:sz="4" w:space="0"/>
              <w:right w:val="single" w:color="auto" w:sz="4" w:space="0"/>
            </w:tcBorders>
            <w:shd w:val="clear" w:color="auto" w:fill="auto"/>
            <w:vAlign w:val="center"/>
          </w:tcPr>
          <w:p w14:paraId="49DAB3F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760.27</w:t>
            </w:r>
          </w:p>
        </w:tc>
        <w:tc>
          <w:tcPr>
            <w:tcW w:w="3000" w:type="dxa"/>
            <w:tcBorders>
              <w:top w:val="nil"/>
              <w:left w:val="nil"/>
              <w:bottom w:val="single" w:color="auto" w:sz="4" w:space="0"/>
              <w:right w:val="single" w:color="auto" w:sz="8" w:space="0"/>
            </w:tcBorders>
            <w:shd w:val="clear" w:color="auto" w:fill="auto"/>
            <w:vAlign w:val="center"/>
          </w:tcPr>
          <w:p w14:paraId="582D9D48">
            <w:pPr>
              <w:widowControl/>
              <w:jc w:val="center"/>
              <w:rPr>
                <w:rFonts w:ascii="Times New Roman" w:hAnsi="Times New Roman" w:eastAsia="仿宋_GB2312" w:cs="Times New Roman"/>
                <w:kern w:val="0"/>
                <w:szCs w:val="21"/>
              </w:rPr>
            </w:pPr>
          </w:p>
        </w:tc>
      </w:tr>
      <w:tr w14:paraId="7C8ABF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7587C3">
            <w:pPr>
              <w:jc w:val="center"/>
              <w:rPr>
                <w:rFonts w:ascii="Times New Roman" w:hAnsi="Times New Roman" w:eastAsia="仿宋_GB2312" w:cs="Times New Roman"/>
              </w:rPr>
            </w:pPr>
            <w:r>
              <w:rPr>
                <w:rFonts w:hint="eastAsia" w:ascii="Times New Roman" w:hAnsi="Times New Roman" w:eastAsia="仿宋_GB2312" w:cs="Times New Roman"/>
              </w:rPr>
              <w:t>20199</w:t>
            </w:r>
          </w:p>
        </w:tc>
        <w:tc>
          <w:tcPr>
            <w:tcW w:w="3527" w:type="dxa"/>
            <w:tcBorders>
              <w:top w:val="nil"/>
              <w:left w:val="nil"/>
              <w:bottom w:val="single" w:color="auto" w:sz="4" w:space="0"/>
              <w:right w:val="single" w:color="auto" w:sz="4" w:space="0"/>
            </w:tcBorders>
            <w:shd w:val="clear" w:color="auto" w:fill="auto"/>
            <w:vAlign w:val="center"/>
          </w:tcPr>
          <w:p w14:paraId="3241EA68">
            <w:pPr>
              <w:jc w:val="center"/>
              <w:rPr>
                <w:rFonts w:ascii="Times New Roman" w:hAnsi="Times New Roman" w:eastAsia="仿宋_GB2312" w:cs="Times New Roman"/>
              </w:rPr>
            </w:pPr>
            <w:r>
              <w:rPr>
                <w:rFonts w:ascii="Times New Roman" w:hAnsi="Times New Roman" w:eastAsia="仿宋_GB2312" w:cs="Times New Roma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501C5D9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11.79</w:t>
            </w:r>
          </w:p>
        </w:tc>
        <w:tc>
          <w:tcPr>
            <w:tcW w:w="3492" w:type="dxa"/>
            <w:tcBorders>
              <w:top w:val="nil"/>
              <w:left w:val="nil"/>
              <w:bottom w:val="single" w:color="auto" w:sz="4" w:space="0"/>
              <w:right w:val="single" w:color="auto" w:sz="4" w:space="0"/>
            </w:tcBorders>
            <w:shd w:val="clear" w:color="auto" w:fill="auto"/>
            <w:vAlign w:val="center"/>
          </w:tcPr>
          <w:p w14:paraId="398FB91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6.17</w:t>
            </w:r>
          </w:p>
        </w:tc>
        <w:tc>
          <w:tcPr>
            <w:tcW w:w="3000" w:type="dxa"/>
            <w:tcBorders>
              <w:top w:val="nil"/>
              <w:left w:val="nil"/>
              <w:bottom w:val="single" w:color="auto" w:sz="4" w:space="0"/>
              <w:right w:val="single" w:color="auto" w:sz="8" w:space="0"/>
            </w:tcBorders>
            <w:shd w:val="clear" w:color="auto" w:fill="auto"/>
            <w:vAlign w:val="center"/>
          </w:tcPr>
          <w:p w14:paraId="3DCC068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5.62</w:t>
            </w:r>
          </w:p>
        </w:tc>
      </w:tr>
      <w:tr w14:paraId="186B8F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CE9734">
            <w:pPr>
              <w:jc w:val="center"/>
              <w:rPr>
                <w:rFonts w:ascii="Times New Roman" w:hAnsi="Times New Roman" w:eastAsia="仿宋_GB2312" w:cs="Times New Roman"/>
              </w:rPr>
            </w:pPr>
            <w:r>
              <w:rPr>
                <w:rFonts w:hint="eastAsia" w:ascii="Times New Roman" w:hAnsi="Times New Roman" w:eastAsia="仿宋_GB2312" w:cs="Times New Roman"/>
              </w:rPr>
              <w:t>2019999</w:t>
            </w:r>
          </w:p>
        </w:tc>
        <w:tc>
          <w:tcPr>
            <w:tcW w:w="3527" w:type="dxa"/>
            <w:tcBorders>
              <w:top w:val="nil"/>
              <w:left w:val="nil"/>
              <w:bottom w:val="single" w:color="auto" w:sz="4" w:space="0"/>
              <w:right w:val="single" w:color="auto" w:sz="4" w:space="0"/>
            </w:tcBorders>
            <w:shd w:val="clear" w:color="auto" w:fill="auto"/>
            <w:vAlign w:val="center"/>
          </w:tcPr>
          <w:p w14:paraId="1EC0CE64">
            <w:pPr>
              <w:jc w:val="center"/>
              <w:rPr>
                <w:rFonts w:ascii="Times New Roman" w:hAnsi="Times New Roman" w:eastAsia="仿宋_GB2312" w:cs="Times New Roman"/>
              </w:rPr>
            </w:pPr>
            <w:r>
              <w:rPr>
                <w:rFonts w:ascii="Times New Roman" w:hAnsi="Times New Roman" w:eastAsia="仿宋_GB2312" w:cs="Times New Roma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080CE0B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11.79</w:t>
            </w:r>
          </w:p>
        </w:tc>
        <w:tc>
          <w:tcPr>
            <w:tcW w:w="3492" w:type="dxa"/>
            <w:tcBorders>
              <w:top w:val="nil"/>
              <w:left w:val="nil"/>
              <w:bottom w:val="single" w:color="auto" w:sz="4" w:space="0"/>
              <w:right w:val="single" w:color="auto" w:sz="4" w:space="0"/>
            </w:tcBorders>
            <w:shd w:val="clear" w:color="auto" w:fill="auto"/>
            <w:vAlign w:val="center"/>
          </w:tcPr>
          <w:p w14:paraId="6B5AA08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6.17</w:t>
            </w:r>
          </w:p>
        </w:tc>
        <w:tc>
          <w:tcPr>
            <w:tcW w:w="3000" w:type="dxa"/>
            <w:tcBorders>
              <w:top w:val="nil"/>
              <w:left w:val="nil"/>
              <w:bottom w:val="single" w:color="auto" w:sz="4" w:space="0"/>
              <w:right w:val="single" w:color="auto" w:sz="8" w:space="0"/>
            </w:tcBorders>
            <w:shd w:val="clear" w:color="auto" w:fill="auto"/>
            <w:vAlign w:val="center"/>
          </w:tcPr>
          <w:p w14:paraId="585A5D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5.62</w:t>
            </w:r>
          </w:p>
        </w:tc>
      </w:tr>
      <w:tr w14:paraId="28D9CD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7F13D5">
            <w:pPr>
              <w:jc w:val="center"/>
              <w:rPr>
                <w:rFonts w:ascii="Times New Roman" w:hAnsi="Times New Roman" w:eastAsia="仿宋_GB2312" w:cs="Times New Roman"/>
              </w:rPr>
            </w:pPr>
            <w:r>
              <w:rPr>
                <w:rFonts w:hint="eastAsia" w:ascii="Times New Roman" w:hAnsi="Times New Roman" w:eastAsia="仿宋_GB2312" w:cs="Times New Roman"/>
              </w:rPr>
              <w:t>207</w:t>
            </w:r>
          </w:p>
        </w:tc>
        <w:tc>
          <w:tcPr>
            <w:tcW w:w="3527" w:type="dxa"/>
            <w:tcBorders>
              <w:top w:val="nil"/>
              <w:left w:val="nil"/>
              <w:bottom w:val="single" w:color="auto" w:sz="4" w:space="0"/>
              <w:right w:val="single" w:color="auto" w:sz="4" w:space="0"/>
            </w:tcBorders>
            <w:shd w:val="clear" w:color="auto" w:fill="auto"/>
            <w:vAlign w:val="center"/>
          </w:tcPr>
          <w:p w14:paraId="7F36A4F0">
            <w:pPr>
              <w:jc w:val="center"/>
              <w:rPr>
                <w:rFonts w:ascii="Times New Roman" w:hAnsi="Times New Roman" w:eastAsia="仿宋_GB2312" w:cs="Times New Roman"/>
              </w:rPr>
            </w:pPr>
            <w:r>
              <w:rPr>
                <w:rFonts w:ascii="Times New Roman" w:hAnsi="Times New Roman" w:eastAsia="仿宋_GB2312" w:cs="Times New Roman"/>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480E3B9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23.96</w:t>
            </w:r>
          </w:p>
        </w:tc>
        <w:tc>
          <w:tcPr>
            <w:tcW w:w="3492" w:type="dxa"/>
            <w:tcBorders>
              <w:top w:val="nil"/>
              <w:left w:val="nil"/>
              <w:bottom w:val="single" w:color="auto" w:sz="4" w:space="0"/>
              <w:right w:val="single" w:color="auto" w:sz="4" w:space="0"/>
            </w:tcBorders>
            <w:shd w:val="clear" w:color="auto" w:fill="auto"/>
            <w:vAlign w:val="center"/>
          </w:tcPr>
          <w:p w14:paraId="4AF3D21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0.5</w:t>
            </w:r>
          </w:p>
        </w:tc>
        <w:tc>
          <w:tcPr>
            <w:tcW w:w="3000" w:type="dxa"/>
            <w:tcBorders>
              <w:top w:val="nil"/>
              <w:left w:val="nil"/>
              <w:bottom w:val="single" w:color="auto" w:sz="4" w:space="0"/>
              <w:right w:val="single" w:color="auto" w:sz="8" w:space="0"/>
            </w:tcBorders>
            <w:shd w:val="clear" w:color="auto" w:fill="auto"/>
            <w:vAlign w:val="center"/>
          </w:tcPr>
          <w:p w14:paraId="648FEC9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23.46</w:t>
            </w:r>
          </w:p>
        </w:tc>
      </w:tr>
      <w:tr w14:paraId="7F5A58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9ED2E9">
            <w:pPr>
              <w:jc w:val="center"/>
              <w:rPr>
                <w:rFonts w:ascii="Times New Roman" w:hAnsi="Times New Roman" w:eastAsia="仿宋_GB2312" w:cs="Times New Roman"/>
              </w:rPr>
            </w:pPr>
            <w:r>
              <w:rPr>
                <w:rFonts w:hint="eastAsia" w:ascii="Times New Roman" w:hAnsi="Times New Roman" w:eastAsia="仿宋_GB2312" w:cs="Times New Roman"/>
              </w:rPr>
              <w:t>20799</w:t>
            </w:r>
          </w:p>
        </w:tc>
        <w:tc>
          <w:tcPr>
            <w:tcW w:w="3527" w:type="dxa"/>
            <w:tcBorders>
              <w:top w:val="nil"/>
              <w:left w:val="nil"/>
              <w:bottom w:val="single" w:color="auto" w:sz="4" w:space="0"/>
              <w:right w:val="single" w:color="auto" w:sz="4" w:space="0"/>
            </w:tcBorders>
            <w:shd w:val="clear" w:color="auto" w:fill="auto"/>
            <w:vAlign w:val="center"/>
          </w:tcPr>
          <w:p w14:paraId="705B1E10">
            <w:pPr>
              <w:jc w:val="center"/>
              <w:rPr>
                <w:rFonts w:ascii="Times New Roman" w:hAnsi="Times New Roman" w:eastAsia="仿宋_GB2312" w:cs="Times New Roman"/>
              </w:rPr>
            </w:pPr>
            <w:r>
              <w:rPr>
                <w:rFonts w:ascii="Times New Roman" w:hAnsi="Times New Roman" w:eastAsia="仿宋_GB2312" w:cs="Times New Roman"/>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15739C3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23.96</w:t>
            </w:r>
          </w:p>
        </w:tc>
        <w:tc>
          <w:tcPr>
            <w:tcW w:w="3492" w:type="dxa"/>
            <w:tcBorders>
              <w:top w:val="nil"/>
              <w:left w:val="nil"/>
              <w:bottom w:val="single" w:color="auto" w:sz="4" w:space="0"/>
              <w:right w:val="single" w:color="auto" w:sz="4" w:space="0"/>
            </w:tcBorders>
            <w:shd w:val="clear" w:color="auto" w:fill="auto"/>
            <w:vAlign w:val="center"/>
          </w:tcPr>
          <w:p w14:paraId="09E6116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0.5</w:t>
            </w:r>
          </w:p>
        </w:tc>
        <w:tc>
          <w:tcPr>
            <w:tcW w:w="3000" w:type="dxa"/>
            <w:tcBorders>
              <w:top w:val="nil"/>
              <w:left w:val="nil"/>
              <w:bottom w:val="single" w:color="auto" w:sz="4" w:space="0"/>
              <w:right w:val="single" w:color="auto" w:sz="8" w:space="0"/>
            </w:tcBorders>
            <w:shd w:val="clear" w:color="auto" w:fill="auto"/>
            <w:vAlign w:val="center"/>
          </w:tcPr>
          <w:p w14:paraId="1AA98F8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23.46</w:t>
            </w:r>
          </w:p>
        </w:tc>
      </w:tr>
      <w:tr w14:paraId="1CF58B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79603D">
            <w:pPr>
              <w:jc w:val="center"/>
              <w:rPr>
                <w:rFonts w:ascii="Times New Roman" w:hAnsi="Times New Roman" w:eastAsia="仿宋_GB2312" w:cs="Times New Roman"/>
              </w:rPr>
            </w:pPr>
            <w:r>
              <w:rPr>
                <w:rFonts w:hint="eastAsia" w:ascii="Times New Roman" w:hAnsi="Times New Roman" w:eastAsia="仿宋_GB2312" w:cs="Times New Roman"/>
              </w:rPr>
              <w:t>2079999</w:t>
            </w:r>
          </w:p>
        </w:tc>
        <w:tc>
          <w:tcPr>
            <w:tcW w:w="3527" w:type="dxa"/>
            <w:tcBorders>
              <w:top w:val="nil"/>
              <w:left w:val="nil"/>
              <w:bottom w:val="single" w:color="auto" w:sz="4" w:space="0"/>
              <w:right w:val="single" w:color="auto" w:sz="4" w:space="0"/>
            </w:tcBorders>
            <w:shd w:val="clear" w:color="auto" w:fill="auto"/>
            <w:vAlign w:val="center"/>
          </w:tcPr>
          <w:p w14:paraId="14B678A3">
            <w:pPr>
              <w:jc w:val="center"/>
              <w:rPr>
                <w:rFonts w:ascii="Times New Roman" w:hAnsi="Times New Roman" w:eastAsia="仿宋_GB2312" w:cs="Times New Roman"/>
              </w:rPr>
            </w:pPr>
            <w:r>
              <w:rPr>
                <w:rFonts w:ascii="Times New Roman" w:hAnsi="Times New Roman" w:eastAsia="仿宋_GB2312" w:cs="Times New Roman"/>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63FBE75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23.96</w:t>
            </w:r>
          </w:p>
        </w:tc>
        <w:tc>
          <w:tcPr>
            <w:tcW w:w="3492" w:type="dxa"/>
            <w:tcBorders>
              <w:top w:val="nil"/>
              <w:left w:val="nil"/>
              <w:bottom w:val="single" w:color="auto" w:sz="4" w:space="0"/>
              <w:right w:val="single" w:color="auto" w:sz="4" w:space="0"/>
            </w:tcBorders>
            <w:shd w:val="clear" w:color="auto" w:fill="auto"/>
            <w:vAlign w:val="center"/>
          </w:tcPr>
          <w:p w14:paraId="01483DE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0.5</w:t>
            </w:r>
          </w:p>
        </w:tc>
        <w:tc>
          <w:tcPr>
            <w:tcW w:w="3000" w:type="dxa"/>
            <w:tcBorders>
              <w:top w:val="nil"/>
              <w:left w:val="nil"/>
              <w:bottom w:val="single" w:color="auto" w:sz="4" w:space="0"/>
              <w:right w:val="single" w:color="auto" w:sz="8" w:space="0"/>
            </w:tcBorders>
            <w:shd w:val="clear" w:color="auto" w:fill="auto"/>
            <w:vAlign w:val="center"/>
          </w:tcPr>
          <w:p w14:paraId="6B3BD93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23.46</w:t>
            </w:r>
          </w:p>
        </w:tc>
      </w:tr>
      <w:tr w14:paraId="1B2B78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0B8823">
            <w:pPr>
              <w:jc w:val="center"/>
              <w:rPr>
                <w:rFonts w:ascii="Times New Roman" w:hAnsi="Times New Roman" w:eastAsia="仿宋_GB2312" w:cs="Times New Roman"/>
              </w:rPr>
            </w:pPr>
            <w:r>
              <w:rPr>
                <w:rFonts w:hint="eastAsia" w:ascii="Times New Roman" w:hAnsi="Times New Roman" w:eastAsia="仿宋_GB2312" w:cs="Times New Roman"/>
              </w:rPr>
              <w:t>208</w:t>
            </w:r>
          </w:p>
        </w:tc>
        <w:tc>
          <w:tcPr>
            <w:tcW w:w="3527" w:type="dxa"/>
            <w:tcBorders>
              <w:top w:val="nil"/>
              <w:left w:val="nil"/>
              <w:bottom w:val="single" w:color="auto" w:sz="4" w:space="0"/>
              <w:right w:val="single" w:color="auto" w:sz="4" w:space="0"/>
            </w:tcBorders>
            <w:shd w:val="clear" w:color="auto" w:fill="auto"/>
            <w:vAlign w:val="center"/>
          </w:tcPr>
          <w:p w14:paraId="16D7F8BB">
            <w:pPr>
              <w:jc w:val="center"/>
              <w:rPr>
                <w:rFonts w:ascii="Times New Roman" w:hAnsi="Times New Roman" w:eastAsia="仿宋_GB2312" w:cs="Times New Roman"/>
              </w:rPr>
            </w:pPr>
            <w:r>
              <w:rPr>
                <w:rFonts w:ascii="Times New Roman" w:hAnsi="Times New Roman" w:eastAsia="仿宋_GB2312" w:cs="Times New Roma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0A2F663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81.24</w:t>
            </w:r>
          </w:p>
        </w:tc>
        <w:tc>
          <w:tcPr>
            <w:tcW w:w="3492" w:type="dxa"/>
            <w:tcBorders>
              <w:top w:val="nil"/>
              <w:left w:val="nil"/>
              <w:bottom w:val="single" w:color="auto" w:sz="4" w:space="0"/>
              <w:right w:val="single" w:color="auto" w:sz="4" w:space="0"/>
            </w:tcBorders>
            <w:shd w:val="clear" w:color="auto" w:fill="auto"/>
            <w:vAlign w:val="center"/>
          </w:tcPr>
          <w:p w14:paraId="7FF60E0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81.24</w:t>
            </w:r>
          </w:p>
        </w:tc>
        <w:tc>
          <w:tcPr>
            <w:tcW w:w="3000" w:type="dxa"/>
            <w:tcBorders>
              <w:top w:val="nil"/>
              <w:left w:val="nil"/>
              <w:bottom w:val="single" w:color="auto" w:sz="4" w:space="0"/>
              <w:right w:val="single" w:color="auto" w:sz="8" w:space="0"/>
            </w:tcBorders>
            <w:shd w:val="clear" w:color="auto" w:fill="auto"/>
            <w:vAlign w:val="center"/>
          </w:tcPr>
          <w:p w14:paraId="54772509">
            <w:pPr>
              <w:widowControl/>
              <w:jc w:val="center"/>
              <w:rPr>
                <w:rFonts w:ascii="Times New Roman" w:hAnsi="Times New Roman" w:eastAsia="仿宋_GB2312" w:cs="Times New Roman"/>
                <w:kern w:val="0"/>
                <w:szCs w:val="21"/>
              </w:rPr>
            </w:pPr>
          </w:p>
        </w:tc>
      </w:tr>
      <w:tr w14:paraId="6110CD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5E86DF">
            <w:pPr>
              <w:jc w:val="center"/>
              <w:rPr>
                <w:rFonts w:ascii="Times New Roman" w:hAnsi="Times New Roman" w:eastAsia="仿宋_GB2312" w:cs="Times New Roman"/>
              </w:rPr>
            </w:pPr>
            <w:r>
              <w:rPr>
                <w:rFonts w:hint="eastAsia" w:ascii="Times New Roman" w:hAnsi="Times New Roman" w:eastAsia="仿宋_GB2312" w:cs="Times New Roman"/>
              </w:rPr>
              <w:t>20801</w:t>
            </w:r>
          </w:p>
        </w:tc>
        <w:tc>
          <w:tcPr>
            <w:tcW w:w="3527" w:type="dxa"/>
            <w:tcBorders>
              <w:top w:val="nil"/>
              <w:left w:val="nil"/>
              <w:bottom w:val="single" w:color="auto" w:sz="4" w:space="0"/>
              <w:right w:val="single" w:color="auto" w:sz="4" w:space="0"/>
            </w:tcBorders>
            <w:shd w:val="clear" w:color="auto" w:fill="auto"/>
            <w:vAlign w:val="center"/>
          </w:tcPr>
          <w:p w14:paraId="27EE8DE5">
            <w:pPr>
              <w:jc w:val="center"/>
              <w:rPr>
                <w:rFonts w:ascii="Times New Roman" w:hAnsi="Times New Roman" w:eastAsia="仿宋_GB2312" w:cs="Times New Roman"/>
              </w:rPr>
            </w:pPr>
            <w:r>
              <w:rPr>
                <w:rFonts w:ascii="Times New Roman" w:hAnsi="Times New Roman" w:eastAsia="仿宋_GB2312" w:cs="Times New Roman"/>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14:paraId="0440CF4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0.34</w:t>
            </w:r>
          </w:p>
        </w:tc>
        <w:tc>
          <w:tcPr>
            <w:tcW w:w="3492" w:type="dxa"/>
            <w:tcBorders>
              <w:top w:val="nil"/>
              <w:left w:val="nil"/>
              <w:bottom w:val="single" w:color="auto" w:sz="4" w:space="0"/>
              <w:right w:val="single" w:color="auto" w:sz="4" w:space="0"/>
            </w:tcBorders>
            <w:shd w:val="clear" w:color="auto" w:fill="auto"/>
            <w:vAlign w:val="center"/>
          </w:tcPr>
          <w:p w14:paraId="2EE8281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0.34</w:t>
            </w:r>
          </w:p>
        </w:tc>
        <w:tc>
          <w:tcPr>
            <w:tcW w:w="3000" w:type="dxa"/>
            <w:tcBorders>
              <w:top w:val="nil"/>
              <w:left w:val="nil"/>
              <w:bottom w:val="single" w:color="auto" w:sz="4" w:space="0"/>
              <w:right w:val="single" w:color="auto" w:sz="8" w:space="0"/>
            </w:tcBorders>
            <w:shd w:val="clear" w:color="auto" w:fill="auto"/>
            <w:vAlign w:val="center"/>
          </w:tcPr>
          <w:p w14:paraId="1118650E">
            <w:pPr>
              <w:widowControl/>
              <w:jc w:val="center"/>
              <w:rPr>
                <w:rFonts w:ascii="Times New Roman" w:hAnsi="Times New Roman" w:eastAsia="仿宋_GB2312" w:cs="Times New Roman"/>
                <w:kern w:val="0"/>
                <w:szCs w:val="21"/>
              </w:rPr>
            </w:pPr>
          </w:p>
        </w:tc>
      </w:tr>
      <w:tr w14:paraId="631BFE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67EA5F">
            <w:pPr>
              <w:jc w:val="center"/>
              <w:rPr>
                <w:rFonts w:ascii="Times New Roman" w:hAnsi="Times New Roman" w:eastAsia="仿宋_GB2312" w:cs="Times New Roman"/>
              </w:rPr>
            </w:pPr>
            <w:r>
              <w:rPr>
                <w:rFonts w:hint="eastAsia" w:ascii="Times New Roman" w:hAnsi="Times New Roman" w:eastAsia="仿宋_GB2312" w:cs="Times New Roman"/>
              </w:rPr>
              <w:t>2080107</w:t>
            </w:r>
          </w:p>
        </w:tc>
        <w:tc>
          <w:tcPr>
            <w:tcW w:w="3527" w:type="dxa"/>
            <w:tcBorders>
              <w:top w:val="nil"/>
              <w:left w:val="nil"/>
              <w:bottom w:val="single" w:color="auto" w:sz="4" w:space="0"/>
              <w:right w:val="single" w:color="auto" w:sz="4" w:space="0"/>
            </w:tcBorders>
            <w:shd w:val="clear" w:color="auto" w:fill="auto"/>
            <w:vAlign w:val="center"/>
          </w:tcPr>
          <w:p w14:paraId="26EEA3B0">
            <w:pPr>
              <w:jc w:val="center"/>
              <w:rPr>
                <w:rFonts w:ascii="Times New Roman" w:hAnsi="Times New Roman" w:eastAsia="仿宋_GB2312" w:cs="Times New Roman"/>
              </w:rPr>
            </w:pPr>
            <w:r>
              <w:rPr>
                <w:rFonts w:ascii="Times New Roman" w:hAnsi="Times New Roman" w:eastAsia="仿宋_GB2312" w:cs="Times New Roman"/>
              </w:rPr>
              <w:t>社会保险业务管理事务</w:t>
            </w:r>
          </w:p>
        </w:tc>
        <w:tc>
          <w:tcPr>
            <w:tcW w:w="3000" w:type="dxa"/>
            <w:tcBorders>
              <w:top w:val="nil"/>
              <w:left w:val="nil"/>
              <w:bottom w:val="single" w:color="auto" w:sz="4" w:space="0"/>
              <w:right w:val="single" w:color="auto" w:sz="4" w:space="0"/>
            </w:tcBorders>
            <w:shd w:val="clear" w:color="auto" w:fill="auto"/>
            <w:vAlign w:val="center"/>
          </w:tcPr>
          <w:p w14:paraId="4BAC665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0.34</w:t>
            </w:r>
          </w:p>
        </w:tc>
        <w:tc>
          <w:tcPr>
            <w:tcW w:w="3492" w:type="dxa"/>
            <w:tcBorders>
              <w:top w:val="nil"/>
              <w:left w:val="nil"/>
              <w:bottom w:val="single" w:color="auto" w:sz="4" w:space="0"/>
              <w:right w:val="single" w:color="auto" w:sz="4" w:space="0"/>
            </w:tcBorders>
            <w:shd w:val="clear" w:color="auto" w:fill="auto"/>
            <w:vAlign w:val="center"/>
          </w:tcPr>
          <w:p w14:paraId="08273E7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0.34</w:t>
            </w:r>
          </w:p>
        </w:tc>
        <w:tc>
          <w:tcPr>
            <w:tcW w:w="3000" w:type="dxa"/>
            <w:tcBorders>
              <w:top w:val="nil"/>
              <w:left w:val="nil"/>
              <w:bottom w:val="single" w:color="auto" w:sz="4" w:space="0"/>
              <w:right w:val="single" w:color="auto" w:sz="8" w:space="0"/>
            </w:tcBorders>
            <w:shd w:val="clear" w:color="auto" w:fill="auto"/>
            <w:vAlign w:val="center"/>
          </w:tcPr>
          <w:p w14:paraId="6968F4BE">
            <w:pPr>
              <w:widowControl/>
              <w:jc w:val="center"/>
              <w:rPr>
                <w:rFonts w:ascii="Times New Roman" w:hAnsi="Times New Roman" w:eastAsia="仿宋_GB2312" w:cs="Times New Roman"/>
                <w:kern w:val="0"/>
                <w:szCs w:val="21"/>
              </w:rPr>
            </w:pPr>
          </w:p>
        </w:tc>
      </w:tr>
      <w:tr w14:paraId="1DBC85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351EA2">
            <w:pPr>
              <w:jc w:val="center"/>
              <w:rPr>
                <w:rFonts w:ascii="Times New Roman" w:hAnsi="Times New Roman" w:eastAsia="仿宋_GB2312" w:cs="Times New Roman"/>
              </w:rPr>
            </w:pPr>
            <w:r>
              <w:rPr>
                <w:rFonts w:hint="eastAsia" w:ascii="Times New Roman" w:hAnsi="Times New Roman" w:eastAsia="仿宋_GB2312" w:cs="Times New Roman"/>
              </w:rPr>
              <w:t>20805</w:t>
            </w:r>
          </w:p>
        </w:tc>
        <w:tc>
          <w:tcPr>
            <w:tcW w:w="3527" w:type="dxa"/>
            <w:tcBorders>
              <w:top w:val="nil"/>
              <w:left w:val="nil"/>
              <w:bottom w:val="single" w:color="auto" w:sz="4" w:space="0"/>
              <w:right w:val="single" w:color="auto" w:sz="4" w:space="0"/>
            </w:tcBorders>
            <w:shd w:val="clear" w:color="auto" w:fill="auto"/>
            <w:vAlign w:val="center"/>
          </w:tcPr>
          <w:p w14:paraId="286FC2E1">
            <w:pPr>
              <w:jc w:val="center"/>
              <w:rPr>
                <w:rFonts w:ascii="Times New Roman" w:hAnsi="Times New Roman" w:eastAsia="仿宋_GB2312" w:cs="Times New Roman"/>
              </w:rPr>
            </w:pPr>
            <w:r>
              <w:rPr>
                <w:rFonts w:ascii="Times New Roman" w:hAnsi="Times New Roman" w:eastAsia="仿宋_GB2312" w:cs="Times New Roma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6EFE817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77.58</w:t>
            </w:r>
          </w:p>
        </w:tc>
        <w:tc>
          <w:tcPr>
            <w:tcW w:w="3492" w:type="dxa"/>
            <w:tcBorders>
              <w:top w:val="nil"/>
              <w:left w:val="nil"/>
              <w:bottom w:val="single" w:color="auto" w:sz="4" w:space="0"/>
              <w:right w:val="single" w:color="auto" w:sz="4" w:space="0"/>
            </w:tcBorders>
            <w:shd w:val="clear" w:color="auto" w:fill="auto"/>
            <w:vAlign w:val="center"/>
          </w:tcPr>
          <w:p w14:paraId="1560CF8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77.58</w:t>
            </w:r>
          </w:p>
        </w:tc>
        <w:tc>
          <w:tcPr>
            <w:tcW w:w="3000" w:type="dxa"/>
            <w:tcBorders>
              <w:top w:val="nil"/>
              <w:left w:val="nil"/>
              <w:bottom w:val="single" w:color="auto" w:sz="4" w:space="0"/>
              <w:right w:val="single" w:color="auto" w:sz="8" w:space="0"/>
            </w:tcBorders>
            <w:shd w:val="clear" w:color="auto" w:fill="auto"/>
            <w:vAlign w:val="center"/>
          </w:tcPr>
          <w:p w14:paraId="5F72CEBB">
            <w:pPr>
              <w:widowControl/>
              <w:jc w:val="center"/>
              <w:rPr>
                <w:rFonts w:ascii="Times New Roman" w:hAnsi="Times New Roman" w:eastAsia="仿宋_GB2312" w:cs="Times New Roman"/>
                <w:kern w:val="0"/>
                <w:szCs w:val="21"/>
              </w:rPr>
            </w:pPr>
          </w:p>
        </w:tc>
      </w:tr>
      <w:tr w14:paraId="61EB27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645810">
            <w:pPr>
              <w:jc w:val="center"/>
              <w:rPr>
                <w:rFonts w:ascii="Times New Roman" w:hAnsi="Times New Roman" w:eastAsia="仿宋_GB2312" w:cs="Times New Roman"/>
              </w:rPr>
            </w:pPr>
            <w:r>
              <w:rPr>
                <w:rFonts w:hint="eastAsia" w:ascii="Times New Roman" w:hAnsi="Times New Roman" w:eastAsia="仿宋_GB2312" w:cs="Times New Roman"/>
              </w:rPr>
              <w:t>2080501</w:t>
            </w:r>
          </w:p>
        </w:tc>
        <w:tc>
          <w:tcPr>
            <w:tcW w:w="3527" w:type="dxa"/>
            <w:tcBorders>
              <w:top w:val="nil"/>
              <w:left w:val="nil"/>
              <w:bottom w:val="single" w:color="auto" w:sz="4" w:space="0"/>
              <w:right w:val="single" w:color="auto" w:sz="4" w:space="0"/>
            </w:tcBorders>
            <w:shd w:val="clear" w:color="auto" w:fill="auto"/>
            <w:vAlign w:val="center"/>
          </w:tcPr>
          <w:p w14:paraId="34E6FC28">
            <w:pPr>
              <w:jc w:val="center"/>
              <w:rPr>
                <w:rFonts w:ascii="Times New Roman" w:hAnsi="Times New Roman" w:eastAsia="仿宋_GB2312" w:cs="Times New Roman"/>
              </w:rPr>
            </w:pPr>
            <w:r>
              <w:rPr>
                <w:rFonts w:ascii="Times New Roman" w:hAnsi="Times New Roman" w:eastAsia="仿宋_GB2312" w:cs="Times New Roman"/>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18CF98B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0.13</w:t>
            </w:r>
          </w:p>
        </w:tc>
        <w:tc>
          <w:tcPr>
            <w:tcW w:w="3492" w:type="dxa"/>
            <w:tcBorders>
              <w:top w:val="nil"/>
              <w:left w:val="nil"/>
              <w:bottom w:val="single" w:color="auto" w:sz="4" w:space="0"/>
              <w:right w:val="single" w:color="auto" w:sz="4" w:space="0"/>
            </w:tcBorders>
            <w:shd w:val="clear" w:color="auto" w:fill="auto"/>
            <w:vAlign w:val="center"/>
          </w:tcPr>
          <w:p w14:paraId="001B8F7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0.13</w:t>
            </w:r>
          </w:p>
        </w:tc>
        <w:tc>
          <w:tcPr>
            <w:tcW w:w="3000" w:type="dxa"/>
            <w:tcBorders>
              <w:top w:val="nil"/>
              <w:left w:val="nil"/>
              <w:bottom w:val="single" w:color="auto" w:sz="4" w:space="0"/>
              <w:right w:val="single" w:color="auto" w:sz="8" w:space="0"/>
            </w:tcBorders>
            <w:shd w:val="clear" w:color="auto" w:fill="auto"/>
            <w:vAlign w:val="center"/>
          </w:tcPr>
          <w:p w14:paraId="371CD326">
            <w:pPr>
              <w:widowControl/>
              <w:jc w:val="center"/>
              <w:rPr>
                <w:rFonts w:ascii="Times New Roman" w:hAnsi="Times New Roman" w:eastAsia="仿宋_GB2312" w:cs="Times New Roman"/>
                <w:kern w:val="0"/>
                <w:szCs w:val="21"/>
              </w:rPr>
            </w:pPr>
          </w:p>
        </w:tc>
      </w:tr>
      <w:tr w14:paraId="2422889F">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5B1C73">
            <w:pPr>
              <w:jc w:val="center"/>
              <w:rPr>
                <w:rFonts w:ascii="Times New Roman" w:hAnsi="Times New Roman" w:eastAsia="仿宋_GB2312" w:cs="Times New Roman"/>
              </w:rPr>
            </w:pPr>
            <w:r>
              <w:rPr>
                <w:rFonts w:hint="eastAsia" w:ascii="Times New Roman" w:hAnsi="Times New Roman" w:eastAsia="仿宋_GB2312" w:cs="Times New Roman"/>
              </w:rPr>
              <w:t>2080505</w:t>
            </w:r>
          </w:p>
        </w:tc>
        <w:tc>
          <w:tcPr>
            <w:tcW w:w="3527" w:type="dxa"/>
            <w:tcBorders>
              <w:top w:val="nil"/>
              <w:left w:val="nil"/>
              <w:bottom w:val="single" w:color="auto" w:sz="4" w:space="0"/>
              <w:right w:val="single" w:color="auto" w:sz="4" w:space="0"/>
            </w:tcBorders>
            <w:shd w:val="clear" w:color="auto" w:fill="auto"/>
            <w:vAlign w:val="center"/>
          </w:tcPr>
          <w:p w14:paraId="0BA4DAFF">
            <w:pPr>
              <w:jc w:val="center"/>
              <w:rPr>
                <w:rFonts w:ascii="Times New Roman" w:hAnsi="Times New Roman" w:eastAsia="仿宋_GB2312" w:cs="Times New Roman"/>
              </w:rPr>
            </w:pPr>
            <w:r>
              <w:rPr>
                <w:rFonts w:ascii="Times New Roman" w:hAnsi="Times New Roman" w:eastAsia="仿宋_GB2312" w:cs="Times New Roma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7929FF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73.53</w:t>
            </w:r>
          </w:p>
        </w:tc>
        <w:tc>
          <w:tcPr>
            <w:tcW w:w="3492" w:type="dxa"/>
            <w:tcBorders>
              <w:top w:val="nil"/>
              <w:left w:val="nil"/>
              <w:bottom w:val="single" w:color="auto" w:sz="4" w:space="0"/>
              <w:right w:val="single" w:color="auto" w:sz="4" w:space="0"/>
            </w:tcBorders>
            <w:shd w:val="clear" w:color="auto" w:fill="auto"/>
            <w:vAlign w:val="center"/>
          </w:tcPr>
          <w:p w14:paraId="12DF533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73.53</w:t>
            </w:r>
          </w:p>
        </w:tc>
        <w:tc>
          <w:tcPr>
            <w:tcW w:w="3000" w:type="dxa"/>
            <w:tcBorders>
              <w:top w:val="nil"/>
              <w:left w:val="nil"/>
              <w:bottom w:val="single" w:color="auto" w:sz="4" w:space="0"/>
              <w:right w:val="single" w:color="auto" w:sz="8" w:space="0"/>
            </w:tcBorders>
            <w:shd w:val="clear" w:color="auto" w:fill="auto"/>
            <w:vAlign w:val="center"/>
          </w:tcPr>
          <w:p w14:paraId="11DD7D5B">
            <w:pPr>
              <w:widowControl/>
              <w:jc w:val="center"/>
              <w:rPr>
                <w:rFonts w:ascii="Times New Roman" w:hAnsi="Times New Roman" w:eastAsia="仿宋_GB2312" w:cs="Times New Roman"/>
                <w:kern w:val="0"/>
                <w:szCs w:val="21"/>
              </w:rPr>
            </w:pPr>
          </w:p>
        </w:tc>
      </w:tr>
      <w:tr w14:paraId="6F55E9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11C108">
            <w:pPr>
              <w:jc w:val="center"/>
              <w:rPr>
                <w:rFonts w:ascii="Times New Roman" w:hAnsi="Times New Roman" w:eastAsia="仿宋_GB2312" w:cs="Times New Roman"/>
              </w:rPr>
            </w:pPr>
            <w:r>
              <w:rPr>
                <w:rFonts w:hint="eastAsia" w:ascii="Times New Roman" w:hAnsi="Times New Roman" w:eastAsia="仿宋_GB2312" w:cs="Times New Roman"/>
              </w:rPr>
              <w:t>2080599</w:t>
            </w:r>
          </w:p>
        </w:tc>
        <w:tc>
          <w:tcPr>
            <w:tcW w:w="3527" w:type="dxa"/>
            <w:tcBorders>
              <w:top w:val="nil"/>
              <w:left w:val="nil"/>
              <w:bottom w:val="single" w:color="auto" w:sz="4" w:space="0"/>
              <w:right w:val="single" w:color="auto" w:sz="4" w:space="0"/>
            </w:tcBorders>
            <w:shd w:val="clear" w:color="auto" w:fill="auto"/>
            <w:vAlign w:val="center"/>
          </w:tcPr>
          <w:p w14:paraId="6978C343">
            <w:pPr>
              <w:jc w:val="center"/>
              <w:rPr>
                <w:rFonts w:ascii="Times New Roman" w:hAnsi="Times New Roman" w:eastAsia="仿宋_GB2312" w:cs="Times New Roman"/>
              </w:rPr>
            </w:pPr>
            <w:r>
              <w:rPr>
                <w:rFonts w:ascii="Times New Roman" w:hAnsi="Times New Roman" w:eastAsia="仿宋_GB2312" w:cs="Times New Roman"/>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A9F41D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3.93</w:t>
            </w:r>
          </w:p>
        </w:tc>
        <w:tc>
          <w:tcPr>
            <w:tcW w:w="3492" w:type="dxa"/>
            <w:tcBorders>
              <w:top w:val="nil"/>
              <w:left w:val="nil"/>
              <w:bottom w:val="single" w:color="auto" w:sz="4" w:space="0"/>
              <w:right w:val="single" w:color="auto" w:sz="4" w:space="0"/>
            </w:tcBorders>
            <w:shd w:val="clear" w:color="auto" w:fill="auto"/>
            <w:vAlign w:val="center"/>
          </w:tcPr>
          <w:p w14:paraId="4BA9017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3.93</w:t>
            </w:r>
          </w:p>
        </w:tc>
        <w:tc>
          <w:tcPr>
            <w:tcW w:w="3000" w:type="dxa"/>
            <w:tcBorders>
              <w:top w:val="nil"/>
              <w:left w:val="nil"/>
              <w:bottom w:val="single" w:color="auto" w:sz="4" w:space="0"/>
              <w:right w:val="single" w:color="auto" w:sz="8" w:space="0"/>
            </w:tcBorders>
            <w:shd w:val="clear" w:color="auto" w:fill="auto"/>
            <w:vAlign w:val="center"/>
          </w:tcPr>
          <w:p w14:paraId="3727FC6B">
            <w:pPr>
              <w:widowControl/>
              <w:jc w:val="center"/>
              <w:rPr>
                <w:rFonts w:ascii="Times New Roman" w:hAnsi="Times New Roman" w:eastAsia="仿宋_GB2312" w:cs="Times New Roman"/>
                <w:kern w:val="0"/>
                <w:szCs w:val="21"/>
              </w:rPr>
            </w:pPr>
          </w:p>
        </w:tc>
      </w:tr>
      <w:tr w14:paraId="74D6548E">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EB9905">
            <w:pPr>
              <w:jc w:val="center"/>
              <w:rPr>
                <w:rFonts w:ascii="Times New Roman" w:hAnsi="Times New Roman" w:eastAsia="仿宋_GB2312" w:cs="Times New Roman"/>
              </w:rPr>
            </w:pPr>
            <w:r>
              <w:rPr>
                <w:rFonts w:hint="eastAsia" w:ascii="Times New Roman" w:hAnsi="Times New Roman" w:eastAsia="仿宋_GB2312" w:cs="Times New Roman"/>
              </w:rPr>
              <w:t>20808</w:t>
            </w:r>
          </w:p>
        </w:tc>
        <w:tc>
          <w:tcPr>
            <w:tcW w:w="3527" w:type="dxa"/>
            <w:tcBorders>
              <w:top w:val="nil"/>
              <w:left w:val="nil"/>
              <w:bottom w:val="single" w:color="auto" w:sz="4" w:space="0"/>
              <w:right w:val="single" w:color="auto" w:sz="4" w:space="0"/>
            </w:tcBorders>
            <w:shd w:val="clear" w:color="auto" w:fill="auto"/>
            <w:vAlign w:val="center"/>
          </w:tcPr>
          <w:p w14:paraId="1B24A31C">
            <w:pPr>
              <w:jc w:val="center"/>
              <w:rPr>
                <w:rFonts w:ascii="Times New Roman" w:hAnsi="Times New Roman" w:eastAsia="仿宋_GB2312" w:cs="Times New Roman"/>
              </w:rPr>
            </w:pPr>
            <w:r>
              <w:rPr>
                <w:rFonts w:ascii="Times New Roman" w:hAnsi="Times New Roman" w:eastAsia="仿宋_GB2312" w:cs="Times New Roman"/>
              </w:rPr>
              <w:t>抚恤</w:t>
            </w:r>
          </w:p>
        </w:tc>
        <w:tc>
          <w:tcPr>
            <w:tcW w:w="3000" w:type="dxa"/>
            <w:tcBorders>
              <w:top w:val="nil"/>
              <w:left w:val="nil"/>
              <w:bottom w:val="single" w:color="auto" w:sz="4" w:space="0"/>
              <w:right w:val="single" w:color="auto" w:sz="4" w:space="0"/>
            </w:tcBorders>
            <w:shd w:val="clear" w:color="auto" w:fill="auto"/>
            <w:vAlign w:val="center"/>
          </w:tcPr>
          <w:p w14:paraId="36E47EB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3.31</w:t>
            </w:r>
          </w:p>
        </w:tc>
        <w:tc>
          <w:tcPr>
            <w:tcW w:w="3492" w:type="dxa"/>
            <w:tcBorders>
              <w:top w:val="nil"/>
              <w:left w:val="nil"/>
              <w:bottom w:val="single" w:color="auto" w:sz="4" w:space="0"/>
              <w:right w:val="single" w:color="auto" w:sz="4" w:space="0"/>
            </w:tcBorders>
            <w:shd w:val="clear" w:color="auto" w:fill="auto"/>
            <w:vAlign w:val="center"/>
          </w:tcPr>
          <w:p w14:paraId="582FEDC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3.31</w:t>
            </w:r>
          </w:p>
        </w:tc>
        <w:tc>
          <w:tcPr>
            <w:tcW w:w="3000" w:type="dxa"/>
            <w:tcBorders>
              <w:top w:val="nil"/>
              <w:left w:val="nil"/>
              <w:bottom w:val="single" w:color="auto" w:sz="4" w:space="0"/>
              <w:right w:val="single" w:color="auto" w:sz="8" w:space="0"/>
            </w:tcBorders>
            <w:shd w:val="clear" w:color="auto" w:fill="auto"/>
            <w:vAlign w:val="center"/>
          </w:tcPr>
          <w:p w14:paraId="631831BA">
            <w:pPr>
              <w:widowControl/>
              <w:jc w:val="center"/>
              <w:rPr>
                <w:rFonts w:ascii="Times New Roman" w:hAnsi="Times New Roman" w:eastAsia="仿宋_GB2312" w:cs="Times New Roman"/>
                <w:kern w:val="0"/>
                <w:szCs w:val="21"/>
              </w:rPr>
            </w:pPr>
          </w:p>
        </w:tc>
      </w:tr>
      <w:tr w14:paraId="682F50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2CAABF">
            <w:pPr>
              <w:jc w:val="center"/>
              <w:rPr>
                <w:rFonts w:ascii="Times New Roman" w:hAnsi="Times New Roman" w:eastAsia="仿宋_GB2312" w:cs="Times New Roman"/>
              </w:rPr>
            </w:pPr>
            <w:r>
              <w:rPr>
                <w:rFonts w:hint="eastAsia" w:ascii="Times New Roman" w:hAnsi="Times New Roman" w:eastAsia="仿宋_GB2312" w:cs="Times New Roman"/>
              </w:rPr>
              <w:t>2080801</w:t>
            </w:r>
          </w:p>
        </w:tc>
        <w:tc>
          <w:tcPr>
            <w:tcW w:w="3527" w:type="dxa"/>
            <w:tcBorders>
              <w:top w:val="nil"/>
              <w:left w:val="nil"/>
              <w:bottom w:val="single" w:color="auto" w:sz="4" w:space="0"/>
              <w:right w:val="single" w:color="auto" w:sz="4" w:space="0"/>
            </w:tcBorders>
            <w:shd w:val="clear" w:color="auto" w:fill="auto"/>
            <w:vAlign w:val="center"/>
          </w:tcPr>
          <w:p w14:paraId="634E52AA">
            <w:pPr>
              <w:jc w:val="center"/>
              <w:rPr>
                <w:rFonts w:ascii="Times New Roman" w:hAnsi="Times New Roman" w:eastAsia="仿宋_GB2312" w:cs="Times New Roman"/>
              </w:rPr>
            </w:pPr>
            <w:r>
              <w:rPr>
                <w:rFonts w:ascii="Times New Roman" w:hAnsi="Times New Roman" w:eastAsia="仿宋_GB2312" w:cs="Times New Roman"/>
              </w:rPr>
              <w:t>死亡抚恤</w:t>
            </w:r>
          </w:p>
        </w:tc>
        <w:tc>
          <w:tcPr>
            <w:tcW w:w="3000" w:type="dxa"/>
            <w:tcBorders>
              <w:top w:val="nil"/>
              <w:left w:val="nil"/>
              <w:bottom w:val="single" w:color="auto" w:sz="4" w:space="0"/>
              <w:right w:val="single" w:color="auto" w:sz="4" w:space="0"/>
            </w:tcBorders>
            <w:shd w:val="clear" w:color="auto" w:fill="auto"/>
            <w:vAlign w:val="center"/>
          </w:tcPr>
          <w:p w14:paraId="44E3816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3.31</w:t>
            </w:r>
          </w:p>
        </w:tc>
        <w:tc>
          <w:tcPr>
            <w:tcW w:w="3492" w:type="dxa"/>
            <w:tcBorders>
              <w:top w:val="nil"/>
              <w:left w:val="nil"/>
              <w:bottom w:val="single" w:color="auto" w:sz="4" w:space="0"/>
              <w:right w:val="single" w:color="auto" w:sz="4" w:space="0"/>
            </w:tcBorders>
            <w:shd w:val="clear" w:color="auto" w:fill="auto"/>
            <w:vAlign w:val="center"/>
          </w:tcPr>
          <w:p w14:paraId="49B4167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3.31</w:t>
            </w:r>
          </w:p>
        </w:tc>
        <w:tc>
          <w:tcPr>
            <w:tcW w:w="3000" w:type="dxa"/>
            <w:tcBorders>
              <w:top w:val="nil"/>
              <w:left w:val="nil"/>
              <w:bottom w:val="single" w:color="auto" w:sz="4" w:space="0"/>
              <w:right w:val="single" w:color="auto" w:sz="8" w:space="0"/>
            </w:tcBorders>
            <w:shd w:val="clear" w:color="auto" w:fill="auto"/>
            <w:vAlign w:val="center"/>
          </w:tcPr>
          <w:p w14:paraId="5CD3DF49">
            <w:pPr>
              <w:widowControl/>
              <w:jc w:val="center"/>
              <w:rPr>
                <w:rFonts w:ascii="Times New Roman" w:hAnsi="Times New Roman" w:eastAsia="仿宋_GB2312" w:cs="Times New Roman"/>
                <w:kern w:val="0"/>
                <w:szCs w:val="21"/>
              </w:rPr>
            </w:pPr>
          </w:p>
        </w:tc>
      </w:tr>
      <w:tr w14:paraId="404A13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296DA2">
            <w:pPr>
              <w:jc w:val="center"/>
              <w:rPr>
                <w:rFonts w:ascii="Times New Roman" w:hAnsi="Times New Roman" w:eastAsia="仿宋_GB2312" w:cs="Times New Roman"/>
              </w:rPr>
            </w:pPr>
            <w:r>
              <w:rPr>
                <w:rFonts w:hint="eastAsia" w:ascii="Times New Roman" w:hAnsi="Times New Roman" w:eastAsia="仿宋_GB2312" w:cs="Times New Roman"/>
              </w:rPr>
              <w:t>210</w:t>
            </w:r>
          </w:p>
        </w:tc>
        <w:tc>
          <w:tcPr>
            <w:tcW w:w="3527" w:type="dxa"/>
            <w:tcBorders>
              <w:top w:val="nil"/>
              <w:left w:val="nil"/>
              <w:bottom w:val="single" w:color="auto" w:sz="4" w:space="0"/>
              <w:right w:val="single" w:color="auto" w:sz="4" w:space="0"/>
            </w:tcBorders>
            <w:shd w:val="clear" w:color="auto" w:fill="auto"/>
            <w:vAlign w:val="center"/>
          </w:tcPr>
          <w:p w14:paraId="0060DC53">
            <w:pPr>
              <w:jc w:val="center"/>
              <w:rPr>
                <w:rFonts w:ascii="Times New Roman" w:hAnsi="Times New Roman" w:eastAsia="仿宋_GB2312" w:cs="Times New Roman"/>
              </w:rPr>
            </w:pPr>
            <w:r>
              <w:rPr>
                <w:rFonts w:ascii="Times New Roman" w:hAnsi="Times New Roman" w:eastAsia="仿宋_GB2312" w:cs="Times New Roman"/>
              </w:rPr>
              <w:t>卫生健康支出</w:t>
            </w:r>
          </w:p>
        </w:tc>
        <w:tc>
          <w:tcPr>
            <w:tcW w:w="3000" w:type="dxa"/>
            <w:tcBorders>
              <w:top w:val="nil"/>
              <w:left w:val="nil"/>
              <w:bottom w:val="single" w:color="auto" w:sz="4" w:space="0"/>
              <w:right w:val="single" w:color="auto" w:sz="4" w:space="0"/>
            </w:tcBorders>
            <w:shd w:val="clear" w:color="auto" w:fill="auto"/>
            <w:vAlign w:val="center"/>
          </w:tcPr>
          <w:p w14:paraId="5A80AF8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18.42</w:t>
            </w:r>
          </w:p>
        </w:tc>
        <w:tc>
          <w:tcPr>
            <w:tcW w:w="3492" w:type="dxa"/>
            <w:tcBorders>
              <w:top w:val="nil"/>
              <w:left w:val="nil"/>
              <w:bottom w:val="single" w:color="auto" w:sz="4" w:space="0"/>
              <w:right w:val="single" w:color="auto" w:sz="4" w:space="0"/>
            </w:tcBorders>
            <w:shd w:val="clear" w:color="auto" w:fill="auto"/>
            <w:vAlign w:val="center"/>
          </w:tcPr>
          <w:p w14:paraId="73CBF09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18.42</w:t>
            </w:r>
          </w:p>
        </w:tc>
        <w:tc>
          <w:tcPr>
            <w:tcW w:w="3000" w:type="dxa"/>
            <w:tcBorders>
              <w:top w:val="nil"/>
              <w:left w:val="nil"/>
              <w:bottom w:val="single" w:color="auto" w:sz="4" w:space="0"/>
              <w:right w:val="single" w:color="auto" w:sz="8" w:space="0"/>
            </w:tcBorders>
            <w:shd w:val="clear" w:color="auto" w:fill="auto"/>
            <w:vAlign w:val="center"/>
          </w:tcPr>
          <w:p w14:paraId="6B83E285">
            <w:pPr>
              <w:widowControl/>
              <w:jc w:val="center"/>
              <w:rPr>
                <w:rFonts w:ascii="Times New Roman" w:hAnsi="Times New Roman" w:eastAsia="仿宋_GB2312" w:cs="Times New Roman"/>
                <w:kern w:val="0"/>
                <w:szCs w:val="21"/>
              </w:rPr>
            </w:pPr>
          </w:p>
        </w:tc>
      </w:tr>
      <w:tr w14:paraId="6CCE4E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4EC79C">
            <w:pPr>
              <w:jc w:val="center"/>
              <w:rPr>
                <w:rFonts w:ascii="Times New Roman" w:hAnsi="Times New Roman" w:eastAsia="仿宋_GB2312" w:cs="Times New Roman"/>
                <w:sz w:val="24"/>
                <w:szCs w:val="24"/>
              </w:rPr>
            </w:pPr>
            <w:r>
              <w:rPr>
                <w:rFonts w:hint="eastAsia" w:ascii="Times New Roman" w:hAnsi="Times New Roman" w:eastAsia="仿宋_GB2312" w:cs="Times New Roman"/>
              </w:rPr>
              <w:t>21011</w:t>
            </w:r>
          </w:p>
        </w:tc>
        <w:tc>
          <w:tcPr>
            <w:tcW w:w="3527" w:type="dxa"/>
            <w:tcBorders>
              <w:top w:val="nil"/>
              <w:left w:val="nil"/>
              <w:bottom w:val="single" w:color="auto" w:sz="4" w:space="0"/>
              <w:right w:val="single" w:color="auto" w:sz="4" w:space="0"/>
            </w:tcBorders>
            <w:shd w:val="clear" w:color="auto" w:fill="auto"/>
            <w:vAlign w:val="center"/>
          </w:tcPr>
          <w:p w14:paraId="2FA3A5A1">
            <w:pPr>
              <w:jc w:val="center"/>
              <w:rPr>
                <w:rFonts w:ascii="Times New Roman" w:hAnsi="Times New Roman" w:eastAsia="仿宋_GB2312" w:cs="Times New Roman"/>
                <w:sz w:val="24"/>
                <w:szCs w:val="24"/>
              </w:rPr>
            </w:pPr>
            <w:r>
              <w:rPr>
                <w:rFonts w:ascii="Times New Roman" w:hAnsi="Times New Roman" w:eastAsia="仿宋_GB2312" w:cs="Times New Roman"/>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57BEC43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18.42</w:t>
            </w:r>
          </w:p>
        </w:tc>
        <w:tc>
          <w:tcPr>
            <w:tcW w:w="3492" w:type="dxa"/>
            <w:tcBorders>
              <w:top w:val="nil"/>
              <w:left w:val="nil"/>
              <w:bottom w:val="single" w:color="auto" w:sz="4" w:space="0"/>
              <w:right w:val="single" w:color="auto" w:sz="4" w:space="0"/>
            </w:tcBorders>
            <w:shd w:val="clear" w:color="auto" w:fill="auto"/>
            <w:vAlign w:val="center"/>
          </w:tcPr>
          <w:p w14:paraId="3A0F07E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18.42</w:t>
            </w:r>
          </w:p>
        </w:tc>
        <w:tc>
          <w:tcPr>
            <w:tcW w:w="3000" w:type="dxa"/>
            <w:tcBorders>
              <w:top w:val="nil"/>
              <w:left w:val="nil"/>
              <w:bottom w:val="single" w:color="auto" w:sz="4" w:space="0"/>
              <w:right w:val="single" w:color="auto" w:sz="8" w:space="0"/>
            </w:tcBorders>
            <w:shd w:val="clear" w:color="auto" w:fill="auto"/>
            <w:vAlign w:val="center"/>
          </w:tcPr>
          <w:p w14:paraId="23081D62">
            <w:pPr>
              <w:widowControl/>
              <w:jc w:val="center"/>
              <w:rPr>
                <w:rFonts w:ascii="Times New Roman" w:hAnsi="Times New Roman" w:eastAsia="仿宋_GB2312" w:cs="Times New Roman"/>
                <w:kern w:val="0"/>
                <w:szCs w:val="21"/>
              </w:rPr>
            </w:pPr>
          </w:p>
        </w:tc>
      </w:tr>
      <w:tr w14:paraId="4761D3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210850">
            <w:pPr>
              <w:jc w:val="center"/>
              <w:rPr>
                <w:rFonts w:ascii="Times New Roman" w:hAnsi="Times New Roman" w:eastAsia="仿宋_GB2312" w:cs="Times New Roman"/>
              </w:rPr>
            </w:pPr>
            <w:r>
              <w:rPr>
                <w:rFonts w:hint="eastAsia" w:ascii="Times New Roman" w:hAnsi="Times New Roman" w:eastAsia="仿宋_GB2312" w:cs="Times New Roman"/>
              </w:rPr>
              <w:t>2101101</w:t>
            </w:r>
          </w:p>
        </w:tc>
        <w:tc>
          <w:tcPr>
            <w:tcW w:w="3527" w:type="dxa"/>
            <w:tcBorders>
              <w:top w:val="nil"/>
              <w:left w:val="nil"/>
              <w:bottom w:val="single" w:color="auto" w:sz="4" w:space="0"/>
              <w:right w:val="single" w:color="auto" w:sz="4" w:space="0"/>
            </w:tcBorders>
            <w:shd w:val="clear" w:color="auto" w:fill="auto"/>
            <w:vAlign w:val="center"/>
          </w:tcPr>
          <w:p w14:paraId="7E7D7AEE">
            <w:pPr>
              <w:jc w:val="center"/>
              <w:rPr>
                <w:rFonts w:ascii="Times New Roman" w:hAnsi="Times New Roman" w:eastAsia="仿宋_GB2312" w:cs="Times New Roman"/>
              </w:rPr>
            </w:pPr>
            <w:r>
              <w:rPr>
                <w:rFonts w:ascii="Times New Roman" w:hAnsi="Times New Roman" w:eastAsia="仿宋_GB2312" w:cs="Times New Roman"/>
              </w:rPr>
              <w:t>行政单位医疗</w:t>
            </w:r>
          </w:p>
        </w:tc>
        <w:tc>
          <w:tcPr>
            <w:tcW w:w="3000" w:type="dxa"/>
            <w:tcBorders>
              <w:top w:val="nil"/>
              <w:left w:val="nil"/>
              <w:bottom w:val="single" w:color="auto" w:sz="4" w:space="0"/>
              <w:right w:val="single" w:color="auto" w:sz="4" w:space="0"/>
            </w:tcBorders>
            <w:shd w:val="clear" w:color="auto" w:fill="auto"/>
            <w:vAlign w:val="center"/>
          </w:tcPr>
          <w:p w14:paraId="18B1CB7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18.42</w:t>
            </w:r>
          </w:p>
        </w:tc>
        <w:tc>
          <w:tcPr>
            <w:tcW w:w="3492" w:type="dxa"/>
            <w:tcBorders>
              <w:top w:val="nil"/>
              <w:left w:val="nil"/>
              <w:bottom w:val="single" w:color="auto" w:sz="4" w:space="0"/>
              <w:right w:val="single" w:color="auto" w:sz="4" w:space="0"/>
            </w:tcBorders>
            <w:shd w:val="clear" w:color="auto" w:fill="auto"/>
            <w:vAlign w:val="center"/>
          </w:tcPr>
          <w:p w14:paraId="434327C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18.42</w:t>
            </w:r>
          </w:p>
        </w:tc>
        <w:tc>
          <w:tcPr>
            <w:tcW w:w="3000" w:type="dxa"/>
            <w:tcBorders>
              <w:top w:val="nil"/>
              <w:left w:val="nil"/>
              <w:bottom w:val="single" w:color="auto" w:sz="4" w:space="0"/>
              <w:right w:val="single" w:color="auto" w:sz="8" w:space="0"/>
            </w:tcBorders>
            <w:shd w:val="clear" w:color="auto" w:fill="auto"/>
            <w:vAlign w:val="center"/>
          </w:tcPr>
          <w:p w14:paraId="44A937D9">
            <w:pPr>
              <w:widowControl/>
              <w:jc w:val="center"/>
              <w:rPr>
                <w:rFonts w:ascii="Times New Roman" w:hAnsi="Times New Roman" w:eastAsia="仿宋_GB2312" w:cs="Times New Roman"/>
                <w:kern w:val="0"/>
                <w:szCs w:val="21"/>
              </w:rPr>
            </w:pPr>
          </w:p>
        </w:tc>
      </w:tr>
      <w:tr w14:paraId="3D3AB7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EC9115">
            <w:pPr>
              <w:jc w:val="center"/>
              <w:rPr>
                <w:rFonts w:ascii="Times New Roman" w:hAnsi="Times New Roman" w:eastAsia="仿宋_GB2312" w:cs="Times New Roman"/>
              </w:rPr>
            </w:pPr>
            <w:r>
              <w:rPr>
                <w:rFonts w:hint="eastAsia" w:ascii="Times New Roman" w:hAnsi="Times New Roman" w:eastAsia="仿宋_GB2312" w:cs="Times New Roman"/>
              </w:rPr>
              <w:t>213</w:t>
            </w:r>
          </w:p>
        </w:tc>
        <w:tc>
          <w:tcPr>
            <w:tcW w:w="3527" w:type="dxa"/>
            <w:tcBorders>
              <w:top w:val="nil"/>
              <w:left w:val="nil"/>
              <w:bottom w:val="single" w:color="auto" w:sz="4" w:space="0"/>
              <w:right w:val="single" w:color="auto" w:sz="4" w:space="0"/>
            </w:tcBorders>
            <w:shd w:val="clear" w:color="auto" w:fill="auto"/>
            <w:vAlign w:val="center"/>
          </w:tcPr>
          <w:p w14:paraId="3D46B0C8">
            <w:pPr>
              <w:jc w:val="center"/>
              <w:rPr>
                <w:rFonts w:ascii="Times New Roman" w:hAnsi="Times New Roman" w:eastAsia="仿宋_GB2312" w:cs="Times New Roman"/>
              </w:rPr>
            </w:pPr>
            <w:r>
              <w:rPr>
                <w:rFonts w:ascii="Times New Roman" w:hAnsi="Times New Roman" w:eastAsia="仿宋_GB2312" w:cs="Times New Roman"/>
              </w:rPr>
              <w:t>农林水支出</w:t>
            </w:r>
          </w:p>
        </w:tc>
        <w:tc>
          <w:tcPr>
            <w:tcW w:w="3000" w:type="dxa"/>
            <w:tcBorders>
              <w:top w:val="nil"/>
              <w:left w:val="nil"/>
              <w:bottom w:val="single" w:color="auto" w:sz="4" w:space="0"/>
              <w:right w:val="single" w:color="auto" w:sz="4" w:space="0"/>
            </w:tcBorders>
            <w:shd w:val="clear" w:color="auto" w:fill="auto"/>
            <w:vAlign w:val="center"/>
          </w:tcPr>
          <w:p w14:paraId="210631C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4.58</w:t>
            </w:r>
          </w:p>
        </w:tc>
        <w:tc>
          <w:tcPr>
            <w:tcW w:w="3492" w:type="dxa"/>
            <w:tcBorders>
              <w:top w:val="nil"/>
              <w:left w:val="nil"/>
              <w:bottom w:val="single" w:color="auto" w:sz="4" w:space="0"/>
              <w:right w:val="single" w:color="auto" w:sz="4" w:space="0"/>
            </w:tcBorders>
            <w:shd w:val="clear" w:color="auto" w:fill="auto"/>
            <w:vAlign w:val="center"/>
          </w:tcPr>
          <w:p w14:paraId="7D8308A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4.58</w:t>
            </w:r>
          </w:p>
        </w:tc>
        <w:tc>
          <w:tcPr>
            <w:tcW w:w="3000" w:type="dxa"/>
            <w:tcBorders>
              <w:top w:val="nil"/>
              <w:left w:val="nil"/>
              <w:bottom w:val="single" w:color="auto" w:sz="4" w:space="0"/>
              <w:right w:val="single" w:color="auto" w:sz="8" w:space="0"/>
            </w:tcBorders>
            <w:shd w:val="clear" w:color="auto" w:fill="auto"/>
            <w:vAlign w:val="center"/>
          </w:tcPr>
          <w:p w14:paraId="3ABD9C21">
            <w:pPr>
              <w:widowControl/>
              <w:jc w:val="center"/>
              <w:rPr>
                <w:rFonts w:ascii="Times New Roman" w:hAnsi="Times New Roman" w:eastAsia="仿宋_GB2312" w:cs="Times New Roman"/>
                <w:kern w:val="0"/>
                <w:szCs w:val="21"/>
              </w:rPr>
            </w:pPr>
          </w:p>
        </w:tc>
      </w:tr>
      <w:tr w14:paraId="5812E2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A5BBA6">
            <w:pPr>
              <w:jc w:val="center"/>
              <w:rPr>
                <w:rFonts w:ascii="Times New Roman" w:hAnsi="Times New Roman" w:eastAsia="仿宋_GB2312" w:cs="Times New Roman"/>
              </w:rPr>
            </w:pPr>
            <w:r>
              <w:rPr>
                <w:rFonts w:hint="eastAsia" w:ascii="Times New Roman" w:hAnsi="Times New Roman" w:eastAsia="仿宋_GB2312" w:cs="Times New Roman"/>
              </w:rPr>
              <w:t>21302</w:t>
            </w:r>
          </w:p>
        </w:tc>
        <w:tc>
          <w:tcPr>
            <w:tcW w:w="3527" w:type="dxa"/>
            <w:tcBorders>
              <w:top w:val="nil"/>
              <w:left w:val="nil"/>
              <w:bottom w:val="single" w:color="auto" w:sz="4" w:space="0"/>
              <w:right w:val="single" w:color="auto" w:sz="4" w:space="0"/>
            </w:tcBorders>
            <w:shd w:val="clear" w:color="auto" w:fill="auto"/>
            <w:vAlign w:val="center"/>
          </w:tcPr>
          <w:p w14:paraId="7992E366">
            <w:pPr>
              <w:jc w:val="center"/>
              <w:rPr>
                <w:rFonts w:ascii="Times New Roman" w:hAnsi="Times New Roman" w:eastAsia="仿宋_GB2312" w:cs="Times New Roman"/>
              </w:rPr>
            </w:pPr>
            <w:r>
              <w:rPr>
                <w:rFonts w:ascii="Times New Roman" w:hAnsi="Times New Roman" w:eastAsia="仿宋_GB2312" w:cs="Times New Roman"/>
              </w:rPr>
              <w:t>林业和草原</w:t>
            </w:r>
          </w:p>
        </w:tc>
        <w:tc>
          <w:tcPr>
            <w:tcW w:w="3000" w:type="dxa"/>
            <w:tcBorders>
              <w:top w:val="nil"/>
              <w:left w:val="nil"/>
              <w:bottom w:val="single" w:color="auto" w:sz="4" w:space="0"/>
              <w:right w:val="single" w:color="auto" w:sz="4" w:space="0"/>
            </w:tcBorders>
            <w:shd w:val="clear" w:color="auto" w:fill="auto"/>
            <w:vAlign w:val="center"/>
          </w:tcPr>
          <w:p w14:paraId="238B7A4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4.58</w:t>
            </w:r>
          </w:p>
        </w:tc>
        <w:tc>
          <w:tcPr>
            <w:tcW w:w="3492" w:type="dxa"/>
            <w:tcBorders>
              <w:top w:val="nil"/>
              <w:left w:val="nil"/>
              <w:bottom w:val="single" w:color="auto" w:sz="4" w:space="0"/>
              <w:right w:val="single" w:color="auto" w:sz="4" w:space="0"/>
            </w:tcBorders>
            <w:shd w:val="clear" w:color="auto" w:fill="auto"/>
            <w:vAlign w:val="center"/>
          </w:tcPr>
          <w:p w14:paraId="0CFE052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4.58</w:t>
            </w:r>
          </w:p>
        </w:tc>
        <w:tc>
          <w:tcPr>
            <w:tcW w:w="3000" w:type="dxa"/>
            <w:tcBorders>
              <w:top w:val="nil"/>
              <w:left w:val="nil"/>
              <w:bottom w:val="single" w:color="auto" w:sz="4" w:space="0"/>
              <w:right w:val="single" w:color="auto" w:sz="8" w:space="0"/>
            </w:tcBorders>
            <w:shd w:val="clear" w:color="auto" w:fill="auto"/>
            <w:vAlign w:val="center"/>
          </w:tcPr>
          <w:p w14:paraId="7B612350">
            <w:pPr>
              <w:widowControl/>
              <w:jc w:val="center"/>
              <w:rPr>
                <w:rFonts w:ascii="Times New Roman" w:hAnsi="Times New Roman" w:eastAsia="仿宋_GB2312" w:cs="Times New Roman"/>
                <w:kern w:val="0"/>
                <w:szCs w:val="21"/>
              </w:rPr>
            </w:pPr>
          </w:p>
        </w:tc>
      </w:tr>
      <w:tr w14:paraId="7F27016A">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76A390">
            <w:pPr>
              <w:jc w:val="center"/>
              <w:rPr>
                <w:rFonts w:ascii="Times New Roman" w:hAnsi="Times New Roman" w:eastAsia="仿宋_GB2312" w:cs="Times New Roman"/>
              </w:rPr>
            </w:pPr>
            <w:r>
              <w:rPr>
                <w:rFonts w:hint="eastAsia" w:ascii="Times New Roman" w:hAnsi="Times New Roman" w:eastAsia="仿宋_GB2312" w:cs="Times New Roman"/>
              </w:rPr>
              <w:t>2130211</w:t>
            </w:r>
          </w:p>
        </w:tc>
        <w:tc>
          <w:tcPr>
            <w:tcW w:w="3527" w:type="dxa"/>
            <w:tcBorders>
              <w:top w:val="nil"/>
              <w:left w:val="nil"/>
              <w:bottom w:val="single" w:color="auto" w:sz="4" w:space="0"/>
              <w:right w:val="single" w:color="auto" w:sz="4" w:space="0"/>
            </w:tcBorders>
            <w:shd w:val="clear" w:color="auto" w:fill="auto"/>
            <w:vAlign w:val="center"/>
          </w:tcPr>
          <w:p w14:paraId="54977B8A">
            <w:pPr>
              <w:jc w:val="center"/>
              <w:rPr>
                <w:rFonts w:ascii="Times New Roman" w:hAnsi="Times New Roman" w:eastAsia="仿宋_GB2312" w:cs="Times New Roman"/>
              </w:rPr>
            </w:pPr>
            <w:r>
              <w:rPr>
                <w:rFonts w:ascii="Times New Roman" w:hAnsi="Times New Roman" w:eastAsia="仿宋_GB2312" w:cs="Times New Roman"/>
              </w:rPr>
              <w:t>动植物保护</w:t>
            </w:r>
          </w:p>
        </w:tc>
        <w:tc>
          <w:tcPr>
            <w:tcW w:w="3000" w:type="dxa"/>
            <w:tcBorders>
              <w:top w:val="nil"/>
              <w:left w:val="nil"/>
              <w:bottom w:val="single" w:color="auto" w:sz="4" w:space="0"/>
              <w:right w:val="single" w:color="auto" w:sz="4" w:space="0"/>
            </w:tcBorders>
            <w:shd w:val="clear" w:color="auto" w:fill="auto"/>
            <w:vAlign w:val="center"/>
          </w:tcPr>
          <w:p w14:paraId="4AC393B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4.58</w:t>
            </w:r>
          </w:p>
        </w:tc>
        <w:tc>
          <w:tcPr>
            <w:tcW w:w="3492" w:type="dxa"/>
            <w:tcBorders>
              <w:top w:val="nil"/>
              <w:left w:val="nil"/>
              <w:bottom w:val="single" w:color="auto" w:sz="4" w:space="0"/>
              <w:right w:val="single" w:color="auto" w:sz="4" w:space="0"/>
            </w:tcBorders>
            <w:shd w:val="clear" w:color="auto" w:fill="auto"/>
            <w:vAlign w:val="center"/>
          </w:tcPr>
          <w:p w14:paraId="3EE62F0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4.58</w:t>
            </w:r>
          </w:p>
        </w:tc>
        <w:tc>
          <w:tcPr>
            <w:tcW w:w="3000" w:type="dxa"/>
            <w:tcBorders>
              <w:top w:val="nil"/>
              <w:left w:val="nil"/>
              <w:bottom w:val="single" w:color="auto" w:sz="4" w:space="0"/>
              <w:right w:val="single" w:color="auto" w:sz="8" w:space="0"/>
            </w:tcBorders>
            <w:shd w:val="clear" w:color="auto" w:fill="auto"/>
            <w:vAlign w:val="center"/>
          </w:tcPr>
          <w:p w14:paraId="48CA3376">
            <w:pPr>
              <w:widowControl/>
              <w:jc w:val="center"/>
              <w:rPr>
                <w:rFonts w:ascii="Times New Roman" w:hAnsi="Times New Roman" w:eastAsia="仿宋_GB2312" w:cs="Times New Roman"/>
                <w:kern w:val="0"/>
                <w:szCs w:val="21"/>
              </w:rPr>
            </w:pPr>
          </w:p>
        </w:tc>
      </w:tr>
      <w:tr w14:paraId="4881BC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548B88">
            <w:pPr>
              <w:jc w:val="center"/>
              <w:rPr>
                <w:rFonts w:ascii="Times New Roman" w:hAnsi="Times New Roman" w:eastAsia="仿宋_GB2312" w:cs="Times New Roman"/>
              </w:rPr>
            </w:pPr>
            <w:r>
              <w:rPr>
                <w:rFonts w:hint="eastAsia" w:ascii="Times New Roman" w:hAnsi="Times New Roman" w:eastAsia="仿宋_GB2312" w:cs="Times New Roman"/>
              </w:rPr>
              <w:t>214</w:t>
            </w:r>
          </w:p>
        </w:tc>
        <w:tc>
          <w:tcPr>
            <w:tcW w:w="3527" w:type="dxa"/>
            <w:tcBorders>
              <w:top w:val="nil"/>
              <w:left w:val="nil"/>
              <w:bottom w:val="single" w:color="auto" w:sz="4" w:space="0"/>
              <w:right w:val="single" w:color="auto" w:sz="4" w:space="0"/>
            </w:tcBorders>
            <w:shd w:val="clear" w:color="auto" w:fill="auto"/>
            <w:vAlign w:val="center"/>
          </w:tcPr>
          <w:p w14:paraId="40EFDBA3">
            <w:pPr>
              <w:jc w:val="center"/>
              <w:rPr>
                <w:rFonts w:ascii="Times New Roman" w:hAnsi="Times New Roman" w:eastAsia="仿宋_GB2312" w:cs="Times New Roman"/>
              </w:rPr>
            </w:pPr>
            <w:r>
              <w:rPr>
                <w:rFonts w:ascii="Times New Roman" w:hAnsi="Times New Roman" w:eastAsia="仿宋_GB2312" w:cs="Times New Roman"/>
              </w:rPr>
              <w:t>交通运输支出</w:t>
            </w:r>
          </w:p>
        </w:tc>
        <w:tc>
          <w:tcPr>
            <w:tcW w:w="3000" w:type="dxa"/>
            <w:tcBorders>
              <w:top w:val="nil"/>
              <w:left w:val="nil"/>
              <w:bottom w:val="single" w:color="auto" w:sz="4" w:space="0"/>
              <w:right w:val="single" w:color="auto" w:sz="4" w:space="0"/>
            </w:tcBorders>
            <w:shd w:val="clear" w:color="auto" w:fill="auto"/>
            <w:vAlign w:val="center"/>
          </w:tcPr>
          <w:p w14:paraId="4D64DF8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0.44</w:t>
            </w:r>
          </w:p>
        </w:tc>
        <w:tc>
          <w:tcPr>
            <w:tcW w:w="3492" w:type="dxa"/>
            <w:tcBorders>
              <w:top w:val="nil"/>
              <w:left w:val="nil"/>
              <w:bottom w:val="single" w:color="auto" w:sz="4" w:space="0"/>
              <w:right w:val="single" w:color="auto" w:sz="4" w:space="0"/>
            </w:tcBorders>
            <w:shd w:val="clear" w:color="auto" w:fill="auto"/>
            <w:vAlign w:val="center"/>
          </w:tcPr>
          <w:p w14:paraId="708EA01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0.44</w:t>
            </w:r>
          </w:p>
        </w:tc>
        <w:tc>
          <w:tcPr>
            <w:tcW w:w="3000" w:type="dxa"/>
            <w:tcBorders>
              <w:top w:val="nil"/>
              <w:left w:val="nil"/>
              <w:bottom w:val="single" w:color="auto" w:sz="4" w:space="0"/>
              <w:right w:val="single" w:color="auto" w:sz="8" w:space="0"/>
            </w:tcBorders>
            <w:shd w:val="clear" w:color="auto" w:fill="auto"/>
            <w:vAlign w:val="center"/>
          </w:tcPr>
          <w:p w14:paraId="032F99F5">
            <w:pPr>
              <w:widowControl/>
              <w:jc w:val="center"/>
              <w:rPr>
                <w:rFonts w:ascii="Times New Roman" w:hAnsi="Times New Roman" w:eastAsia="仿宋_GB2312" w:cs="Times New Roman"/>
                <w:kern w:val="0"/>
                <w:szCs w:val="21"/>
              </w:rPr>
            </w:pPr>
          </w:p>
        </w:tc>
      </w:tr>
      <w:tr w14:paraId="291E98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60EC52">
            <w:pPr>
              <w:jc w:val="center"/>
              <w:rPr>
                <w:rFonts w:ascii="Times New Roman" w:hAnsi="Times New Roman" w:eastAsia="仿宋_GB2312" w:cs="Times New Roman"/>
              </w:rPr>
            </w:pPr>
            <w:r>
              <w:rPr>
                <w:rFonts w:hint="eastAsia" w:ascii="Times New Roman" w:hAnsi="Times New Roman" w:eastAsia="仿宋_GB2312" w:cs="Times New Roman"/>
              </w:rPr>
              <w:t>21401</w:t>
            </w:r>
          </w:p>
        </w:tc>
        <w:tc>
          <w:tcPr>
            <w:tcW w:w="3527" w:type="dxa"/>
            <w:tcBorders>
              <w:top w:val="nil"/>
              <w:left w:val="nil"/>
              <w:bottom w:val="single" w:color="auto" w:sz="4" w:space="0"/>
              <w:right w:val="single" w:color="auto" w:sz="4" w:space="0"/>
            </w:tcBorders>
            <w:shd w:val="clear" w:color="auto" w:fill="auto"/>
            <w:vAlign w:val="center"/>
          </w:tcPr>
          <w:p w14:paraId="5D99895F">
            <w:pPr>
              <w:jc w:val="center"/>
              <w:rPr>
                <w:rFonts w:ascii="Times New Roman" w:hAnsi="Times New Roman" w:eastAsia="仿宋_GB2312" w:cs="Times New Roman"/>
              </w:rPr>
            </w:pPr>
            <w:r>
              <w:rPr>
                <w:rFonts w:ascii="Times New Roman" w:hAnsi="Times New Roman" w:eastAsia="仿宋_GB2312" w:cs="Times New Roman"/>
              </w:rPr>
              <w:t>公路水路运输</w:t>
            </w:r>
          </w:p>
        </w:tc>
        <w:tc>
          <w:tcPr>
            <w:tcW w:w="3000" w:type="dxa"/>
            <w:tcBorders>
              <w:top w:val="nil"/>
              <w:left w:val="nil"/>
              <w:bottom w:val="single" w:color="auto" w:sz="4" w:space="0"/>
              <w:right w:val="single" w:color="auto" w:sz="4" w:space="0"/>
            </w:tcBorders>
            <w:shd w:val="clear" w:color="auto" w:fill="auto"/>
            <w:vAlign w:val="center"/>
          </w:tcPr>
          <w:p w14:paraId="2A77BC9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0.44</w:t>
            </w:r>
          </w:p>
        </w:tc>
        <w:tc>
          <w:tcPr>
            <w:tcW w:w="3492" w:type="dxa"/>
            <w:tcBorders>
              <w:top w:val="nil"/>
              <w:left w:val="nil"/>
              <w:bottom w:val="single" w:color="auto" w:sz="4" w:space="0"/>
              <w:right w:val="single" w:color="auto" w:sz="4" w:space="0"/>
            </w:tcBorders>
            <w:shd w:val="clear" w:color="auto" w:fill="auto"/>
            <w:vAlign w:val="center"/>
          </w:tcPr>
          <w:p w14:paraId="63BFE82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0.44</w:t>
            </w:r>
          </w:p>
        </w:tc>
        <w:tc>
          <w:tcPr>
            <w:tcW w:w="3000" w:type="dxa"/>
            <w:tcBorders>
              <w:top w:val="nil"/>
              <w:left w:val="nil"/>
              <w:bottom w:val="single" w:color="auto" w:sz="4" w:space="0"/>
              <w:right w:val="single" w:color="auto" w:sz="8" w:space="0"/>
            </w:tcBorders>
            <w:shd w:val="clear" w:color="auto" w:fill="auto"/>
            <w:vAlign w:val="center"/>
          </w:tcPr>
          <w:p w14:paraId="4F078072">
            <w:pPr>
              <w:widowControl/>
              <w:jc w:val="center"/>
              <w:rPr>
                <w:rFonts w:ascii="Times New Roman" w:hAnsi="Times New Roman" w:eastAsia="仿宋_GB2312" w:cs="Times New Roman"/>
                <w:kern w:val="0"/>
                <w:szCs w:val="21"/>
              </w:rPr>
            </w:pPr>
          </w:p>
        </w:tc>
      </w:tr>
      <w:tr w14:paraId="3BDEC7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216CB3">
            <w:pPr>
              <w:jc w:val="center"/>
              <w:rPr>
                <w:rFonts w:ascii="Times New Roman" w:hAnsi="Times New Roman" w:eastAsia="仿宋_GB2312" w:cs="Times New Roman"/>
              </w:rPr>
            </w:pPr>
            <w:r>
              <w:rPr>
                <w:rFonts w:hint="eastAsia" w:ascii="Times New Roman" w:hAnsi="Times New Roman" w:eastAsia="仿宋_GB2312" w:cs="Times New Roman"/>
              </w:rPr>
              <w:t>2140112</w:t>
            </w:r>
          </w:p>
        </w:tc>
        <w:tc>
          <w:tcPr>
            <w:tcW w:w="3527" w:type="dxa"/>
            <w:tcBorders>
              <w:top w:val="nil"/>
              <w:left w:val="nil"/>
              <w:bottom w:val="single" w:color="auto" w:sz="4" w:space="0"/>
              <w:right w:val="single" w:color="auto" w:sz="4" w:space="0"/>
            </w:tcBorders>
            <w:shd w:val="clear" w:color="auto" w:fill="auto"/>
            <w:vAlign w:val="center"/>
          </w:tcPr>
          <w:p w14:paraId="7F87C9F4">
            <w:pPr>
              <w:jc w:val="center"/>
              <w:rPr>
                <w:rFonts w:ascii="Times New Roman" w:hAnsi="Times New Roman" w:eastAsia="仿宋_GB2312" w:cs="Times New Roman"/>
              </w:rPr>
            </w:pPr>
            <w:r>
              <w:rPr>
                <w:rFonts w:ascii="Times New Roman" w:hAnsi="Times New Roman" w:eastAsia="仿宋_GB2312" w:cs="Times New Roman"/>
              </w:rPr>
              <w:t>公路运输管理</w:t>
            </w:r>
          </w:p>
        </w:tc>
        <w:tc>
          <w:tcPr>
            <w:tcW w:w="3000" w:type="dxa"/>
            <w:tcBorders>
              <w:top w:val="nil"/>
              <w:left w:val="nil"/>
              <w:bottom w:val="single" w:color="auto" w:sz="4" w:space="0"/>
              <w:right w:val="single" w:color="auto" w:sz="4" w:space="0"/>
            </w:tcBorders>
            <w:shd w:val="clear" w:color="auto" w:fill="auto"/>
            <w:vAlign w:val="center"/>
          </w:tcPr>
          <w:p w14:paraId="293878E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0.44</w:t>
            </w:r>
          </w:p>
        </w:tc>
        <w:tc>
          <w:tcPr>
            <w:tcW w:w="3492" w:type="dxa"/>
            <w:tcBorders>
              <w:top w:val="nil"/>
              <w:left w:val="nil"/>
              <w:bottom w:val="single" w:color="auto" w:sz="4" w:space="0"/>
              <w:right w:val="single" w:color="auto" w:sz="4" w:space="0"/>
            </w:tcBorders>
            <w:shd w:val="clear" w:color="auto" w:fill="auto"/>
            <w:vAlign w:val="center"/>
          </w:tcPr>
          <w:p w14:paraId="1401160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0.44</w:t>
            </w:r>
          </w:p>
        </w:tc>
        <w:tc>
          <w:tcPr>
            <w:tcW w:w="3000" w:type="dxa"/>
            <w:tcBorders>
              <w:top w:val="nil"/>
              <w:left w:val="nil"/>
              <w:bottom w:val="single" w:color="auto" w:sz="4" w:space="0"/>
              <w:right w:val="single" w:color="auto" w:sz="8" w:space="0"/>
            </w:tcBorders>
            <w:shd w:val="clear" w:color="auto" w:fill="auto"/>
            <w:vAlign w:val="center"/>
          </w:tcPr>
          <w:p w14:paraId="33A3E775">
            <w:pPr>
              <w:widowControl/>
              <w:jc w:val="center"/>
              <w:rPr>
                <w:rFonts w:ascii="Times New Roman" w:hAnsi="Times New Roman" w:eastAsia="仿宋_GB2312" w:cs="Times New Roman"/>
                <w:kern w:val="0"/>
                <w:szCs w:val="21"/>
              </w:rPr>
            </w:pPr>
          </w:p>
        </w:tc>
      </w:tr>
      <w:tr w14:paraId="50CBB0F3">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1E58F9">
            <w:pPr>
              <w:jc w:val="center"/>
              <w:rPr>
                <w:rFonts w:ascii="Times New Roman" w:hAnsi="Times New Roman" w:eastAsia="仿宋_GB2312" w:cs="Times New Roman"/>
              </w:rPr>
            </w:pPr>
            <w:r>
              <w:rPr>
                <w:rFonts w:hint="eastAsia" w:ascii="Times New Roman" w:hAnsi="Times New Roman" w:eastAsia="仿宋_GB2312" w:cs="Times New Roman"/>
              </w:rPr>
              <w:t>217</w:t>
            </w:r>
          </w:p>
        </w:tc>
        <w:tc>
          <w:tcPr>
            <w:tcW w:w="3527" w:type="dxa"/>
            <w:tcBorders>
              <w:top w:val="nil"/>
              <w:left w:val="nil"/>
              <w:bottom w:val="single" w:color="auto" w:sz="4" w:space="0"/>
              <w:right w:val="single" w:color="auto" w:sz="4" w:space="0"/>
            </w:tcBorders>
            <w:shd w:val="clear" w:color="auto" w:fill="auto"/>
            <w:vAlign w:val="center"/>
          </w:tcPr>
          <w:p w14:paraId="5EC5FFA2">
            <w:pPr>
              <w:jc w:val="center"/>
              <w:rPr>
                <w:rFonts w:ascii="Times New Roman" w:hAnsi="Times New Roman" w:eastAsia="仿宋_GB2312" w:cs="Times New Roman"/>
              </w:rPr>
            </w:pPr>
            <w:r>
              <w:rPr>
                <w:rFonts w:ascii="Times New Roman" w:hAnsi="Times New Roman" w:eastAsia="仿宋_GB2312" w:cs="Times New Roman"/>
              </w:rPr>
              <w:t>金融支出</w:t>
            </w:r>
          </w:p>
        </w:tc>
        <w:tc>
          <w:tcPr>
            <w:tcW w:w="3000" w:type="dxa"/>
            <w:tcBorders>
              <w:top w:val="nil"/>
              <w:left w:val="nil"/>
              <w:bottom w:val="single" w:color="auto" w:sz="4" w:space="0"/>
              <w:right w:val="single" w:color="auto" w:sz="4" w:space="0"/>
            </w:tcBorders>
            <w:shd w:val="clear" w:color="auto" w:fill="auto"/>
            <w:vAlign w:val="center"/>
          </w:tcPr>
          <w:p w14:paraId="2A3F41C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79.5</w:t>
            </w:r>
          </w:p>
        </w:tc>
        <w:tc>
          <w:tcPr>
            <w:tcW w:w="3492" w:type="dxa"/>
            <w:tcBorders>
              <w:top w:val="nil"/>
              <w:left w:val="nil"/>
              <w:bottom w:val="single" w:color="auto" w:sz="4" w:space="0"/>
              <w:right w:val="single" w:color="auto" w:sz="4" w:space="0"/>
            </w:tcBorders>
            <w:shd w:val="clear" w:color="auto" w:fill="auto"/>
            <w:vAlign w:val="center"/>
          </w:tcPr>
          <w:p w14:paraId="67245C3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79.5</w:t>
            </w:r>
          </w:p>
        </w:tc>
        <w:tc>
          <w:tcPr>
            <w:tcW w:w="3000" w:type="dxa"/>
            <w:tcBorders>
              <w:top w:val="nil"/>
              <w:left w:val="nil"/>
              <w:bottom w:val="single" w:color="auto" w:sz="4" w:space="0"/>
              <w:right w:val="single" w:color="auto" w:sz="8" w:space="0"/>
            </w:tcBorders>
            <w:shd w:val="clear" w:color="auto" w:fill="auto"/>
            <w:vAlign w:val="center"/>
          </w:tcPr>
          <w:p w14:paraId="4F91973E">
            <w:pPr>
              <w:widowControl/>
              <w:jc w:val="center"/>
              <w:rPr>
                <w:rFonts w:ascii="Times New Roman" w:hAnsi="Times New Roman" w:eastAsia="仿宋_GB2312" w:cs="Times New Roman"/>
                <w:kern w:val="0"/>
                <w:szCs w:val="21"/>
              </w:rPr>
            </w:pPr>
          </w:p>
        </w:tc>
      </w:tr>
      <w:tr w14:paraId="5C6AA203">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8D3E98">
            <w:pPr>
              <w:jc w:val="center"/>
              <w:rPr>
                <w:rFonts w:ascii="Times New Roman" w:hAnsi="Times New Roman" w:eastAsia="仿宋_GB2312" w:cs="Times New Roman"/>
              </w:rPr>
            </w:pPr>
            <w:r>
              <w:rPr>
                <w:rFonts w:hint="eastAsia" w:ascii="Times New Roman" w:hAnsi="Times New Roman" w:eastAsia="仿宋_GB2312" w:cs="Times New Roman"/>
              </w:rPr>
              <w:t>21799</w:t>
            </w:r>
          </w:p>
        </w:tc>
        <w:tc>
          <w:tcPr>
            <w:tcW w:w="3527" w:type="dxa"/>
            <w:tcBorders>
              <w:top w:val="nil"/>
              <w:left w:val="nil"/>
              <w:bottom w:val="single" w:color="auto" w:sz="4" w:space="0"/>
              <w:right w:val="single" w:color="auto" w:sz="4" w:space="0"/>
            </w:tcBorders>
            <w:shd w:val="clear" w:color="auto" w:fill="auto"/>
            <w:vAlign w:val="center"/>
          </w:tcPr>
          <w:p w14:paraId="471F0232">
            <w:pPr>
              <w:jc w:val="center"/>
              <w:rPr>
                <w:rFonts w:ascii="Times New Roman" w:hAnsi="Times New Roman" w:eastAsia="仿宋_GB2312" w:cs="Times New Roman"/>
              </w:rPr>
            </w:pPr>
            <w:r>
              <w:rPr>
                <w:rFonts w:ascii="Times New Roman" w:hAnsi="Times New Roman" w:eastAsia="仿宋_GB2312" w:cs="Times New Roman"/>
              </w:rPr>
              <w:t>其他金融支出</w:t>
            </w:r>
          </w:p>
        </w:tc>
        <w:tc>
          <w:tcPr>
            <w:tcW w:w="3000" w:type="dxa"/>
            <w:tcBorders>
              <w:top w:val="nil"/>
              <w:left w:val="nil"/>
              <w:bottom w:val="single" w:color="auto" w:sz="4" w:space="0"/>
              <w:right w:val="single" w:color="auto" w:sz="4" w:space="0"/>
            </w:tcBorders>
            <w:shd w:val="clear" w:color="auto" w:fill="auto"/>
            <w:vAlign w:val="center"/>
          </w:tcPr>
          <w:p w14:paraId="7DDC19A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79.5</w:t>
            </w:r>
          </w:p>
        </w:tc>
        <w:tc>
          <w:tcPr>
            <w:tcW w:w="3492" w:type="dxa"/>
            <w:tcBorders>
              <w:top w:val="nil"/>
              <w:left w:val="nil"/>
              <w:bottom w:val="single" w:color="auto" w:sz="4" w:space="0"/>
              <w:right w:val="single" w:color="auto" w:sz="4" w:space="0"/>
            </w:tcBorders>
            <w:shd w:val="clear" w:color="auto" w:fill="auto"/>
            <w:vAlign w:val="center"/>
          </w:tcPr>
          <w:p w14:paraId="42A34B4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79.5</w:t>
            </w:r>
          </w:p>
        </w:tc>
        <w:tc>
          <w:tcPr>
            <w:tcW w:w="3000" w:type="dxa"/>
            <w:tcBorders>
              <w:top w:val="nil"/>
              <w:left w:val="nil"/>
              <w:bottom w:val="single" w:color="auto" w:sz="4" w:space="0"/>
              <w:right w:val="single" w:color="auto" w:sz="8" w:space="0"/>
            </w:tcBorders>
            <w:shd w:val="clear" w:color="auto" w:fill="auto"/>
            <w:vAlign w:val="center"/>
          </w:tcPr>
          <w:p w14:paraId="038D7F2A">
            <w:pPr>
              <w:widowControl/>
              <w:jc w:val="center"/>
              <w:rPr>
                <w:rFonts w:ascii="Times New Roman" w:hAnsi="Times New Roman" w:eastAsia="仿宋_GB2312" w:cs="Times New Roman"/>
                <w:kern w:val="0"/>
                <w:szCs w:val="21"/>
              </w:rPr>
            </w:pPr>
          </w:p>
        </w:tc>
      </w:tr>
      <w:tr w14:paraId="5C8166B7">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ECFC342">
            <w:pPr>
              <w:jc w:val="center"/>
              <w:rPr>
                <w:rFonts w:ascii="Times New Roman" w:hAnsi="Times New Roman" w:eastAsia="仿宋_GB2312" w:cs="Times New Roman"/>
              </w:rPr>
            </w:pPr>
            <w:r>
              <w:rPr>
                <w:rFonts w:hint="eastAsia" w:ascii="Times New Roman" w:hAnsi="Times New Roman" w:eastAsia="仿宋_GB2312" w:cs="Times New Roman"/>
              </w:rPr>
              <w:t>2179999</w:t>
            </w:r>
          </w:p>
        </w:tc>
        <w:tc>
          <w:tcPr>
            <w:tcW w:w="3527" w:type="dxa"/>
            <w:tcBorders>
              <w:top w:val="nil"/>
              <w:left w:val="nil"/>
              <w:bottom w:val="single" w:color="auto" w:sz="8" w:space="0"/>
              <w:right w:val="single" w:color="auto" w:sz="4" w:space="0"/>
            </w:tcBorders>
            <w:shd w:val="clear" w:color="auto" w:fill="auto"/>
            <w:vAlign w:val="center"/>
          </w:tcPr>
          <w:p w14:paraId="3DE20363">
            <w:pPr>
              <w:jc w:val="center"/>
              <w:rPr>
                <w:rFonts w:ascii="Times New Roman" w:hAnsi="Times New Roman" w:eastAsia="仿宋_GB2312" w:cs="Times New Roman"/>
              </w:rPr>
            </w:pPr>
            <w:r>
              <w:rPr>
                <w:rFonts w:ascii="Times New Roman" w:hAnsi="Times New Roman" w:eastAsia="仿宋_GB2312" w:cs="Times New Roman"/>
              </w:rPr>
              <w:t>其他金融支出</w:t>
            </w:r>
          </w:p>
        </w:tc>
        <w:tc>
          <w:tcPr>
            <w:tcW w:w="3000" w:type="dxa"/>
            <w:tcBorders>
              <w:top w:val="nil"/>
              <w:left w:val="nil"/>
              <w:bottom w:val="single" w:color="auto" w:sz="8" w:space="0"/>
              <w:right w:val="single" w:color="auto" w:sz="4" w:space="0"/>
            </w:tcBorders>
            <w:shd w:val="clear" w:color="auto" w:fill="auto"/>
            <w:vAlign w:val="center"/>
          </w:tcPr>
          <w:p w14:paraId="065E69C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79.5</w:t>
            </w:r>
          </w:p>
        </w:tc>
        <w:tc>
          <w:tcPr>
            <w:tcW w:w="3492" w:type="dxa"/>
            <w:tcBorders>
              <w:top w:val="nil"/>
              <w:left w:val="nil"/>
              <w:bottom w:val="single" w:color="auto" w:sz="8" w:space="0"/>
              <w:right w:val="single" w:color="auto" w:sz="4" w:space="0"/>
            </w:tcBorders>
            <w:shd w:val="clear" w:color="auto" w:fill="auto"/>
            <w:vAlign w:val="center"/>
          </w:tcPr>
          <w:p w14:paraId="03A0B0B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79.5</w:t>
            </w:r>
          </w:p>
        </w:tc>
        <w:tc>
          <w:tcPr>
            <w:tcW w:w="3000" w:type="dxa"/>
            <w:tcBorders>
              <w:top w:val="nil"/>
              <w:left w:val="nil"/>
              <w:bottom w:val="single" w:color="auto" w:sz="8" w:space="0"/>
              <w:right w:val="single" w:color="auto" w:sz="8" w:space="0"/>
            </w:tcBorders>
            <w:shd w:val="clear" w:color="auto" w:fill="auto"/>
            <w:vAlign w:val="center"/>
          </w:tcPr>
          <w:p w14:paraId="5BD122CF">
            <w:pPr>
              <w:widowControl/>
              <w:jc w:val="center"/>
              <w:rPr>
                <w:rFonts w:ascii="Times New Roman" w:hAnsi="Times New Roman" w:eastAsia="仿宋_GB2312" w:cs="Times New Roman"/>
                <w:kern w:val="0"/>
                <w:szCs w:val="21"/>
              </w:rPr>
            </w:pPr>
          </w:p>
        </w:tc>
      </w:tr>
      <w:tr w14:paraId="0BF4A9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4CF9D88">
            <w:pPr>
              <w:jc w:val="center"/>
              <w:rPr>
                <w:rFonts w:ascii="Times New Roman" w:hAnsi="Times New Roman" w:eastAsia="仿宋_GB2312" w:cs="Times New Roman"/>
              </w:rPr>
            </w:pPr>
            <w:r>
              <w:rPr>
                <w:rFonts w:hint="eastAsia" w:ascii="Times New Roman" w:hAnsi="Times New Roman" w:eastAsia="仿宋_GB2312" w:cs="Times New Roman"/>
              </w:rPr>
              <w:t>224</w:t>
            </w:r>
          </w:p>
        </w:tc>
        <w:tc>
          <w:tcPr>
            <w:tcW w:w="3527" w:type="dxa"/>
            <w:tcBorders>
              <w:top w:val="nil"/>
              <w:left w:val="nil"/>
              <w:bottom w:val="single" w:color="auto" w:sz="8" w:space="0"/>
              <w:right w:val="single" w:color="auto" w:sz="4" w:space="0"/>
            </w:tcBorders>
            <w:shd w:val="clear" w:color="auto" w:fill="auto"/>
            <w:vAlign w:val="center"/>
          </w:tcPr>
          <w:p w14:paraId="3EF83F89">
            <w:pPr>
              <w:jc w:val="center"/>
              <w:rPr>
                <w:rFonts w:ascii="Times New Roman" w:hAnsi="Times New Roman" w:eastAsia="仿宋_GB2312" w:cs="Times New Roman"/>
              </w:rPr>
            </w:pPr>
            <w:r>
              <w:rPr>
                <w:rFonts w:ascii="Times New Roman" w:hAnsi="Times New Roman" w:eastAsia="仿宋_GB2312" w:cs="Times New Roman"/>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14:paraId="6E80103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27.8</w:t>
            </w:r>
          </w:p>
        </w:tc>
        <w:tc>
          <w:tcPr>
            <w:tcW w:w="3492" w:type="dxa"/>
            <w:tcBorders>
              <w:top w:val="nil"/>
              <w:left w:val="nil"/>
              <w:bottom w:val="single" w:color="auto" w:sz="8" w:space="0"/>
              <w:right w:val="single" w:color="auto" w:sz="4" w:space="0"/>
            </w:tcBorders>
            <w:shd w:val="clear" w:color="auto" w:fill="auto"/>
            <w:vAlign w:val="center"/>
          </w:tcPr>
          <w:p w14:paraId="301683E5">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0D0821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27.8</w:t>
            </w:r>
          </w:p>
        </w:tc>
      </w:tr>
      <w:tr w14:paraId="5A2040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DDCAEA">
            <w:pPr>
              <w:jc w:val="center"/>
              <w:rPr>
                <w:rFonts w:ascii="Times New Roman" w:hAnsi="Times New Roman" w:eastAsia="仿宋_GB2312" w:cs="Times New Roman"/>
              </w:rPr>
            </w:pPr>
            <w:r>
              <w:rPr>
                <w:rFonts w:hint="eastAsia" w:ascii="Times New Roman" w:hAnsi="Times New Roman" w:eastAsia="仿宋_GB2312" w:cs="Times New Roman"/>
              </w:rPr>
              <w:t>22406</w:t>
            </w:r>
          </w:p>
        </w:tc>
        <w:tc>
          <w:tcPr>
            <w:tcW w:w="3527" w:type="dxa"/>
            <w:tcBorders>
              <w:top w:val="nil"/>
              <w:left w:val="nil"/>
              <w:bottom w:val="single" w:color="auto" w:sz="8" w:space="0"/>
              <w:right w:val="single" w:color="auto" w:sz="4" w:space="0"/>
            </w:tcBorders>
            <w:shd w:val="clear" w:color="auto" w:fill="auto"/>
            <w:vAlign w:val="center"/>
          </w:tcPr>
          <w:p w14:paraId="230846C8">
            <w:pPr>
              <w:jc w:val="center"/>
              <w:rPr>
                <w:rFonts w:ascii="Times New Roman" w:hAnsi="Times New Roman" w:eastAsia="仿宋_GB2312" w:cs="Times New Roman"/>
              </w:rPr>
            </w:pPr>
            <w:r>
              <w:rPr>
                <w:rFonts w:ascii="Times New Roman" w:hAnsi="Times New Roman" w:eastAsia="仿宋_GB2312" w:cs="Times New Roman"/>
              </w:rPr>
              <w:t>自然灾害防治</w:t>
            </w:r>
          </w:p>
        </w:tc>
        <w:tc>
          <w:tcPr>
            <w:tcW w:w="3000" w:type="dxa"/>
            <w:tcBorders>
              <w:top w:val="nil"/>
              <w:left w:val="nil"/>
              <w:bottom w:val="single" w:color="auto" w:sz="8" w:space="0"/>
              <w:right w:val="single" w:color="auto" w:sz="4" w:space="0"/>
            </w:tcBorders>
            <w:shd w:val="clear" w:color="auto" w:fill="auto"/>
            <w:vAlign w:val="center"/>
          </w:tcPr>
          <w:p w14:paraId="0E474E4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27.8</w:t>
            </w:r>
          </w:p>
        </w:tc>
        <w:tc>
          <w:tcPr>
            <w:tcW w:w="3492" w:type="dxa"/>
            <w:tcBorders>
              <w:top w:val="nil"/>
              <w:left w:val="nil"/>
              <w:bottom w:val="single" w:color="auto" w:sz="8" w:space="0"/>
              <w:right w:val="single" w:color="auto" w:sz="4" w:space="0"/>
            </w:tcBorders>
            <w:shd w:val="clear" w:color="auto" w:fill="auto"/>
            <w:vAlign w:val="center"/>
          </w:tcPr>
          <w:p w14:paraId="77259652">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D166A0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27.8</w:t>
            </w:r>
          </w:p>
        </w:tc>
      </w:tr>
      <w:tr w14:paraId="56A394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CF421F3">
            <w:pPr>
              <w:jc w:val="center"/>
              <w:rPr>
                <w:rFonts w:ascii="Times New Roman" w:hAnsi="Times New Roman" w:eastAsia="仿宋_GB2312" w:cs="Times New Roman"/>
              </w:rPr>
            </w:pPr>
            <w:r>
              <w:rPr>
                <w:rFonts w:hint="eastAsia" w:ascii="Times New Roman" w:hAnsi="Times New Roman" w:eastAsia="仿宋_GB2312" w:cs="Times New Roman"/>
              </w:rPr>
              <w:t>2240602</w:t>
            </w:r>
          </w:p>
        </w:tc>
        <w:tc>
          <w:tcPr>
            <w:tcW w:w="3527" w:type="dxa"/>
            <w:tcBorders>
              <w:top w:val="nil"/>
              <w:left w:val="nil"/>
              <w:bottom w:val="single" w:color="auto" w:sz="8" w:space="0"/>
              <w:right w:val="single" w:color="auto" w:sz="4" w:space="0"/>
            </w:tcBorders>
            <w:shd w:val="clear" w:color="auto" w:fill="auto"/>
            <w:vAlign w:val="center"/>
          </w:tcPr>
          <w:p w14:paraId="48A607D8">
            <w:pPr>
              <w:jc w:val="center"/>
              <w:rPr>
                <w:rFonts w:ascii="Times New Roman" w:hAnsi="Times New Roman" w:eastAsia="仿宋_GB2312" w:cs="Times New Roman"/>
              </w:rPr>
            </w:pPr>
            <w:r>
              <w:rPr>
                <w:rFonts w:ascii="Times New Roman" w:hAnsi="Times New Roman" w:eastAsia="仿宋_GB2312" w:cs="Times New Roman"/>
              </w:rPr>
              <w:t>森林草原防灾减灾</w:t>
            </w:r>
          </w:p>
        </w:tc>
        <w:tc>
          <w:tcPr>
            <w:tcW w:w="3000" w:type="dxa"/>
            <w:tcBorders>
              <w:top w:val="nil"/>
              <w:left w:val="nil"/>
              <w:bottom w:val="single" w:color="auto" w:sz="8" w:space="0"/>
              <w:right w:val="single" w:color="auto" w:sz="4" w:space="0"/>
            </w:tcBorders>
            <w:shd w:val="clear" w:color="auto" w:fill="auto"/>
            <w:vAlign w:val="center"/>
          </w:tcPr>
          <w:p w14:paraId="0BEA7DA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27.8</w:t>
            </w:r>
          </w:p>
        </w:tc>
        <w:tc>
          <w:tcPr>
            <w:tcW w:w="3492" w:type="dxa"/>
            <w:tcBorders>
              <w:top w:val="nil"/>
              <w:left w:val="nil"/>
              <w:bottom w:val="single" w:color="auto" w:sz="8" w:space="0"/>
              <w:right w:val="single" w:color="auto" w:sz="4" w:space="0"/>
            </w:tcBorders>
            <w:shd w:val="clear" w:color="auto" w:fill="auto"/>
            <w:vAlign w:val="center"/>
          </w:tcPr>
          <w:p w14:paraId="19E90C61">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E31394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27.8</w:t>
            </w:r>
          </w:p>
        </w:tc>
      </w:tr>
    </w:tbl>
    <w:p w14:paraId="04D51408">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416AD32">
      <w:pPr>
        <w:widowControl/>
        <w:jc w:val="left"/>
        <w:rPr>
          <w:rFonts w:ascii="Times New Roman" w:hAnsi="Times New Roman" w:eastAsia="仿宋_GB2312" w:cs="Times New Roman"/>
          <w:bCs/>
          <w:kern w:val="0"/>
          <w:szCs w:val="21"/>
        </w:rPr>
      </w:pPr>
    </w:p>
    <w:p w14:paraId="5366D75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021E1AD">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60B00C81">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蓝山县毛俊镇人民政府                                                                                                公开06表</w:t>
      </w:r>
    </w:p>
    <w:p w14:paraId="76AC713D">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492"/>
        <w:gridCol w:w="1417"/>
        <w:gridCol w:w="1134"/>
        <w:gridCol w:w="1907"/>
        <w:gridCol w:w="933"/>
        <w:gridCol w:w="1217"/>
        <w:gridCol w:w="3517"/>
        <w:gridCol w:w="929"/>
      </w:tblGrid>
      <w:tr w14:paraId="79DF17C7">
        <w:tblPrEx>
          <w:tblCellMar>
            <w:top w:w="0" w:type="dxa"/>
            <w:left w:w="108" w:type="dxa"/>
            <w:bottom w:w="0" w:type="dxa"/>
            <w:right w:w="108" w:type="dxa"/>
          </w:tblCellMar>
        </w:tblPrEx>
        <w:trPr>
          <w:trHeight w:val="757"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53C73B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492" w:type="dxa"/>
            <w:tcBorders>
              <w:top w:val="single" w:color="auto" w:sz="4" w:space="0"/>
              <w:left w:val="nil"/>
              <w:bottom w:val="single" w:color="auto" w:sz="4" w:space="0"/>
              <w:right w:val="single" w:color="auto" w:sz="4" w:space="0"/>
            </w:tcBorders>
            <w:shd w:val="clear" w:color="auto" w:fill="auto"/>
            <w:vAlign w:val="center"/>
          </w:tcPr>
          <w:p w14:paraId="4D8AB9E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417" w:type="dxa"/>
            <w:tcBorders>
              <w:top w:val="single" w:color="auto" w:sz="4" w:space="0"/>
              <w:left w:val="nil"/>
              <w:bottom w:val="single" w:color="auto" w:sz="4" w:space="0"/>
              <w:right w:val="single" w:color="auto" w:sz="4" w:space="0"/>
            </w:tcBorders>
            <w:shd w:val="clear" w:color="auto" w:fill="auto"/>
            <w:vAlign w:val="center"/>
          </w:tcPr>
          <w:p w14:paraId="22CC30F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34" w:type="dxa"/>
            <w:tcBorders>
              <w:top w:val="single" w:color="auto" w:sz="4" w:space="0"/>
              <w:left w:val="nil"/>
              <w:bottom w:val="single" w:color="auto" w:sz="4" w:space="0"/>
              <w:right w:val="single" w:color="auto" w:sz="4" w:space="0"/>
            </w:tcBorders>
            <w:shd w:val="clear" w:color="auto" w:fill="auto"/>
            <w:vAlign w:val="center"/>
          </w:tcPr>
          <w:p w14:paraId="254D308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907" w:type="dxa"/>
            <w:tcBorders>
              <w:top w:val="single" w:color="auto" w:sz="4" w:space="0"/>
              <w:left w:val="nil"/>
              <w:bottom w:val="single" w:color="auto" w:sz="4" w:space="0"/>
              <w:right w:val="single" w:color="auto" w:sz="4" w:space="0"/>
            </w:tcBorders>
            <w:shd w:val="clear" w:color="auto" w:fill="auto"/>
            <w:vAlign w:val="center"/>
          </w:tcPr>
          <w:p w14:paraId="6F7B3D4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048B93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472174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CF3FAE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A4C63B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B090F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EDE0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492" w:type="dxa"/>
            <w:tcBorders>
              <w:top w:val="nil"/>
              <w:left w:val="nil"/>
              <w:bottom w:val="single" w:color="auto" w:sz="4" w:space="0"/>
              <w:right w:val="single" w:color="auto" w:sz="4" w:space="0"/>
            </w:tcBorders>
            <w:shd w:val="clear" w:color="auto" w:fill="auto"/>
            <w:noWrap/>
            <w:vAlign w:val="center"/>
          </w:tcPr>
          <w:p w14:paraId="0B8FC3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417" w:type="dxa"/>
            <w:tcBorders>
              <w:top w:val="nil"/>
              <w:left w:val="nil"/>
              <w:bottom w:val="single" w:color="auto" w:sz="4" w:space="0"/>
              <w:right w:val="single" w:color="auto" w:sz="4" w:space="0"/>
            </w:tcBorders>
            <w:shd w:val="clear" w:color="auto" w:fill="auto"/>
            <w:noWrap/>
            <w:vAlign w:val="center"/>
          </w:tcPr>
          <w:p w14:paraId="367A7E8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747.28</w:t>
            </w:r>
          </w:p>
        </w:tc>
        <w:tc>
          <w:tcPr>
            <w:tcW w:w="1134" w:type="dxa"/>
            <w:tcBorders>
              <w:top w:val="nil"/>
              <w:left w:val="nil"/>
              <w:bottom w:val="single" w:color="auto" w:sz="4" w:space="0"/>
              <w:right w:val="single" w:color="auto" w:sz="4" w:space="0"/>
            </w:tcBorders>
            <w:shd w:val="clear" w:color="auto" w:fill="auto"/>
            <w:noWrap/>
            <w:vAlign w:val="center"/>
          </w:tcPr>
          <w:p w14:paraId="41640B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907" w:type="dxa"/>
            <w:tcBorders>
              <w:top w:val="nil"/>
              <w:left w:val="nil"/>
              <w:bottom w:val="single" w:color="auto" w:sz="4" w:space="0"/>
              <w:right w:val="single" w:color="auto" w:sz="4" w:space="0"/>
            </w:tcBorders>
            <w:shd w:val="clear" w:color="auto" w:fill="auto"/>
            <w:noWrap/>
            <w:vAlign w:val="center"/>
          </w:tcPr>
          <w:p w14:paraId="4FC74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C395EA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230.73</w:t>
            </w:r>
          </w:p>
        </w:tc>
        <w:tc>
          <w:tcPr>
            <w:tcW w:w="1217" w:type="dxa"/>
            <w:tcBorders>
              <w:top w:val="nil"/>
              <w:left w:val="nil"/>
              <w:bottom w:val="single" w:color="auto" w:sz="4" w:space="0"/>
              <w:right w:val="single" w:color="auto" w:sz="4" w:space="0"/>
            </w:tcBorders>
            <w:shd w:val="clear" w:color="auto" w:fill="auto"/>
            <w:noWrap/>
            <w:vAlign w:val="center"/>
          </w:tcPr>
          <w:p w14:paraId="0C58E1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FC25B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E1EB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414D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B73E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492" w:type="dxa"/>
            <w:tcBorders>
              <w:top w:val="nil"/>
              <w:left w:val="nil"/>
              <w:bottom w:val="single" w:color="auto" w:sz="4" w:space="0"/>
              <w:right w:val="single" w:color="auto" w:sz="4" w:space="0"/>
            </w:tcBorders>
            <w:shd w:val="clear" w:color="auto" w:fill="auto"/>
            <w:noWrap/>
            <w:vAlign w:val="center"/>
          </w:tcPr>
          <w:p w14:paraId="58DC13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417" w:type="dxa"/>
            <w:tcBorders>
              <w:top w:val="nil"/>
              <w:left w:val="nil"/>
              <w:bottom w:val="single" w:color="auto" w:sz="4" w:space="0"/>
              <w:right w:val="single" w:color="auto" w:sz="4" w:space="0"/>
            </w:tcBorders>
            <w:shd w:val="clear" w:color="auto" w:fill="auto"/>
            <w:noWrap/>
            <w:vAlign w:val="center"/>
          </w:tcPr>
          <w:p w14:paraId="4D91C5E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232.39</w:t>
            </w:r>
          </w:p>
        </w:tc>
        <w:tc>
          <w:tcPr>
            <w:tcW w:w="1134" w:type="dxa"/>
            <w:tcBorders>
              <w:top w:val="nil"/>
              <w:left w:val="nil"/>
              <w:bottom w:val="single" w:color="auto" w:sz="4" w:space="0"/>
              <w:right w:val="single" w:color="auto" w:sz="4" w:space="0"/>
            </w:tcBorders>
            <w:shd w:val="clear" w:color="auto" w:fill="auto"/>
            <w:noWrap/>
            <w:vAlign w:val="center"/>
          </w:tcPr>
          <w:p w14:paraId="106405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907" w:type="dxa"/>
            <w:tcBorders>
              <w:top w:val="nil"/>
              <w:left w:val="nil"/>
              <w:bottom w:val="single" w:color="auto" w:sz="4" w:space="0"/>
              <w:right w:val="single" w:color="auto" w:sz="4" w:space="0"/>
            </w:tcBorders>
            <w:shd w:val="clear" w:color="auto" w:fill="auto"/>
            <w:noWrap/>
            <w:vAlign w:val="center"/>
          </w:tcPr>
          <w:p w14:paraId="7A3E23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8480C8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119.8</w:t>
            </w:r>
          </w:p>
        </w:tc>
        <w:tc>
          <w:tcPr>
            <w:tcW w:w="1217" w:type="dxa"/>
            <w:tcBorders>
              <w:top w:val="nil"/>
              <w:left w:val="nil"/>
              <w:bottom w:val="single" w:color="auto" w:sz="4" w:space="0"/>
              <w:right w:val="single" w:color="auto" w:sz="4" w:space="0"/>
            </w:tcBorders>
            <w:shd w:val="clear" w:color="auto" w:fill="auto"/>
            <w:noWrap/>
            <w:vAlign w:val="center"/>
          </w:tcPr>
          <w:p w14:paraId="12CE42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A6E8F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4327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CA01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5CB0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492" w:type="dxa"/>
            <w:tcBorders>
              <w:top w:val="nil"/>
              <w:left w:val="nil"/>
              <w:bottom w:val="single" w:color="auto" w:sz="4" w:space="0"/>
              <w:right w:val="single" w:color="auto" w:sz="4" w:space="0"/>
            </w:tcBorders>
            <w:shd w:val="clear" w:color="auto" w:fill="auto"/>
            <w:noWrap/>
            <w:vAlign w:val="center"/>
          </w:tcPr>
          <w:p w14:paraId="5DDD3B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417" w:type="dxa"/>
            <w:tcBorders>
              <w:top w:val="nil"/>
              <w:left w:val="nil"/>
              <w:bottom w:val="single" w:color="auto" w:sz="4" w:space="0"/>
              <w:right w:val="single" w:color="auto" w:sz="4" w:space="0"/>
            </w:tcBorders>
            <w:shd w:val="clear" w:color="auto" w:fill="auto"/>
            <w:noWrap/>
            <w:vAlign w:val="center"/>
          </w:tcPr>
          <w:p w14:paraId="427C57B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141.84</w:t>
            </w:r>
          </w:p>
        </w:tc>
        <w:tc>
          <w:tcPr>
            <w:tcW w:w="1134" w:type="dxa"/>
            <w:tcBorders>
              <w:top w:val="nil"/>
              <w:left w:val="nil"/>
              <w:bottom w:val="single" w:color="auto" w:sz="4" w:space="0"/>
              <w:right w:val="single" w:color="auto" w:sz="4" w:space="0"/>
            </w:tcBorders>
            <w:shd w:val="clear" w:color="auto" w:fill="auto"/>
            <w:noWrap/>
            <w:vAlign w:val="center"/>
          </w:tcPr>
          <w:p w14:paraId="204095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907" w:type="dxa"/>
            <w:tcBorders>
              <w:top w:val="nil"/>
              <w:left w:val="nil"/>
              <w:bottom w:val="single" w:color="auto" w:sz="4" w:space="0"/>
              <w:right w:val="single" w:color="auto" w:sz="4" w:space="0"/>
            </w:tcBorders>
            <w:shd w:val="clear" w:color="auto" w:fill="auto"/>
            <w:noWrap/>
            <w:vAlign w:val="center"/>
          </w:tcPr>
          <w:p w14:paraId="71F95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8342A5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19.24</w:t>
            </w:r>
          </w:p>
        </w:tc>
        <w:tc>
          <w:tcPr>
            <w:tcW w:w="1217" w:type="dxa"/>
            <w:tcBorders>
              <w:top w:val="nil"/>
              <w:left w:val="nil"/>
              <w:bottom w:val="single" w:color="auto" w:sz="4" w:space="0"/>
              <w:right w:val="single" w:color="auto" w:sz="4" w:space="0"/>
            </w:tcBorders>
            <w:shd w:val="clear" w:color="auto" w:fill="auto"/>
            <w:noWrap/>
            <w:vAlign w:val="center"/>
          </w:tcPr>
          <w:p w14:paraId="52E6B5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C4D55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044711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C84B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0317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492" w:type="dxa"/>
            <w:tcBorders>
              <w:top w:val="nil"/>
              <w:left w:val="nil"/>
              <w:bottom w:val="single" w:color="auto" w:sz="4" w:space="0"/>
              <w:right w:val="single" w:color="auto" w:sz="4" w:space="0"/>
            </w:tcBorders>
            <w:shd w:val="clear" w:color="auto" w:fill="auto"/>
            <w:noWrap/>
            <w:vAlign w:val="center"/>
          </w:tcPr>
          <w:p w14:paraId="7B6012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417" w:type="dxa"/>
            <w:tcBorders>
              <w:top w:val="nil"/>
              <w:left w:val="nil"/>
              <w:bottom w:val="single" w:color="auto" w:sz="4" w:space="0"/>
              <w:right w:val="single" w:color="auto" w:sz="4" w:space="0"/>
            </w:tcBorders>
            <w:shd w:val="clear" w:color="auto" w:fill="auto"/>
            <w:noWrap/>
            <w:vAlign w:val="center"/>
          </w:tcPr>
          <w:p w14:paraId="6D9A021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187.77</w:t>
            </w:r>
          </w:p>
        </w:tc>
        <w:tc>
          <w:tcPr>
            <w:tcW w:w="1134" w:type="dxa"/>
            <w:tcBorders>
              <w:top w:val="nil"/>
              <w:left w:val="nil"/>
              <w:bottom w:val="single" w:color="auto" w:sz="4" w:space="0"/>
              <w:right w:val="single" w:color="auto" w:sz="4" w:space="0"/>
            </w:tcBorders>
            <w:shd w:val="clear" w:color="auto" w:fill="auto"/>
            <w:noWrap/>
            <w:vAlign w:val="center"/>
          </w:tcPr>
          <w:p w14:paraId="04614F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907" w:type="dxa"/>
            <w:tcBorders>
              <w:top w:val="nil"/>
              <w:left w:val="nil"/>
              <w:bottom w:val="single" w:color="auto" w:sz="4" w:space="0"/>
              <w:right w:val="single" w:color="auto" w:sz="4" w:space="0"/>
            </w:tcBorders>
            <w:shd w:val="clear" w:color="auto" w:fill="auto"/>
            <w:noWrap/>
            <w:vAlign w:val="center"/>
          </w:tcPr>
          <w:p w14:paraId="7D19B8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A2A0D87">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D126C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DBC95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89A2E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1E85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2252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492" w:type="dxa"/>
            <w:tcBorders>
              <w:top w:val="nil"/>
              <w:left w:val="nil"/>
              <w:bottom w:val="single" w:color="auto" w:sz="4" w:space="0"/>
              <w:right w:val="single" w:color="auto" w:sz="4" w:space="0"/>
            </w:tcBorders>
            <w:shd w:val="clear" w:color="auto" w:fill="auto"/>
            <w:noWrap/>
            <w:vAlign w:val="center"/>
          </w:tcPr>
          <w:p w14:paraId="6B75BB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417" w:type="dxa"/>
            <w:tcBorders>
              <w:top w:val="nil"/>
              <w:left w:val="nil"/>
              <w:bottom w:val="single" w:color="auto" w:sz="4" w:space="0"/>
              <w:right w:val="single" w:color="auto" w:sz="4" w:space="0"/>
            </w:tcBorders>
            <w:shd w:val="clear" w:color="auto" w:fill="auto"/>
            <w:noWrap/>
            <w:vAlign w:val="center"/>
          </w:tcPr>
          <w:p w14:paraId="1834D53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7.61</w:t>
            </w:r>
          </w:p>
        </w:tc>
        <w:tc>
          <w:tcPr>
            <w:tcW w:w="1134" w:type="dxa"/>
            <w:tcBorders>
              <w:top w:val="nil"/>
              <w:left w:val="nil"/>
              <w:bottom w:val="single" w:color="auto" w:sz="4" w:space="0"/>
              <w:right w:val="single" w:color="auto" w:sz="4" w:space="0"/>
            </w:tcBorders>
            <w:shd w:val="clear" w:color="auto" w:fill="auto"/>
            <w:noWrap/>
            <w:vAlign w:val="center"/>
          </w:tcPr>
          <w:p w14:paraId="6DBAF8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907" w:type="dxa"/>
            <w:tcBorders>
              <w:top w:val="nil"/>
              <w:left w:val="nil"/>
              <w:bottom w:val="single" w:color="auto" w:sz="4" w:space="0"/>
              <w:right w:val="single" w:color="auto" w:sz="4" w:space="0"/>
            </w:tcBorders>
            <w:shd w:val="clear" w:color="auto" w:fill="auto"/>
            <w:noWrap/>
            <w:vAlign w:val="center"/>
          </w:tcPr>
          <w:p w14:paraId="43D326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4AF3B747">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3193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7A81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D2175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6168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4C31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492" w:type="dxa"/>
            <w:tcBorders>
              <w:top w:val="nil"/>
              <w:left w:val="nil"/>
              <w:bottom w:val="single" w:color="auto" w:sz="4" w:space="0"/>
              <w:right w:val="single" w:color="auto" w:sz="4" w:space="0"/>
            </w:tcBorders>
            <w:shd w:val="clear" w:color="auto" w:fill="auto"/>
            <w:noWrap/>
            <w:vAlign w:val="center"/>
          </w:tcPr>
          <w:p w14:paraId="6116C2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417" w:type="dxa"/>
            <w:tcBorders>
              <w:top w:val="nil"/>
              <w:left w:val="nil"/>
              <w:bottom w:val="single" w:color="auto" w:sz="4" w:space="0"/>
              <w:right w:val="single" w:color="auto" w:sz="4" w:space="0"/>
            </w:tcBorders>
            <w:shd w:val="clear" w:color="auto" w:fill="auto"/>
            <w:noWrap/>
            <w:vAlign w:val="center"/>
          </w:tcPr>
          <w:p w14:paraId="07A4ED12">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72.56</w:t>
            </w:r>
          </w:p>
        </w:tc>
        <w:tc>
          <w:tcPr>
            <w:tcW w:w="1134" w:type="dxa"/>
            <w:tcBorders>
              <w:top w:val="nil"/>
              <w:left w:val="nil"/>
              <w:bottom w:val="single" w:color="auto" w:sz="4" w:space="0"/>
              <w:right w:val="single" w:color="auto" w:sz="4" w:space="0"/>
            </w:tcBorders>
            <w:shd w:val="clear" w:color="auto" w:fill="auto"/>
            <w:noWrap/>
            <w:vAlign w:val="center"/>
          </w:tcPr>
          <w:p w14:paraId="07D1D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907" w:type="dxa"/>
            <w:tcBorders>
              <w:top w:val="nil"/>
              <w:left w:val="nil"/>
              <w:bottom w:val="single" w:color="auto" w:sz="4" w:space="0"/>
              <w:right w:val="single" w:color="auto" w:sz="4" w:space="0"/>
            </w:tcBorders>
            <w:shd w:val="clear" w:color="auto" w:fill="auto"/>
            <w:noWrap/>
            <w:vAlign w:val="center"/>
          </w:tcPr>
          <w:p w14:paraId="0E54B4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F3B106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0.65</w:t>
            </w:r>
          </w:p>
        </w:tc>
        <w:tc>
          <w:tcPr>
            <w:tcW w:w="1217" w:type="dxa"/>
            <w:tcBorders>
              <w:top w:val="nil"/>
              <w:left w:val="nil"/>
              <w:bottom w:val="single" w:color="auto" w:sz="4" w:space="0"/>
              <w:right w:val="single" w:color="auto" w:sz="4" w:space="0"/>
            </w:tcBorders>
            <w:shd w:val="clear" w:color="auto" w:fill="auto"/>
            <w:noWrap/>
            <w:vAlign w:val="center"/>
          </w:tcPr>
          <w:p w14:paraId="49404E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A084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419686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D553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5870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492" w:type="dxa"/>
            <w:tcBorders>
              <w:top w:val="nil"/>
              <w:left w:val="nil"/>
              <w:bottom w:val="single" w:color="auto" w:sz="4" w:space="0"/>
              <w:right w:val="single" w:color="auto" w:sz="4" w:space="0"/>
            </w:tcBorders>
            <w:shd w:val="clear" w:color="auto" w:fill="auto"/>
            <w:noWrap/>
            <w:vAlign w:val="center"/>
          </w:tcPr>
          <w:p w14:paraId="25FCAF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417" w:type="dxa"/>
            <w:tcBorders>
              <w:top w:val="nil"/>
              <w:left w:val="nil"/>
              <w:bottom w:val="single" w:color="auto" w:sz="4" w:space="0"/>
              <w:right w:val="single" w:color="auto" w:sz="4" w:space="0"/>
            </w:tcBorders>
            <w:shd w:val="clear" w:color="auto" w:fill="auto"/>
            <w:noWrap/>
            <w:vAlign w:val="center"/>
          </w:tcPr>
          <w:p w14:paraId="78F936D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73.82</w:t>
            </w:r>
          </w:p>
        </w:tc>
        <w:tc>
          <w:tcPr>
            <w:tcW w:w="1134" w:type="dxa"/>
            <w:tcBorders>
              <w:top w:val="nil"/>
              <w:left w:val="nil"/>
              <w:bottom w:val="single" w:color="auto" w:sz="4" w:space="0"/>
              <w:right w:val="single" w:color="auto" w:sz="4" w:space="0"/>
            </w:tcBorders>
            <w:shd w:val="clear" w:color="auto" w:fill="auto"/>
            <w:noWrap/>
            <w:vAlign w:val="center"/>
          </w:tcPr>
          <w:p w14:paraId="6688C7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907" w:type="dxa"/>
            <w:tcBorders>
              <w:top w:val="nil"/>
              <w:left w:val="nil"/>
              <w:bottom w:val="single" w:color="auto" w:sz="4" w:space="0"/>
              <w:right w:val="single" w:color="auto" w:sz="4" w:space="0"/>
            </w:tcBorders>
            <w:shd w:val="clear" w:color="auto" w:fill="auto"/>
            <w:noWrap/>
            <w:vAlign w:val="center"/>
          </w:tcPr>
          <w:p w14:paraId="746E30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6952CD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7.45</w:t>
            </w:r>
          </w:p>
        </w:tc>
        <w:tc>
          <w:tcPr>
            <w:tcW w:w="1217" w:type="dxa"/>
            <w:tcBorders>
              <w:top w:val="nil"/>
              <w:left w:val="nil"/>
              <w:bottom w:val="single" w:color="auto" w:sz="4" w:space="0"/>
              <w:right w:val="single" w:color="auto" w:sz="4" w:space="0"/>
            </w:tcBorders>
            <w:shd w:val="clear" w:color="auto" w:fill="auto"/>
            <w:noWrap/>
            <w:vAlign w:val="center"/>
          </w:tcPr>
          <w:p w14:paraId="25825A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DA669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1D4C7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5EBD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6D87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492" w:type="dxa"/>
            <w:tcBorders>
              <w:top w:val="nil"/>
              <w:left w:val="nil"/>
              <w:bottom w:val="single" w:color="auto" w:sz="4" w:space="0"/>
              <w:right w:val="single" w:color="auto" w:sz="4" w:space="0"/>
            </w:tcBorders>
            <w:shd w:val="clear" w:color="auto" w:fill="auto"/>
            <w:noWrap/>
            <w:vAlign w:val="center"/>
          </w:tcPr>
          <w:p w14:paraId="1F5F8B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417" w:type="dxa"/>
            <w:tcBorders>
              <w:top w:val="nil"/>
              <w:left w:val="nil"/>
              <w:bottom w:val="single" w:color="auto" w:sz="4" w:space="0"/>
              <w:right w:val="single" w:color="auto" w:sz="4" w:space="0"/>
            </w:tcBorders>
            <w:shd w:val="clear" w:color="auto" w:fill="auto"/>
            <w:noWrap/>
            <w:vAlign w:val="center"/>
          </w:tcPr>
          <w:p w14:paraId="417B5AD2">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0E7F2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907" w:type="dxa"/>
            <w:tcBorders>
              <w:top w:val="nil"/>
              <w:left w:val="nil"/>
              <w:bottom w:val="single" w:color="auto" w:sz="4" w:space="0"/>
              <w:right w:val="single" w:color="auto" w:sz="4" w:space="0"/>
            </w:tcBorders>
            <w:shd w:val="clear" w:color="auto" w:fill="auto"/>
            <w:noWrap/>
            <w:vAlign w:val="center"/>
          </w:tcPr>
          <w:p w14:paraId="1EDBC1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7F6EE0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2.15</w:t>
            </w:r>
          </w:p>
        </w:tc>
        <w:tc>
          <w:tcPr>
            <w:tcW w:w="1217" w:type="dxa"/>
            <w:tcBorders>
              <w:top w:val="nil"/>
              <w:left w:val="nil"/>
              <w:bottom w:val="single" w:color="auto" w:sz="4" w:space="0"/>
              <w:right w:val="single" w:color="auto" w:sz="4" w:space="0"/>
            </w:tcBorders>
            <w:shd w:val="clear" w:color="auto" w:fill="auto"/>
            <w:noWrap/>
            <w:vAlign w:val="center"/>
          </w:tcPr>
          <w:p w14:paraId="43AE2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4520B2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C1116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B5B4B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173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492" w:type="dxa"/>
            <w:tcBorders>
              <w:top w:val="nil"/>
              <w:left w:val="nil"/>
              <w:bottom w:val="single" w:color="auto" w:sz="4" w:space="0"/>
              <w:right w:val="single" w:color="auto" w:sz="4" w:space="0"/>
            </w:tcBorders>
            <w:shd w:val="clear" w:color="auto" w:fill="auto"/>
            <w:noWrap/>
            <w:vAlign w:val="center"/>
          </w:tcPr>
          <w:p w14:paraId="291F0C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417" w:type="dxa"/>
            <w:tcBorders>
              <w:top w:val="nil"/>
              <w:left w:val="nil"/>
              <w:bottom w:val="single" w:color="auto" w:sz="4" w:space="0"/>
              <w:right w:val="single" w:color="auto" w:sz="4" w:space="0"/>
            </w:tcBorders>
            <w:shd w:val="clear" w:color="auto" w:fill="auto"/>
            <w:noWrap/>
            <w:vAlign w:val="center"/>
          </w:tcPr>
          <w:p w14:paraId="0A0D75C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24.87</w:t>
            </w:r>
          </w:p>
        </w:tc>
        <w:tc>
          <w:tcPr>
            <w:tcW w:w="1134" w:type="dxa"/>
            <w:tcBorders>
              <w:top w:val="nil"/>
              <w:left w:val="nil"/>
              <w:bottom w:val="single" w:color="auto" w:sz="4" w:space="0"/>
              <w:right w:val="single" w:color="auto" w:sz="4" w:space="0"/>
            </w:tcBorders>
            <w:shd w:val="clear" w:color="auto" w:fill="auto"/>
            <w:noWrap/>
            <w:vAlign w:val="center"/>
          </w:tcPr>
          <w:p w14:paraId="45528B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907" w:type="dxa"/>
            <w:tcBorders>
              <w:top w:val="nil"/>
              <w:left w:val="nil"/>
              <w:bottom w:val="single" w:color="auto" w:sz="4" w:space="0"/>
              <w:right w:val="single" w:color="auto" w:sz="4" w:space="0"/>
            </w:tcBorders>
            <w:shd w:val="clear" w:color="auto" w:fill="auto"/>
            <w:noWrap/>
            <w:vAlign w:val="center"/>
          </w:tcPr>
          <w:p w14:paraId="4FCB73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CA83D32">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B560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3349B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03266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762B5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B9AC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492" w:type="dxa"/>
            <w:tcBorders>
              <w:top w:val="nil"/>
              <w:left w:val="nil"/>
              <w:bottom w:val="single" w:color="auto" w:sz="4" w:space="0"/>
              <w:right w:val="single" w:color="auto" w:sz="4" w:space="0"/>
            </w:tcBorders>
            <w:shd w:val="clear" w:color="auto" w:fill="auto"/>
            <w:noWrap/>
            <w:vAlign w:val="center"/>
          </w:tcPr>
          <w:p w14:paraId="03A047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417" w:type="dxa"/>
            <w:tcBorders>
              <w:top w:val="nil"/>
              <w:left w:val="nil"/>
              <w:bottom w:val="single" w:color="auto" w:sz="4" w:space="0"/>
              <w:right w:val="single" w:color="auto" w:sz="4" w:space="0"/>
            </w:tcBorders>
            <w:shd w:val="clear" w:color="auto" w:fill="auto"/>
            <w:noWrap/>
            <w:vAlign w:val="center"/>
          </w:tcPr>
          <w:p w14:paraId="28E5DE08">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76D4A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907" w:type="dxa"/>
            <w:tcBorders>
              <w:top w:val="nil"/>
              <w:left w:val="nil"/>
              <w:bottom w:val="single" w:color="auto" w:sz="4" w:space="0"/>
              <w:right w:val="single" w:color="auto" w:sz="4" w:space="0"/>
            </w:tcBorders>
            <w:shd w:val="clear" w:color="auto" w:fill="auto"/>
            <w:noWrap/>
            <w:vAlign w:val="center"/>
          </w:tcPr>
          <w:p w14:paraId="5608A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C463F9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0134F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8BDB3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37F9B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1722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296D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492" w:type="dxa"/>
            <w:tcBorders>
              <w:top w:val="nil"/>
              <w:left w:val="nil"/>
              <w:bottom w:val="single" w:color="auto" w:sz="4" w:space="0"/>
              <w:right w:val="single" w:color="auto" w:sz="4" w:space="0"/>
            </w:tcBorders>
            <w:shd w:val="clear" w:color="auto" w:fill="auto"/>
            <w:noWrap/>
            <w:vAlign w:val="center"/>
          </w:tcPr>
          <w:p w14:paraId="72F1A3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417" w:type="dxa"/>
            <w:tcBorders>
              <w:top w:val="nil"/>
              <w:left w:val="nil"/>
              <w:bottom w:val="single" w:color="auto" w:sz="4" w:space="0"/>
              <w:right w:val="single" w:color="auto" w:sz="4" w:space="0"/>
            </w:tcBorders>
            <w:shd w:val="clear" w:color="auto" w:fill="auto"/>
            <w:noWrap/>
            <w:vAlign w:val="center"/>
          </w:tcPr>
          <w:p w14:paraId="355202F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1.03</w:t>
            </w:r>
          </w:p>
        </w:tc>
        <w:tc>
          <w:tcPr>
            <w:tcW w:w="1134" w:type="dxa"/>
            <w:tcBorders>
              <w:top w:val="nil"/>
              <w:left w:val="nil"/>
              <w:bottom w:val="single" w:color="auto" w:sz="4" w:space="0"/>
              <w:right w:val="single" w:color="auto" w:sz="4" w:space="0"/>
            </w:tcBorders>
            <w:shd w:val="clear" w:color="auto" w:fill="auto"/>
            <w:noWrap/>
            <w:vAlign w:val="center"/>
          </w:tcPr>
          <w:p w14:paraId="78F1C2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907" w:type="dxa"/>
            <w:tcBorders>
              <w:top w:val="nil"/>
              <w:left w:val="nil"/>
              <w:bottom w:val="single" w:color="auto" w:sz="4" w:space="0"/>
              <w:right w:val="single" w:color="auto" w:sz="4" w:space="0"/>
            </w:tcBorders>
            <w:shd w:val="clear" w:color="auto" w:fill="auto"/>
            <w:noWrap/>
            <w:vAlign w:val="center"/>
          </w:tcPr>
          <w:p w14:paraId="40A55A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3F1552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2.09</w:t>
            </w:r>
          </w:p>
        </w:tc>
        <w:tc>
          <w:tcPr>
            <w:tcW w:w="1217" w:type="dxa"/>
            <w:tcBorders>
              <w:top w:val="nil"/>
              <w:left w:val="nil"/>
              <w:bottom w:val="single" w:color="auto" w:sz="4" w:space="0"/>
              <w:right w:val="single" w:color="auto" w:sz="4" w:space="0"/>
            </w:tcBorders>
            <w:shd w:val="clear" w:color="auto" w:fill="auto"/>
            <w:noWrap/>
            <w:vAlign w:val="center"/>
          </w:tcPr>
          <w:p w14:paraId="6B1E9D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541D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AE20E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8A93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43A2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492" w:type="dxa"/>
            <w:tcBorders>
              <w:top w:val="nil"/>
              <w:left w:val="nil"/>
              <w:bottom w:val="single" w:color="auto" w:sz="4" w:space="0"/>
              <w:right w:val="single" w:color="auto" w:sz="4" w:space="0"/>
            </w:tcBorders>
            <w:shd w:val="clear" w:color="auto" w:fill="auto"/>
            <w:noWrap/>
            <w:vAlign w:val="center"/>
          </w:tcPr>
          <w:p w14:paraId="3EC3C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417" w:type="dxa"/>
            <w:tcBorders>
              <w:top w:val="nil"/>
              <w:left w:val="nil"/>
              <w:bottom w:val="single" w:color="auto" w:sz="4" w:space="0"/>
              <w:right w:val="single" w:color="auto" w:sz="4" w:space="0"/>
            </w:tcBorders>
            <w:shd w:val="clear" w:color="auto" w:fill="auto"/>
            <w:noWrap/>
            <w:vAlign w:val="center"/>
          </w:tcPr>
          <w:p w14:paraId="1774094B">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49E5CA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907" w:type="dxa"/>
            <w:tcBorders>
              <w:top w:val="nil"/>
              <w:left w:val="nil"/>
              <w:bottom w:val="single" w:color="auto" w:sz="4" w:space="0"/>
              <w:right w:val="single" w:color="auto" w:sz="4" w:space="0"/>
            </w:tcBorders>
            <w:shd w:val="clear" w:color="auto" w:fill="auto"/>
            <w:noWrap/>
            <w:vAlign w:val="center"/>
          </w:tcPr>
          <w:p w14:paraId="2B2E1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1357C41">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663E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A734A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22722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30C6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14D4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492" w:type="dxa"/>
            <w:tcBorders>
              <w:top w:val="nil"/>
              <w:left w:val="nil"/>
              <w:bottom w:val="single" w:color="auto" w:sz="4" w:space="0"/>
              <w:right w:val="single" w:color="auto" w:sz="4" w:space="0"/>
            </w:tcBorders>
            <w:shd w:val="clear" w:color="auto" w:fill="auto"/>
            <w:noWrap/>
            <w:vAlign w:val="center"/>
          </w:tcPr>
          <w:p w14:paraId="1F129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417" w:type="dxa"/>
            <w:tcBorders>
              <w:top w:val="nil"/>
              <w:left w:val="nil"/>
              <w:bottom w:val="single" w:color="auto" w:sz="4" w:space="0"/>
              <w:right w:val="single" w:color="auto" w:sz="4" w:space="0"/>
            </w:tcBorders>
            <w:shd w:val="clear" w:color="auto" w:fill="auto"/>
            <w:noWrap/>
            <w:vAlign w:val="center"/>
          </w:tcPr>
          <w:p w14:paraId="03DD30D9">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6DFBE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907" w:type="dxa"/>
            <w:tcBorders>
              <w:top w:val="nil"/>
              <w:left w:val="nil"/>
              <w:bottom w:val="single" w:color="auto" w:sz="4" w:space="0"/>
              <w:right w:val="single" w:color="auto" w:sz="4" w:space="0"/>
            </w:tcBorders>
            <w:shd w:val="clear" w:color="auto" w:fill="auto"/>
            <w:noWrap/>
            <w:vAlign w:val="center"/>
          </w:tcPr>
          <w:p w14:paraId="3F478F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BCDFEE2">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B07A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FC47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30FE26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FD14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6FE5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492" w:type="dxa"/>
            <w:tcBorders>
              <w:top w:val="nil"/>
              <w:left w:val="nil"/>
              <w:bottom w:val="single" w:color="auto" w:sz="4" w:space="0"/>
              <w:right w:val="single" w:color="auto" w:sz="4" w:space="0"/>
            </w:tcBorders>
            <w:shd w:val="clear" w:color="auto" w:fill="auto"/>
            <w:noWrap/>
            <w:vAlign w:val="center"/>
          </w:tcPr>
          <w:p w14:paraId="614D01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417" w:type="dxa"/>
            <w:tcBorders>
              <w:top w:val="nil"/>
              <w:left w:val="nil"/>
              <w:bottom w:val="single" w:color="auto" w:sz="4" w:space="0"/>
              <w:right w:val="single" w:color="auto" w:sz="4" w:space="0"/>
            </w:tcBorders>
            <w:shd w:val="clear" w:color="auto" w:fill="auto"/>
            <w:noWrap/>
            <w:vAlign w:val="center"/>
          </w:tcPr>
          <w:p w14:paraId="2FD6DD6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5.39</w:t>
            </w:r>
          </w:p>
        </w:tc>
        <w:tc>
          <w:tcPr>
            <w:tcW w:w="1134" w:type="dxa"/>
            <w:tcBorders>
              <w:top w:val="nil"/>
              <w:left w:val="nil"/>
              <w:bottom w:val="single" w:color="auto" w:sz="4" w:space="0"/>
              <w:right w:val="single" w:color="auto" w:sz="4" w:space="0"/>
            </w:tcBorders>
            <w:shd w:val="clear" w:color="auto" w:fill="auto"/>
            <w:noWrap/>
            <w:vAlign w:val="center"/>
          </w:tcPr>
          <w:p w14:paraId="771E2F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907" w:type="dxa"/>
            <w:tcBorders>
              <w:top w:val="nil"/>
              <w:left w:val="nil"/>
              <w:bottom w:val="single" w:color="auto" w:sz="4" w:space="0"/>
              <w:right w:val="single" w:color="auto" w:sz="4" w:space="0"/>
            </w:tcBorders>
            <w:shd w:val="clear" w:color="auto" w:fill="auto"/>
            <w:noWrap/>
            <w:vAlign w:val="center"/>
          </w:tcPr>
          <w:p w14:paraId="22A0EE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907280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1.62</w:t>
            </w:r>
          </w:p>
        </w:tc>
        <w:tc>
          <w:tcPr>
            <w:tcW w:w="1217" w:type="dxa"/>
            <w:tcBorders>
              <w:top w:val="nil"/>
              <w:left w:val="nil"/>
              <w:bottom w:val="single" w:color="auto" w:sz="4" w:space="0"/>
              <w:right w:val="single" w:color="auto" w:sz="4" w:space="0"/>
            </w:tcBorders>
            <w:shd w:val="clear" w:color="auto" w:fill="auto"/>
            <w:noWrap/>
            <w:vAlign w:val="center"/>
          </w:tcPr>
          <w:p w14:paraId="6379C5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07F39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D5274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6726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A23B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492" w:type="dxa"/>
            <w:tcBorders>
              <w:top w:val="nil"/>
              <w:left w:val="nil"/>
              <w:bottom w:val="single" w:color="auto" w:sz="4" w:space="0"/>
              <w:right w:val="single" w:color="auto" w:sz="4" w:space="0"/>
            </w:tcBorders>
            <w:shd w:val="clear" w:color="auto" w:fill="auto"/>
            <w:noWrap/>
            <w:vAlign w:val="center"/>
          </w:tcPr>
          <w:p w14:paraId="01927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417" w:type="dxa"/>
            <w:tcBorders>
              <w:top w:val="nil"/>
              <w:left w:val="nil"/>
              <w:bottom w:val="single" w:color="auto" w:sz="4" w:space="0"/>
              <w:right w:val="single" w:color="auto" w:sz="4" w:space="0"/>
            </w:tcBorders>
            <w:shd w:val="clear" w:color="auto" w:fill="auto"/>
            <w:noWrap/>
            <w:vAlign w:val="center"/>
          </w:tcPr>
          <w:p w14:paraId="07F6968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8.73</w:t>
            </w:r>
          </w:p>
        </w:tc>
        <w:tc>
          <w:tcPr>
            <w:tcW w:w="1134" w:type="dxa"/>
            <w:tcBorders>
              <w:top w:val="nil"/>
              <w:left w:val="nil"/>
              <w:bottom w:val="single" w:color="auto" w:sz="4" w:space="0"/>
              <w:right w:val="single" w:color="auto" w:sz="4" w:space="0"/>
            </w:tcBorders>
            <w:shd w:val="clear" w:color="auto" w:fill="auto"/>
            <w:noWrap/>
            <w:vAlign w:val="center"/>
          </w:tcPr>
          <w:p w14:paraId="6F87DE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907" w:type="dxa"/>
            <w:tcBorders>
              <w:top w:val="nil"/>
              <w:left w:val="nil"/>
              <w:bottom w:val="single" w:color="auto" w:sz="4" w:space="0"/>
              <w:right w:val="single" w:color="auto" w:sz="4" w:space="0"/>
            </w:tcBorders>
            <w:shd w:val="clear" w:color="auto" w:fill="auto"/>
            <w:noWrap/>
            <w:vAlign w:val="center"/>
          </w:tcPr>
          <w:p w14:paraId="140110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905764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3.62</w:t>
            </w:r>
          </w:p>
        </w:tc>
        <w:tc>
          <w:tcPr>
            <w:tcW w:w="1217" w:type="dxa"/>
            <w:tcBorders>
              <w:top w:val="nil"/>
              <w:left w:val="nil"/>
              <w:bottom w:val="single" w:color="auto" w:sz="4" w:space="0"/>
              <w:right w:val="single" w:color="auto" w:sz="4" w:space="0"/>
            </w:tcBorders>
            <w:shd w:val="clear" w:color="auto" w:fill="auto"/>
            <w:noWrap/>
            <w:vAlign w:val="center"/>
          </w:tcPr>
          <w:p w14:paraId="28F35A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E87B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6433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CC19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87A7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492" w:type="dxa"/>
            <w:tcBorders>
              <w:top w:val="nil"/>
              <w:left w:val="nil"/>
              <w:bottom w:val="single" w:color="auto" w:sz="4" w:space="0"/>
              <w:right w:val="single" w:color="auto" w:sz="4" w:space="0"/>
            </w:tcBorders>
            <w:shd w:val="clear" w:color="auto" w:fill="auto"/>
            <w:noWrap/>
            <w:vAlign w:val="center"/>
          </w:tcPr>
          <w:p w14:paraId="53A71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417" w:type="dxa"/>
            <w:tcBorders>
              <w:top w:val="nil"/>
              <w:left w:val="nil"/>
              <w:bottom w:val="single" w:color="auto" w:sz="4" w:space="0"/>
              <w:right w:val="single" w:color="auto" w:sz="4" w:space="0"/>
            </w:tcBorders>
            <w:shd w:val="clear" w:color="auto" w:fill="auto"/>
            <w:noWrap/>
            <w:vAlign w:val="center"/>
          </w:tcPr>
          <w:p w14:paraId="681E879E">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6CCD9C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907" w:type="dxa"/>
            <w:tcBorders>
              <w:top w:val="nil"/>
              <w:left w:val="nil"/>
              <w:bottom w:val="single" w:color="auto" w:sz="4" w:space="0"/>
              <w:right w:val="single" w:color="auto" w:sz="4" w:space="0"/>
            </w:tcBorders>
            <w:shd w:val="clear" w:color="auto" w:fill="auto"/>
            <w:noWrap/>
            <w:vAlign w:val="center"/>
          </w:tcPr>
          <w:p w14:paraId="0E9C7E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845718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0.17</w:t>
            </w:r>
          </w:p>
        </w:tc>
        <w:tc>
          <w:tcPr>
            <w:tcW w:w="1217" w:type="dxa"/>
            <w:tcBorders>
              <w:top w:val="nil"/>
              <w:left w:val="nil"/>
              <w:bottom w:val="single" w:color="auto" w:sz="4" w:space="0"/>
              <w:right w:val="single" w:color="auto" w:sz="4" w:space="0"/>
            </w:tcBorders>
            <w:shd w:val="clear" w:color="auto" w:fill="auto"/>
            <w:noWrap/>
            <w:vAlign w:val="center"/>
          </w:tcPr>
          <w:p w14:paraId="0DB914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5B03D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651A90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8C12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6632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492" w:type="dxa"/>
            <w:tcBorders>
              <w:top w:val="nil"/>
              <w:left w:val="nil"/>
              <w:bottom w:val="single" w:color="auto" w:sz="4" w:space="0"/>
              <w:right w:val="single" w:color="auto" w:sz="4" w:space="0"/>
            </w:tcBorders>
            <w:shd w:val="clear" w:color="auto" w:fill="auto"/>
            <w:noWrap/>
            <w:vAlign w:val="center"/>
          </w:tcPr>
          <w:p w14:paraId="2EAFC4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417" w:type="dxa"/>
            <w:tcBorders>
              <w:top w:val="nil"/>
              <w:left w:val="nil"/>
              <w:bottom w:val="single" w:color="auto" w:sz="4" w:space="0"/>
              <w:right w:val="single" w:color="auto" w:sz="4" w:space="0"/>
            </w:tcBorders>
            <w:shd w:val="clear" w:color="auto" w:fill="auto"/>
            <w:noWrap/>
            <w:vAlign w:val="center"/>
          </w:tcPr>
          <w:p w14:paraId="1592D697">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33F74D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907" w:type="dxa"/>
            <w:tcBorders>
              <w:top w:val="nil"/>
              <w:left w:val="nil"/>
              <w:bottom w:val="single" w:color="auto" w:sz="4" w:space="0"/>
              <w:right w:val="single" w:color="auto" w:sz="4" w:space="0"/>
            </w:tcBorders>
            <w:shd w:val="clear" w:color="auto" w:fill="auto"/>
            <w:noWrap/>
            <w:vAlign w:val="center"/>
          </w:tcPr>
          <w:p w14:paraId="66055D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417FC6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7.09</w:t>
            </w:r>
          </w:p>
        </w:tc>
        <w:tc>
          <w:tcPr>
            <w:tcW w:w="1217" w:type="dxa"/>
            <w:tcBorders>
              <w:top w:val="nil"/>
              <w:left w:val="nil"/>
              <w:bottom w:val="single" w:color="auto" w:sz="4" w:space="0"/>
              <w:right w:val="single" w:color="auto" w:sz="4" w:space="0"/>
            </w:tcBorders>
            <w:shd w:val="clear" w:color="auto" w:fill="auto"/>
            <w:noWrap/>
            <w:vAlign w:val="center"/>
          </w:tcPr>
          <w:p w14:paraId="228867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64A88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28458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3552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D8CE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492" w:type="dxa"/>
            <w:tcBorders>
              <w:top w:val="nil"/>
              <w:left w:val="nil"/>
              <w:bottom w:val="single" w:color="auto" w:sz="4" w:space="0"/>
              <w:right w:val="single" w:color="auto" w:sz="4" w:space="0"/>
            </w:tcBorders>
            <w:shd w:val="clear" w:color="auto" w:fill="auto"/>
            <w:noWrap/>
            <w:vAlign w:val="center"/>
          </w:tcPr>
          <w:p w14:paraId="00734C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417" w:type="dxa"/>
            <w:tcBorders>
              <w:top w:val="nil"/>
              <w:left w:val="nil"/>
              <w:bottom w:val="single" w:color="auto" w:sz="4" w:space="0"/>
              <w:right w:val="single" w:color="auto" w:sz="4" w:space="0"/>
            </w:tcBorders>
            <w:shd w:val="clear" w:color="auto" w:fill="auto"/>
            <w:noWrap/>
            <w:vAlign w:val="center"/>
          </w:tcPr>
          <w:p w14:paraId="4C506598">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4877C4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907" w:type="dxa"/>
            <w:tcBorders>
              <w:top w:val="nil"/>
              <w:left w:val="nil"/>
              <w:bottom w:val="single" w:color="auto" w:sz="4" w:space="0"/>
              <w:right w:val="single" w:color="auto" w:sz="4" w:space="0"/>
            </w:tcBorders>
            <w:shd w:val="clear" w:color="auto" w:fill="auto"/>
            <w:noWrap/>
            <w:vAlign w:val="center"/>
          </w:tcPr>
          <w:p w14:paraId="52966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4599E9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C9D9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F92B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A872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CF237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30E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492" w:type="dxa"/>
            <w:tcBorders>
              <w:top w:val="nil"/>
              <w:left w:val="nil"/>
              <w:bottom w:val="single" w:color="auto" w:sz="4" w:space="0"/>
              <w:right w:val="single" w:color="auto" w:sz="4" w:space="0"/>
            </w:tcBorders>
            <w:shd w:val="clear" w:color="auto" w:fill="auto"/>
            <w:noWrap/>
            <w:vAlign w:val="center"/>
          </w:tcPr>
          <w:p w14:paraId="6B0011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417" w:type="dxa"/>
            <w:tcBorders>
              <w:top w:val="nil"/>
              <w:left w:val="nil"/>
              <w:bottom w:val="single" w:color="auto" w:sz="4" w:space="0"/>
              <w:right w:val="single" w:color="auto" w:sz="4" w:space="0"/>
            </w:tcBorders>
            <w:shd w:val="clear" w:color="auto" w:fill="auto"/>
            <w:noWrap/>
            <w:vAlign w:val="center"/>
          </w:tcPr>
          <w:p w14:paraId="3D5215B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2.48</w:t>
            </w:r>
          </w:p>
        </w:tc>
        <w:tc>
          <w:tcPr>
            <w:tcW w:w="1134" w:type="dxa"/>
            <w:tcBorders>
              <w:top w:val="nil"/>
              <w:left w:val="nil"/>
              <w:bottom w:val="single" w:color="auto" w:sz="4" w:space="0"/>
              <w:right w:val="single" w:color="auto" w:sz="4" w:space="0"/>
            </w:tcBorders>
            <w:shd w:val="clear" w:color="auto" w:fill="auto"/>
            <w:noWrap/>
            <w:vAlign w:val="center"/>
          </w:tcPr>
          <w:p w14:paraId="3FDBA2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907" w:type="dxa"/>
            <w:tcBorders>
              <w:top w:val="nil"/>
              <w:left w:val="nil"/>
              <w:bottom w:val="single" w:color="auto" w:sz="4" w:space="0"/>
              <w:right w:val="single" w:color="auto" w:sz="4" w:space="0"/>
            </w:tcBorders>
            <w:shd w:val="clear" w:color="auto" w:fill="auto"/>
            <w:noWrap/>
            <w:vAlign w:val="center"/>
          </w:tcPr>
          <w:p w14:paraId="7340DE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D25036B">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0BFD8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E85BB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6D19B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1323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8D34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492" w:type="dxa"/>
            <w:tcBorders>
              <w:top w:val="nil"/>
              <w:left w:val="nil"/>
              <w:bottom w:val="single" w:color="auto" w:sz="4" w:space="0"/>
              <w:right w:val="single" w:color="auto" w:sz="4" w:space="0"/>
            </w:tcBorders>
            <w:shd w:val="clear" w:color="auto" w:fill="auto"/>
            <w:noWrap/>
            <w:vAlign w:val="center"/>
          </w:tcPr>
          <w:p w14:paraId="2A96E1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417" w:type="dxa"/>
            <w:tcBorders>
              <w:top w:val="nil"/>
              <w:left w:val="nil"/>
              <w:bottom w:val="single" w:color="auto" w:sz="4" w:space="0"/>
              <w:right w:val="single" w:color="auto" w:sz="4" w:space="0"/>
            </w:tcBorders>
            <w:shd w:val="clear" w:color="auto" w:fill="auto"/>
            <w:noWrap/>
            <w:vAlign w:val="center"/>
          </w:tcPr>
          <w:p w14:paraId="25B15E8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4.75</w:t>
            </w:r>
          </w:p>
        </w:tc>
        <w:tc>
          <w:tcPr>
            <w:tcW w:w="1134" w:type="dxa"/>
            <w:tcBorders>
              <w:top w:val="nil"/>
              <w:left w:val="nil"/>
              <w:bottom w:val="single" w:color="auto" w:sz="4" w:space="0"/>
              <w:right w:val="single" w:color="auto" w:sz="4" w:space="0"/>
            </w:tcBorders>
            <w:shd w:val="clear" w:color="auto" w:fill="auto"/>
            <w:noWrap/>
            <w:vAlign w:val="center"/>
          </w:tcPr>
          <w:p w14:paraId="53C648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907" w:type="dxa"/>
            <w:tcBorders>
              <w:top w:val="nil"/>
              <w:left w:val="nil"/>
              <w:bottom w:val="single" w:color="auto" w:sz="4" w:space="0"/>
              <w:right w:val="single" w:color="auto" w:sz="4" w:space="0"/>
            </w:tcBorders>
            <w:shd w:val="clear" w:color="auto" w:fill="auto"/>
            <w:noWrap/>
            <w:vAlign w:val="center"/>
          </w:tcPr>
          <w:p w14:paraId="587D1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6F49C5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DBF59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7D6F4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00E7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DBA9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3C21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492" w:type="dxa"/>
            <w:tcBorders>
              <w:top w:val="nil"/>
              <w:left w:val="nil"/>
              <w:bottom w:val="single" w:color="auto" w:sz="4" w:space="0"/>
              <w:right w:val="single" w:color="auto" w:sz="4" w:space="0"/>
            </w:tcBorders>
            <w:shd w:val="clear" w:color="auto" w:fill="auto"/>
            <w:noWrap/>
            <w:vAlign w:val="center"/>
          </w:tcPr>
          <w:p w14:paraId="6C21DB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417" w:type="dxa"/>
            <w:tcBorders>
              <w:top w:val="nil"/>
              <w:left w:val="nil"/>
              <w:bottom w:val="single" w:color="auto" w:sz="4" w:space="0"/>
              <w:right w:val="single" w:color="auto" w:sz="4" w:space="0"/>
            </w:tcBorders>
            <w:shd w:val="clear" w:color="auto" w:fill="auto"/>
            <w:noWrap/>
            <w:vAlign w:val="center"/>
          </w:tcPr>
          <w:p w14:paraId="1C1618DA">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68F886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907" w:type="dxa"/>
            <w:tcBorders>
              <w:top w:val="nil"/>
              <w:left w:val="nil"/>
              <w:bottom w:val="single" w:color="auto" w:sz="4" w:space="0"/>
              <w:right w:val="single" w:color="auto" w:sz="4" w:space="0"/>
            </w:tcBorders>
            <w:shd w:val="clear" w:color="auto" w:fill="auto"/>
            <w:noWrap/>
            <w:vAlign w:val="center"/>
          </w:tcPr>
          <w:p w14:paraId="5FF53C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0EA80E9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30179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0247B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8027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F042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731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492" w:type="dxa"/>
            <w:tcBorders>
              <w:top w:val="nil"/>
              <w:left w:val="nil"/>
              <w:bottom w:val="single" w:color="auto" w:sz="4" w:space="0"/>
              <w:right w:val="single" w:color="auto" w:sz="4" w:space="0"/>
            </w:tcBorders>
            <w:shd w:val="clear" w:color="auto" w:fill="auto"/>
            <w:noWrap/>
            <w:vAlign w:val="center"/>
          </w:tcPr>
          <w:p w14:paraId="6B2858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417" w:type="dxa"/>
            <w:tcBorders>
              <w:top w:val="nil"/>
              <w:left w:val="nil"/>
              <w:bottom w:val="single" w:color="auto" w:sz="4" w:space="0"/>
              <w:right w:val="single" w:color="auto" w:sz="4" w:space="0"/>
            </w:tcBorders>
            <w:shd w:val="clear" w:color="auto" w:fill="auto"/>
            <w:noWrap/>
            <w:vAlign w:val="center"/>
          </w:tcPr>
          <w:p w14:paraId="66018672">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33F7F5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907" w:type="dxa"/>
            <w:tcBorders>
              <w:top w:val="nil"/>
              <w:left w:val="nil"/>
              <w:bottom w:val="single" w:color="auto" w:sz="4" w:space="0"/>
              <w:right w:val="single" w:color="auto" w:sz="4" w:space="0"/>
            </w:tcBorders>
            <w:shd w:val="clear" w:color="auto" w:fill="auto"/>
            <w:noWrap/>
            <w:vAlign w:val="center"/>
          </w:tcPr>
          <w:p w14:paraId="5A1324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F2BA159">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2AD4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A3C70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085CF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08C5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E320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492" w:type="dxa"/>
            <w:tcBorders>
              <w:top w:val="nil"/>
              <w:left w:val="nil"/>
              <w:bottom w:val="single" w:color="auto" w:sz="4" w:space="0"/>
              <w:right w:val="single" w:color="auto" w:sz="4" w:space="0"/>
            </w:tcBorders>
            <w:shd w:val="clear" w:color="auto" w:fill="auto"/>
            <w:noWrap/>
            <w:vAlign w:val="center"/>
          </w:tcPr>
          <w:p w14:paraId="7010EB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417" w:type="dxa"/>
            <w:tcBorders>
              <w:top w:val="nil"/>
              <w:left w:val="nil"/>
              <w:bottom w:val="single" w:color="auto" w:sz="4" w:space="0"/>
              <w:right w:val="single" w:color="auto" w:sz="4" w:space="0"/>
            </w:tcBorders>
            <w:shd w:val="clear" w:color="auto" w:fill="auto"/>
            <w:noWrap/>
            <w:vAlign w:val="center"/>
          </w:tcPr>
          <w:p w14:paraId="1F6A7263">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73FD52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907" w:type="dxa"/>
            <w:tcBorders>
              <w:top w:val="nil"/>
              <w:left w:val="nil"/>
              <w:bottom w:val="single" w:color="auto" w:sz="4" w:space="0"/>
              <w:right w:val="single" w:color="auto" w:sz="4" w:space="0"/>
            </w:tcBorders>
            <w:shd w:val="clear" w:color="auto" w:fill="auto"/>
            <w:noWrap/>
            <w:vAlign w:val="center"/>
          </w:tcPr>
          <w:p w14:paraId="4FC537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C7C343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w:t>
            </w:r>
          </w:p>
        </w:tc>
        <w:tc>
          <w:tcPr>
            <w:tcW w:w="1217" w:type="dxa"/>
            <w:tcBorders>
              <w:top w:val="nil"/>
              <w:left w:val="nil"/>
              <w:bottom w:val="single" w:color="auto" w:sz="4" w:space="0"/>
              <w:right w:val="single" w:color="auto" w:sz="4" w:space="0"/>
            </w:tcBorders>
            <w:shd w:val="clear" w:color="auto" w:fill="auto"/>
            <w:noWrap/>
            <w:vAlign w:val="center"/>
          </w:tcPr>
          <w:p w14:paraId="5148F3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2CAAB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1B9A2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6773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3A96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492" w:type="dxa"/>
            <w:tcBorders>
              <w:top w:val="nil"/>
              <w:left w:val="nil"/>
              <w:bottom w:val="single" w:color="auto" w:sz="4" w:space="0"/>
              <w:right w:val="single" w:color="auto" w:sz="4" w:space="0"/>
            </w:tcBorders>
            <w:shd w:val="clear" w:color="auto" w:fill="auto"/>
            <w:noWrap/>
            <w:vAlign w:val="center"/>
          </w:tcPr>
          <w:p w14:paraId="0EA26D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417" w:type="dxa"/>
            <w:tcBorders>
              <w:top w:val="nil"/>
              <w:left w:val="nil"/>
              <w:bottom w:val="single" w:color="auto" w:sz="4" w:space="0"/>
              <w:right w:val="single" w:color="auto" w:sz="4" w:space="0"/>
            </w:tcBorders>
            <w:shd w:val="clear" w:color="auto" w:fill="auto"/>
            <w:noWrap/>
            <w:vAlign w:val="center"/>
          </w:tcPr>
          <w:p w14:paraId="11663443">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721346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907" w:type="dxa"/>
            <w:tcBorders>
              <w:top w:val="nil"/>
              <w:left w:val="nil"/>
              <w:bottom w:val="single" w:color="auto" w:sz="4" w:space="0"/>
              <w:right w:val="single" w:color="auto" w:sz="4" w:space="0"/>
            </w:tcBorders>
            <w:shd w:val="clear" w:color="auto" w:fill="auto"/>
            <w:noWrap/>
            <w:vAlign w:val="center"/>
          </w:tcPr>
          <w:p w14:paraId="13B237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C8BF60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2483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254D4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2EAE3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9E8ED6E">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EA6AB8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9EB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822AB4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C97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4DB3855">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093B68C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9C1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AF4B59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BDF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F249D1B">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78A1DE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42A9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791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492" w:type="dxa"/>
            <w:tcBorders>
              <w:top w:val="nil"/>
              <w:left w:val="nil"/>
              <w:bottom w:val="single" w:color="auto" w:sz="4" w:space="0"/>
              <w:right w:val="single" w:color="auto" w:sz="4" w:space="0"/>
            </w:tcBorders>
            <w:shd w:val="clear" w:color="auto" w:fill="auto"/>
            <w:noWrap/>
            <w:vAlign w:val="center"/>
          </w:tcPr>
          <w:p w14:paraId="22FAF7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417" w:type="dxa"/>
            <w:tcBorders>
              <w:top w:val="nil"/>
              <w:left w:val="nil"/>
              <w:bottom w:val="single" w:color="auto" w:sz="4" w:space="0"/>
              <w:right w:val="single" w:color="auto" w:sz="4" w:space="0"/>
            </w:tcBorders>
            <w:shd w:val="clear" w:color="auto" w:fill="auto"/>
            <w:noWrap/>
            <w:vAlign w:val="center"/>
          </w:tcPr>
          <w:p w14:paraId="37DA6910">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17FCC2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907" w:type="dxa"/>
            <w:tcBorders>
              <w:top w:val="nil"/>
              <w:left w:val="nil"/>
              <w:bottom w:val="single" w:color="auto" w:sz="4" w:space="0"/>
              <w:right w:val="single" w:color="auto" w:sz="4" w:space="0"/>
            </w:tcBorders>
            <w:shd w:val="clear" w:color="auto" w:fill="auto"/>
            <w:noWrap/>
            <w:vAlign w:val="center"/>
          </w:tcPr>
          <w:p w14:paraId="1FE8BC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B4F56A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7.45</w:t>
            </w:r>
          </w:p>
        </w:tc>
        <w:tc>
          <w:tcPr>
            <w:tcW w:w="1217" w:type="dxa"/>
            <w:tcBorders>
              <w:top w:val="nil"/>
              <w:left w:val="nil"/>
              <w:bottom w:val="single" w:color="auto" w:sz="4" w:space="0"/>
              <w:right w:val="single" w:color="auto" w:sz="4" w:space="0"/>
            </w:tcBorders>
            <w:shd w:val="clear" w:color="auto" w:fill="auto"/>
            <w:noWrap/>
            <w:vAlign w:val="center"/>
          </w:tcPr>
          <w:p w14:paraId="1A87D0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27A79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12541B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4182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A69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492" w:type="dxa"/>
            <w:tcBorders>
              <w:top w:val="nil"/>
              <w:left w:val="nil"/>
              <w:bottom w:val="single" w:color="auto" w:sz="4" w:space="0"/>
              <w:right w:val="single" w:color="auto" w:sz="4" w:space="0"/>
            </w:tcBorders>
            <w:shd w:val="clear" w:color="auto" w:fill="auto"/>
            <w:noWrap/>
            <w:vAlign w:val="center"/>
          </w:tcPr>
          <w:p w14:paraId="60F56D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417" w:type="dxa"/>
            <w:tcBorders>
              <w:top w:val="nil"/>
              <w:left w:val="nil"/>
              <w:bottom w:val="single" w:color="auto" w:sz="4" w:space="0"/>
              <w:right w:val="single" w:color="auto" w:sz="4" w:space="0"/>
            </w:tcBorders>
            <w:shd w:val="clear" w:color="auto" w:fill="auto"/>
            <w:noWrap/>
            <w:vAlign w:val="center"/>
          </w:tcPr>
          <w:p w14:paraId="3AC9C246">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49555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907" w:type="dxa"/>
            <w:tcBorders>
              <w:top w:val="nil"/>
              <w:left w:val="nil"/>
              <w:bottom w:val="single" w:color="auto" w:sz="4" w:space="0"/>
              <w:right w:val="single" w:color="auto" w:sz="4" w:space="0"/>
            </w:tcBorders>
            <w:shd w:val="clear" w:color="auto" w:fill="auto"/>
            <w:noWrap/>
            <w:vAlign w:val="center"/>
          </w:tcPr>
          <w:p w14:paraId="00BFFE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0C9FB7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21.99</w:t>
            </w:r>
          </w:p>
        </w:tc>
        <w:tc>
          <w:tcPr>
            <w:tcW w:w="1217" w:type="dxa"/>
            <w:tcBorders>
              <w:top w:val="nil"/>
              <w:left w:val="nil"/>
              <w:bottom w:val="single" w:color="auto" w:sz="4" w:space="0"/>
              <w:right w:val="single" w:color="auto" w:sz="4" w:space="0"/>
            </w:tcBorders>
            <w:shd w:val="clear" w:color="auto" w:fill="auto"/>
            <w:noWrap/>
            <w:vAlign w:val="center"/>
          </w:tcPr>
          <w:p w14:paraId="40C377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07313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75AE1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7757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101E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492" w:type="dxa"/>
            <w:tcBorders>
              <w:top w:val="nil"/>
              <w:left w:val="nil"/>
              <w:bottom w:val="single" w:color="auto" w:sz="4" w:space="0"/>
              <w:right w:val="single" w:color="auto" w:sz="4" w:space="0"/>
            </w:tcBorders>
            <w:shd w:val="clear" w:color="auto" w:fill="auto"/>
            <w:noWrap/>
            <w:vAlign w:val="center"/>
          </w:tcPr>
          <w:p w14:paraId="72D43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417" w:type="dxa"/>
            <w:tcBorders>
              <w:top w:val="nil"/>
              <w:left w:val="nil"/>
              <w:bottom w:val="single" w:color="auto" w:sz="4" w:space="0"/>
              <w:right w:val="single" w:color="auto" w:sz="4" w:space="0"/>
            </w:tcBorders>
            <w:shd w:val="clear" w:color="auto" w:fill="auto"/>
            <w:noWrap/>
            <w:vAlign w:val="center"/>
          </w:tcPr>
          <w:p w14:paraId="64731A0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1.49</w:t>
            </w:r>
          </w:p>
        </w:tc>
        <w:tc>
          <w:tcPr>
            <w:tcW w:w="1134" w:type="dxa"/>
            <w:tcBorders>
              <w:top w:val="nil"/>
              <w:left w:val="nil"/>
              <w:bottom w:val="single" w:color="auto" w:sz="4" w:space="0"/>
              <w:right w:val="single" w:color="auto" w:sz="4" w:space="0"/>
            </w:tcBorders>
            <w:shd w:val="clear" w:color="auto" w:fill="auto"/>
            <w:noWrap/>
            <w:vAlign w:val="center"/>
          </w:tcPr>
          <w:p w14:paraId="5CE5E5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907" w:type="dxa"/>
            <w:tcBorders>
              <w:top w:val="nil"/>
              <w:left w:val="nil"/>
              <w:bottom w:val="single" w:color="auto" w:sz="4" w:space="0"/>
              <w:right w:val="single" w:color="auto" w:sz="4" w:space="0"/>
            </w:tcBorders>
            <w:shd w:val="clear" w:color="auto" w:fill="auto"/>
            <w:noWrap/>
            <w:vAlign w:val="center"/>
          </w:tcPr>
          <w:p w14:paraId="571B36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F2B927E">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F74B12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96D059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85EE1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1BA3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81EF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492" w:type="dxa"/>
            <w:tcBorders>
              <w:top w:val="nil"/>
              <w:left w:val="nil"/>
              <w:bottom w:val="single" w:color="auto" w:sz="4" w:space="0"/>
              <w:right w:val="single" w:color="auto" w:sz="4" w:space="0"/>
            </w:tcBorders>
            <w:shd w:val="clear" w:color="auto" w:fill="auto"/>
            <w:noWrap/>
            <w:vAlign w:val="center"/>
          </w:tcPr>
          <w:p w14:paraId="6965A6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085E9948">
            <w:pPr>
              <w:widowControl/>
              <w:jc w:val="center"/>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478178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907" w:type="dxa"/>
            <w:tcBorders>
              <w:top w:val="nil"/>
              <w:left w:val="nil"/>
              <w:bottom w:val="single" w:color="auto" w:sz="4" w:space="0"/>
              <w:right w:val="single" w:color="auto" w:sz="4" w:space="0"/>
            </w:tcBorders>
            <w:shd w:val="clear" w:color="auto" w:fill="auto"/>
            <w:noWrap/>
            <w:vAlign w:val="center"/>
          </w:tcPr>
          <w:p w14:paraId="50C1C4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396EE6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23.4</w:t>
            </w:r>
          </w:p>
        </w:tc>
        <w:tc>
          <w:tcPr>
            <w:tcW w:w="1217" w:type="dxa"/>
            <w:tcBorders>
              <w:top w:val="nil"/>
              <w:left w:val="nil"/>
              <w:bottom w:val="single" w:color="auto" w:sz="4" w:space="0"/>
              <w:right w:val="single" w:color="auto" w:sz="4" w:space="0"/>
            </w:tcBorders>
            <w:shd w:val="clear" w:color="auto" w:fill="auto"/>
            <w:noWrap/>
            <w:vAlign w:val="center"/>
          </w:tcPr>
          <w:p w14:paraId="2BDB578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0D00BA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8648E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9F6AA1">
        <w:tblPrEx>
          <w:tblCellMar>
            <w:top w:w="0" w:type="dxa"/>
            <w:left w:w="108" w:type="dxa"/>
            <w:bottom w:w="0" w:type="dxa"/>
            <w:right w:w="108" w:type="dxa"/>
          </w:tblCellMar>
        </w:tblPrEx>
        <w:trPr>
          <w:trHeight w:val="255" w:hRule="exact"/>
          <w:jc w:val="center"/>
        </w:trPr>
        <w:tc>
          <w:tcPr>
            <w:tcW w:w="357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267AB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417" w:type="dxa"/>
            <w:tcBorders>
              <w:top w:val="nil"/>
              <w:left w:val="nil"/>
              <w:bottom w:val="single" w:color="auto" w:sz="4" w:space="0"/>
              <w:right w:val="single" w:color="auto" w:sz="4" w:space="0"/>
            </w:tcBorders>
            <w:shd w:val="clear" w:color="auto" w:fill="auto"/>
            <w:noWrap/>
            <w:vAlign w:val="center"/>
          </w:tcPr>
          <w:p w14:paraId="3E205A8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756.01</w:t>
            </w:r>
          </w:p>
        </w:tc>
        <w:tc>
          <w:tcPr>
            <w:tcW w:w="8708" w:type="dxa"/>
            <w:gridSpan w:val="5"/>
            <w:tcBorders>
              <w:top w:val="single" w:color="auto" w:sz="4" w:space="0"/>
              <w:left w:val="nil"/>
              <w:bottom w:val="single" w:color="auto" w:sz="4" w:space="0"/>
              <w:right w:val="single" w:color="auto" w:sz="4" w:space="0"/>
            </w:tcBorders>
            <w:shd w:val="clear" w:color="auto" w:fill="auto"/>
            <w:noWrap/>
            <w:vAlign w:val="center"/>
          </w:tcPr>
          <w:p w14:paraId="6DE7BE5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B806F5C">
            <w:pPr>
              <w:widowControl/>
              <w:jc w:val="lef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230.73</w:t>
            </w:r>
            <w:r>
              <w:rPr>
                <w:rFonts w:ascii="Times New Roman" w:hAnsi="Times New Roman" w:eastAsia="仿宋_GB2312" w:cs="Times New Roman"/>
                <w:color w:val="000000"/>
                <w:kern w:val="0"/>
                <w:szCs w:val="18"/>
              </w:rPr>
              <w:t>　</w:t>
            </w:r>
          </w:p>
        </w:tc>
      </w:tr>
    </w:tbl>
    <w:p w14:paraId="19AEF9BC">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EF6D640">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6FC3CDE6">
      <w:pPr>
        <w:pStyle w:val="2"/>
        <w:rPr>
          <w:lang w:bidi="ar"/>
        </w:rPr>
      </w:pPr>
    </w:p>
    <w:p w14:paraId="2F88004C">
      <w:pPr>
        <w:pStyle w:val="3"/>
        <w:ind w:firstLine="480"/>
        <w:rPr>
          <w:lang w:bidi="ar"/>
        </w:rPr>
      </w:pPr>
    </w:p>
    <w:p w14:paraId="12591CCB">
      <w:pPr>
        <w:rPr>
          <w:lang w:bidi="ar"/>
        </w:rPr>
      </w:pPr>
    </w:p>
    <w:p w14:paraId="38ABF944">
      <w:pPr>
        <w:pStyle w:val="2"/>
        <w:rPr>
          <w:lang w:bidi="ar"/>
        </w:rPr>
      </w:pPr>
    </w:p>
    <w:p w14:paraId="1ADC87FB">
      <w:pPr>
        <w:pStyle w:val="3"/>
        <w:ind w:firstLine="480"/>
        <w:rPr>
          <w:lang w:bidi="ar"/>
        </w:rPr>
      </w:pPr>
    </w:p>
    <w:p w14:paraId="3E620555">
      <w:pPr>
        <w:rPr>
          <w:lang w:bidi="ar"/>
        </w:rPr>
      </w:pPr>
    </w:p>
    <w:p w14:paraId="677EBFF5">
      <w:pPr>
        <w:pStyle w:val="2"/>
        <w:rPr>
          <w:lang w:bidi="ar"/>
        </w:rPr>
      </w:pPr>
    </w:p>
    <w:p w14:paraId="4BABCFAF">
      <w:pPr>
        <w:pStyle w:val="3"/>
        <w:ind w:firstLine="480"/>
        <w:rPr>
          <w:lang w:bidi="ar"/>
        </w:rPr>
      </w:pPr>
    </w:p>
    <w:p w14:paraId="0B8854A5">
      <w:pPr>
        <w:rPr>
          <w:lang w:bidi="ar"/>
        </w:rPr>
      </w:pPr>
    </w:p>
    <w:p w14:paraId="371F3D51">
      <w:pPr>
        <w:pStyle w:val="2"/>
        <w:rPr>
          <w:lang w:bidi="ar"/>
        </w:rPr>
      </w:pPr>
    </w:p>
    <w:p w14:paraId="222373F0">
      <w:pPr>
        <w:pStyle w:val="3"/>
        <w:ind w:firstLine="480"/>
        <w:rPr>
          <w:lang w:bidi="ar"/>
        </w:rPr>
      </w:pPr>
    </w:p>
    <w:p w14:paraId="0CF055E6">
      <w:pPr>
        <w:rPr>
          <w:lang w:bidi="ar"/>
        </w:rPr>
      </w:pPr>
    </w:p>
    <w:p w14:paraId="2852585C">
      <w:pPr>
        <w:pStyle w:val="2"/>
        <w:rPr>
          <w:lang w:bidi="ar"/>
        </w:rPr>
      </w:pPr>
    </w:p>
    <w:p w14:paraId="68C1BA87">
      <w:pPr>
        <w:pStyle w:val="3"/>
        <w:ind w:firstLine="480"/>
        <w:rPr>
          <w:lang w:bidi="ar"/>
        </w:rPr>
      </w:pPr>
    </w:p>
    <w:p w14:paraId="1C269FE8">
      <w:pPr>
        <w:rPr>
          <w:lang w:bidi="ar"/>
        </w:rPr>
      </w:pPr>
    </w:p>
    <w:p w14:paraId="0D2701FA">
      <w:pPr>
        <w:pStyle w:val="2"/>
        <w:rPr>
          <w:lang w:bidi="ar"/>
        </w:rPr>
      </w:pPr>
    </w:p>
    <w:p w14:paraId="0E26773E">
      <w:pPr>
        <w:pStyle w:val="3"/>
        <w:ind w:firstLine="480"/>
        <w:rPr>
          <w:lang w:bidi="ar"/>
        </w:rPr>
      </w:pPr>
    </w:p>
    <w:p w14:paraId="70C44216">
      <w:pPr>
        <w:rPr>
          <w:lang w:bidi="ar"/>
        </w:rPr>
      </w:pPr>
    </w:p>
    <w:p w14:paraId="5D55FC4B">
      <w:pPr>
        <w:pStyle w:val="2"/>
        <w:rPr>
          <w:lang w:bidi="ar"/>
        </w:rPr>
      </w:pPr>
    </w:p>
    <w:p w14:paraId="76420D6D">
      <w:pPr>
        <w:pStyle w:val="3"/>
        <w:ind w:firstLine="480"/>
        <w:rPr>
          <w:lang w:bidi="ar"/>
        </w:rPr>
      </w:pPr>
    </w:p>
    <w:p w14:paraId="59D04609">
      <w:pPr>
        <w:rPr>
          <w:lang w:bidi="ar"/>
        </w:rPr>
      </w:pPr>
    </w:p>
    <w:p w14:paraId="3906CDE3">
      <w:pPr>
        <w:pStyle w:val="2"/>
        <w:rPr>
          <w:lang w:bidi="ar"/>
        </w:rPr>
      </w:pPr>
    </w:p>
    <w:p w14:paraId="58278628">
      <w:pPr>
        <w:pStyle w:val="3"/>
        <w:ind w:firstLine="480"/>
        <w:rPr>
          <w:lang w:bidi="ar"/>
        </w:rPr>
      </w:pPr>
    </w:p>
    <w:p w14:paraId="052824C9">
      <w:pPr>
        <w:rPr>
          <w:lang w:bidi="ar"/>
        </w:rPr>
      </w:pPr>
    </w:p>
    <w:p w14:paraId="17E53212">
      <w:pPr>
        <w:pStyle w:val="2"/>
        <w:rPr>
          <w:lang w:bidi="ar"/>
        </w:rPr>
      </w:pPr>
    </w:p>
    <w:p w14:paraId="129AC6A3">
      <w:pPr>
        <w:pStyle w:val="3"/>
        <w:ind w:firstLine="480"/>
        <w:rPr>
          <w:lang w:bidi="ar"/>
        </w:rPr>
      </w:pPr>
    </w:p>
    <w:p w14:paraId="5742CA8C">
      <w:pPr>
        <w:pStyle w:val="2"/>
        <w:rPr>
          <w:lang w:bidi="ar"/>
        </w:rPr>
      </w:pPr>
    </w:p>
    <w:p w14:paraId="7BF08E4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CCFE99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4B420A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蓝山县毛俊镇人民政府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F03B64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0BE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C866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7AD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6E5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A86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1F93CF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9022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EEE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FB0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7952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260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864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3E9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FEDD">
            <w:pPr>
              <w:widowControl/>
              <w:jc w:val="center"/>
              <w:rPr>
                <w:rFonts w:ascii="Times New Roman" w:hAnsi="Times New Roman" w:eastAsia="仿宋_GB2312" w:cs="Times New Roman"/>
                <w:color w:val="000000"/>
                <w:sz w:val="24"/>
                <w:szCs w:val="24"/>
              </w:rPr>
            </w:pPr>
          </w:p>
        </w:tc>
      </w:tr>
      <w:tr w14:paraId="418306B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A9B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6FC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1160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E07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BC8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CC0F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FF84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7BE00">
            <w:pPr>
              <w:jc w:val="center"/>
              <w:rPr>
                <w:rFonts w:ascii="Times New Roman" w:hAnsi="Times New Roman" w:eastAsia="仿宋_GB2312" w:cs="Times New Roman"/>
                <w:color w:val="000000"/>
                <w:sz w:val="24"/>
                <w:szCs w:val="24"/>
              </w:rPr>
            </w:pPr>
          </w:p>
        </w:tc>
      </w:tr>
      <w:tr w14:paraId="5E989B0F">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D868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17F8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1DD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139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53F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FB6A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BC0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702F">
            <w:pPr>
              <w:jc w:val="center"/>
              <w:rPr>
                <w:rFonts w:ascii="Times New Roman" w:hAnsi="Times New Roman" w:eastAsia="仿宋_GB2312" w:cs="Times New Roman"/>
                <w:color w:val="000000"/>
                <w:sz w:val="24"/>
                <w:szCs w:val="24"/>
              </w:rPr>
            </w:pPr>
          </w:p>
        </w:tc>
      </w:tr>
      <w:tr w14:paraId="20B1D6C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A45F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C6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3C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3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C9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1D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61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5C9102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D9F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01F3">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68E4">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191A">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2DD2">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FCA7">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D3BA">
            <w:pPr>
              <w:jc w:val="center"/>
              <w:rPr>
                <w:rFonts w:ascii="Times New Roman" w:hAnsi="Times New Roman" w:eastAsia="仿宋_GB2312" w:cs="Times New Roman"/>
                <w:color w:val="000000"/>
                <w:sz w:val="24"/>
                <w:szCs w:val="24"/>
              </w:rPr>
            </w:pPr>
          </w:p>
        </w:tc>
      </w:tr>
      <w:tr w14:paraId="24220C16">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B55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F31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D9E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8F6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E4E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64B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413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14B">
            <w:pPr>
              <w:rPr>
                <w:rFonts w:ascii="Times New Roman" w:hAnsi="Times New Roman" w:eastAsia="仿宋_GB2312" w:cs="Times New Roman"/>
                <w:color w:val="000000"/>
                <w:sz w:val="24"/>
                <w:szCs w:val="24"/>
              </w:rPr>
            </w:pPr>
          </w:p>
        </w:tc>
      </w:tr>
      <w:tr w14:paraId="24D404C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A19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16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04E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F6C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FDF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A6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B55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B66B">
            <w:pPr>
              <w:rPr>
                <w:rFonts w:ascii="Times New Roman" w:hAnsi="Times New Roman" w:eastAsia="仿宋_GB2312" w:cs="Times New Roman"/>
                <w:color w:val="000000"/>
                <w:sz w:val="24"/>
                <w:szCs w:val="24"/>
              </w:rPr>
            </w:pPr>
          </w:p>
        </w:tc>
      </w:tr>
      <w:tr w14:paraId="0453203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4C9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F2E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DCC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1AA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B59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95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9F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60F">
            <w:pPr>
              <w:rPr>
                <w:rFonts w:ascii="Times New Roman" w:hAnsi="Times New Roman" w:eastAsia="仿宋_GB2312" w:cs="Times New Roman"/>
                <w:color w:val="000000"/>
                <w:sz w:val="24"/>
                <w:szCs w:val="24"/>
              </w:rPr>
            </w:pPr>
          </w:p>
        </w:tc>
      </w:tr>
      <w:tr w14:paraId="63939C2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5CA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394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D04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07C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6C3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E26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985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8A53">
            <w:pPr>
              <w:rPr>
                <w:rFonts w:ascii="Times New Roman" w:hAnsi="Times New Roman" w:eastAsia="仿宋_GB2312" w:cs="Times New Roman"/>
                <w:color w:val="000000"/>
                <w:sz w:val="24"/>
                <w:szCs w:val="24"/>
              </w:rPr>
            </w:pPr>
          </w:p>
        </w:tc>
      </w:tr>
      <w:tr w14:paraId="1F8963A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82A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4FC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F4A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00B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3AA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A20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579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134">
            <w:pPr>
              <w:rPr>
                <w:rFonts w:ascii="Times New Roman" w:hAnsi="Times New Roman" w:eastAsia="仿宋_GB2312" w:cs="Times New Roman"/>
                <w:color w:val="000000"/>
                <w:sz w:val="24"/>
                <w:szCs w:val="24"/>
              </w:rPr>
            </w:pPr>
          </w:p>
        </w:tc>
      </w:tr>
      <w:tr w14:paraId="03F54DE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BF3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A0D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AA8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7E5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60A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2BE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F19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D9A2">
            <w:pPr>
              <w:rPr>
                <w:rFonts w:ascii="Times New Roman" w:hAnsi="Times New Roman" w:eastAsia="仿宋_GB2312" w:cs="Times New Roman"/>
                <w:color w:val="000000"/>
                <w:sz w:val="24"/>
                <w:szCs w:val="24"/>
              </w:rPr>
            </w:pPr>
          </w:p>
        </w:tc>
      </w:tr>
    </w:tbl>
    <w:p w14:paraId="4EAD13AD">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3D4FF2E">
      <w:pPr>
        <w:widowControl/>
        <w:jc w:val="left"/>
        <w:textAlignment w:val="center"/>
        <w:rPr>
          <w:rFonts w:ascii="Times New Roman" w:hAnsi="Times New Roman" w:eastAsia="仿宋_GB2312" w:cs="Times New Roman"/>
          <w:color w:val="000000"/>
          <w:kern w:val="0"/>
          <w:sz w:val="24"/>
          <w:szCs w:val="24"/>
          <w:lang w:bidi="ar"/>
        </w:rPr>
      </w:pPr>
    </w:p>
    <w:p w14:paraId="4D8AD62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说明：蓝山县毛俊镇人民政府单位没有政府性基金收入，也没有使用政府性基金安排的支出，故本表无数据。</w:t>
      </w:r>
    </w:p>
    <w:p w14:paraId="3AF859AB">
      <w:pPr>
        <w:widowControl/>
        <w:jc w:val="center"/>
        <w:rPr>
          <w:rFonts w:ascii="Times New Roman" w:hAnsi="Times New Roman" w:eastAsia="方正小标宋_GBK" w:cs="Times New Roman"/>
          <w:color w:val="000000"/>
          <w:kern w:val="0"/>
          <w:sz w:val="36"/>
          <w:szCs w:val="36"/>
        </w:rPr>
      </w:pPr>
    </w:p>
    <w:p w14:paraId="48E90574">
      <w:pPr>
        <w:widowControl/>
        <w:spacing w:line="400" w:lineRule="exact"/>
        <w:textAlignment w:val="center"/>
        <w:rPr>
          <w:rFonts w:ascii="Times New Roman" w:hAnsi="Times New Roman" w:eastAsia="黑体" w:cs="Times New Roman"/>
          <w:color w:val="000000"/>
          <w:kern w:val="0"/>
          <w:sz w:val="36"/>
          <w:szCs w:val="36"/>
          <w:lang w:bidi="ar"/>
        </w:rPr>
      </w:pPr>
    </w:p>
    <w:p w14:paraId="3DDFDF7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F72E11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756CDE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部门：蓝山县毛俊镇人民政府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19FDD5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940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D103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7EF2CF35">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D22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DDC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0E8A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9FD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626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490EB8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558A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E73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A693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B5E3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4425E">
            <w:pPr>
              <w:jc w:val="center"/>
              <w:rPr>
                <w:rFonts w:ascii="Times New Roman" w:hAnsi="Times New Roman" w:eastAsia="仿宋_GB2312" w:cs="Times New Roman"/>
                <w:color w:val="000000"/>
                <w:sz w:val="24"/>
                <w:szCs w:val="24"/>
              </w:rPr>
            </w:pPr>
          </w:p>
        </w:tc>
      </w:tr>
      <w:tr w14:paraId="032F2F8C">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23AD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B31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092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B97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F035D">
            <w:pPr>
              <w:jc w:val="center"/>
              <w:rPr>
                <w:rFonts w:ascii="Times New Roman" w:hAnsi="Times New Roman" w:eastAsia="仿宋_GB2312" w:cs="Times New Roman"/>
                <w:color w:val="000000"/>
                <w:sz w:val="24"/>
                <w:szCs w:val="24"/>
              </w:rPr>
            </w:pPr>
          </w:p>
        </w:tc>
      </w:tr>
      <w:tr w14:paraId="0D5EA15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19B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B4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9DE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A0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20BC798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DDE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043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665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3D2E">
            <w:pPr>
              <w:jc w:val="center"/>
              <w:rPr>
                <w:rFonts w:ascii="Times New Roman" w:hAnsi="Times New Roman" w:eastAsia="仿宋_GB2312" w:cs="Times New Roman"/>
                <w:color w:val="000000"/>
                <w:sz w:val="24"/>
                <w:szCs w:val="24"/>
              </w:rPr>
            </w:pPr>
          </w:p>
        </w:tc>
      </w:tr>
      <w:tr w14:paraId="24B73A5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1E4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B0E3">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CD2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B86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3F83">
            <w:pPr>
              <w:rPr>
                <w:rFonts w:ascii="Times New Roman" w:hAnsi="Times New Roman" w:eastAsia="仿宋_GB2312" w:cs="Times New Roman"/>
                <w:color w:val="000000"/>
                <w:sz w:val="24"/>
                <w:szCs w:val="24"/>
              </w:rPr>
            </w:pPr>
          </w:p>
        </w:tc>
      </w:tr>
      <w:tr w14:paraId="3234577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08C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E70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E8B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ECC6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9F33">
            <w:pPr>
              <w:rPr>
                <w:rFonts w:ascii="Times New Roman" w:hAnsi="Times New Roman" w:eastAsia="仿宋_GB2312" w:cs="Times New Roman"/>
                <w:color w:val="000000"/>
                <w:sz w:val="24"/>
                <w:szCs w:val="24"/>
              </w:rPr>
            </w:pPr>
          </w:p>
        </w:tc>
      </w:tr>
      <w:tr w14:paraId="0402D3E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F36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58B2">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BD8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362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374F">
            <w:pPr>
              <w:rPr>
                <w:rFonts w:ascii="Times New Roman" w:hAnsi="Times New Roman" w:eastAsia="宋体" w:cs="Times New Roman"/>
                <w:color w:val="000000"/>
                <w:sz w:val="24"/>
                <w:szCs w:val="24"/>
              </w:rPr>
            </w:pPr>
          </w:p>
        </w:tc>
      </w:tr>
      <w:tr w14:paraId="363E90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CDC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B1A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03D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D3A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C7F2">
            <w:pPr>
              <w:rPr>
                <w:rFonts w:ascii="Times New Roman" w:hAnsi="Times New Roman" w:eastAsia="宋体" w:cs="Times New Roman"/>
                <w:color w:val="000000"/>
                <w:sz w:val="24"/>
                <w:szCs w:val="24"/>
              </w:rPr>
            </w:pPr>
          </w:p>
        </w:tc>
      </w:tr>
      <w:tr w14:paraId="24F33CB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6B5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14E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3E0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D13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238F">
            <w:pPr>
              <w:rPr>
                <w:rFonts w:ascii="Times New Roman" w:hAnsi="Times New Roman" w:eastAsia="宋体" w:cs="Times New Roman"/>
                <w:color w:val="000000"/>
                <w:sz w:val="24"/>
                <w:szCs w:val="24"/>
              </w:rPr>
            </w:pPr>
          </w:p>
        </w:tc>
      </w:tr>
      <w:tr w14:paraId="32D717C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192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B71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27D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E20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E179">
            <w:pPr>
              <w:rPr>
                <w:rFonts w:ascii="Times New Roman" w:hAnsi="Times New Roman" w:eastAsia="宋体" w:cs="Times New Roman"/>
                <w:color w:val="000000"/>
                <w:sz w:val="24"/>
                <w:szCs w:val="24"/>
              </w:rPr>
            </w:pPr>
          </w:p>
        </w:tc>
      </w:tr>
    </w:tbl>
    <w:p w14:paraId="3AAB0D2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474AC71">
      <w:pPr>
        <w:widowControl/>
        <w:jc w:val="left"/>
        <w:textAlignment w:val="center"/>
        <w:rPr>
          <w:rFonts w:ascii="Times New Roman" w:hAnsi="Times New Roman" w:eastAsia="宋体" w:cs="Times New Roman"/>
          <w:color w:val="000000"/>
          <w:kern w:val="0"/>
          <w:sz w:val="24"/>
          <w:szCs w:val="24"/>
          <w:lang w:bidi="ar"/>
        </w:rPr>
      </w:pPr>
    </w:p>
    <w:p w14:paraId="0732E11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说明：蓝山县毛俊镇人民政府单位没有使用国有资本经营预算安排的支出，故本表无数据。</w:t>
      </w:r>
    </w:p>
    <w:p w14:paraId="1C809A7E">
      <w:pPr>
        <w:widowControl/>
        <w:jc w:val="center"/>
        <w:rPr>
          <w:rFonts w:ascii="Times New Roman" w:hAnsi="Times New Roman" w:eastAsia="方正小标宋_GBK" w:cs="Times New Roman"/>
          <w:color w:val="000000"/>
          <w:kern w:val="0"/>
          <w:sz w:val="36"/>
          <w:szCs w:val="36"/>
        </w:rPr>
      </w:pPr>
    </w:p>
    <w:p w14:paraId="6B381D1A">
      <w:pPr>
        <w:pStyle w:val="2"/>
        <w:spacing w:line="400" w:lineRule="exact"/>
        <w:rPr>
          <w:rFonts w:ascii="Times New Roman" w:hAnsi="Times New Roman" w:eastAsia="华文中宋" w:cs="Times New Roman"/>
          <w:color w:val="000000"/>
          <w:kern w:val="0"/>
          <w:sz w:val="32"/>
          <w:szCs w:val="32"/>
          <w:lang w:bidi="ar"/>
        </w:rPr>
      </w:pPr>
    </w:p>
    <w:p w14:paraId="28ED2CE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5506B2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48A7AE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675"/>
        </w:tabs>
        <w:ind w:right="200"/>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部门：蓝山县毛俊镇人民政府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73A9163">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E3DB3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9BA8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F436A6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4F1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2D7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E1F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055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9381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FCE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703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5997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BF9F86E">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585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103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42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178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51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E18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7405A">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FDC9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7F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350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2C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716E">
            <w:pPr>
              <w:jc w:val="center"/>
              <w:rPr>
                <w:rFonts w:ascii="Times New Roman" w:hAnsi="Times New Roman" w:eastAsia="仿宋_GB2312" w:cs="Times New Roman"/>
                <w:color w:val="000000"/>
                <w:sz w:val="22"/>
              </w:rPr>
            </w:pPr>
          </w:p>
        </w:tc>
      </w:tr>
      <w:tr w14:paraId="294FE8ED">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1B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F2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92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DF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32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28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50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23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23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D7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9D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F5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E195C8B">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AD57">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4372">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E3E1">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2FE8">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96E0">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A61B">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4F32">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14.54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9631">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79B4">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7.45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8B4C">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4DA2">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7.45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8A9D">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7.09</w:t>
            </w:r>
          </w:p>
        </w:tc>
      </w:tr>
    </w:tbl>
    <w:p w14:paraId="6A06624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7C974AD">
      <w:pPr>
        <w:autoSpaceDE w:val="0"/>
        <w:autoSpaceDN w:val="0"/>
        <w:adjustRightInd w:val="0"/>
        <w:ind w:left="315" w:leftChars="150"/>
        <w:jc w:val="left"/>
        <w:rPr>
          <w:rFonts w:ascii="Times New Roman" w:hAnsi="Times New Roman" w:eastAsia="宋体" w:cs="Times New Roman"/>
          <w:kern w:val="0"/>
          <w:sz w:val="24"/>
          <w:szCs w:val="24"/>
        </w:rPr>
      </w:pPr>
    </w:p>
    <w:p w14:paraId="1F63E9AD">
      <w:pPr>
        <w:autoSpaceDE w:val="0"/>
        <w:autoSpaceDN w:val="0"/>
        <w:adjustRightInd w:val="0"/>
        <w:ind w:left="315" w:leftChars="150"/>
        <w:jc w:val="left"/>
        <w:rPr>
          <w:rFonts w:ascii="Times New Roman" w:hAnsi="Times New Roman" w:eastAsia="宋体" w:cs="Times New Roman"/>
          <w:kern w:val="0"/>
          <w:sz w:val="24"/>
          <w:szCs w:val="24"/>
        </w:rPr>
      </w:pPr>
    </w:p>
    <w:p w14:paraId="527BF31E">
      <w:pPr>
        <w:autoSpaceDE w:val="0"/>
        <w:autoSpaceDN w:val="0"/>
        <w:adjustRightInd w:val="0"/>
        <w:ind w:left="315" w:leftChars="150"/>
        <w:jc w:val="left"/>
        <w:rPr>
          <w:rFonts w:ascii="Times New Roman" w:hAnsi="Times New Roman" w:eastAsia="宋体" w:cs="Times New Roman"/>
          <w:kern w:val="0"/>
          <w:sz w:val="24"/>
          <w:szCs w:val="24"/>
        </w:rPr>
      </w:pPr>
    </w:p>
    <w:p w14:paraId="61C7B432">
      <w:pPr>
        <w:autoSpaceDE w:val="0"/>
        <w:autoSpaceDN w:val="0"/>
        <w:adjustRightInd w:val="0"/>
        <w:ind w:left="315" w:leftChars="150"/>
        <w:jc w:val="left"/>
        <w:rPr>
          <w:rFonts w:ascii="Times New Roman" w:hAnsi="Times New Roman" w:eastAsia="宋体" w:cs="Times New Roman"/>
          <w:kern w:val="0"/>
          <w:sz w:val="24"/>
          <w:szCs w:val="24"/>
        </w:rPr>
      </w:pPr>
    </w:p>
    <w:p w14:paraId="1F17B244">
      <w:pPr>
        <w:autoSpaceDE w:val="0"/>
        <w:autoSpaceDN w:val="0"/>
        <w:adjustRightInd w:val="0"/>
        <w:ind w:left="315" w:leftChars="150"/>
        <w:jc w:val="left"/>
        <w:rPr>
          <w:rFonts w:ascii="Times New Roman" w:hAnsi="Times New Roman" w:eastAsia="宋体" w:cs="Times New Roman"/>
          <w:kern w:val="0"/>
          <w:sz w:val="24"/>
          <w:szCs w:val="24"/>
        </w:rPr>
      </w:pPr>
    </w:p>
    <w:p w14:paraId="21F04F5F">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198E71CC">
      <w:pPr>
        <w:pStyle w:val="13"/>
        <w:rPr>
          <w:rFonts w:ascii="Times New Roman" w:hAnsi="Times New Roman" w:cs="Times New Roman"/>
          <w:sz w:val="72"/>
          <w:szCs w:val="72"/>
        </w:rPr>
      </w:pPr>
    </w:p>
    <w:p w14:paraId="2BA19AEF">
      <w:pPr>
        <w:pStyle w:val="13"/>
        <w:rPr>
          <w:rFonts w:ascii="Times New Roman" w:hAnsi="Times New Roman" w:cs="Times New Roman"/>
          <w:sz w:val="72"/>
          <w:szCs w:val="72"/>
        </w:rPr>
      </w:pPr>
    </w:p>
    <w:p w14:paraId="35762034">
      <w:pPr>
        <w:pStyle w:val="13"/>
        <w:rPr>
          <w:rFonts w:ascii="Times New Roman" w:hAnsi="Times New Roman" w:cs="Times New Roman"/>
          <w:sz w:val="72"/>
          <w:szCs w:val="72"/>
        </w:rPr>
      </w:pPr>
    </w:p>
    <w:p w14:paraId="3AEB4442">
      <w:pPr>
        <w:pStyle w:val="13"/>
        <w:jc w:val="center"/>
        <w:rPr>
          <w:rFonts w:ascii="Times New Roman" w:hAnsi="Times New Roman" w:cs="Times New Roman"/>
          <w:sz w:val="72"/>
          <w:szCs w:val="72"/>
        </w:rPr>
      </w:pPr>
    </w:p>
    <w:p w14:paraId="17EE8E26">
      <w:pPr>
        <w:pStyle w:val="13"/>
        <w:jc w:val="center"/>
        <w:rPr>
          <w:rFonts w:ascii="Times New Roman" w:hAnsi="Times New Roman" w:eastAsia="方正小标宋_GBK" w:cs="Times New Roman"/>
          <w:sz w:val="72"/>
          <w:szCs w:val="72"/>
        </w:rPr>
      </w:pPr>
    </w:p>
    <w:p w14:paraId="268AE4C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B548B9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92499F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9C859F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AA4273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1211.56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238.27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24.48</w:t>
      </w:r>
      <w:r>
        <w:rPr>
          <w:rFonts w:ascii="Times New Roman" w:hAnsi="Times New Roman" w:eastAsia="仿宋_GB2312" w:cs="Times New Roman"/>
          <w:sz w:val="32"/>
          <w:szCs w:val="32"/>
        </w:rPr>
        <w:t>%，主要是因为人员增加，工资增加。</w:t>
      </w:r>
    </w:p>
    <w:p w14:paraId="0944239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E7661F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1211.56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1043.62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86.14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167.94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13.86</w:t>
      </w:r>
      <w:r>
        <w:rPr>
          <w:rFonts w:ascii="Times New Roman" w:hAnsi="Times New Roman" w:eastAsia="仿宋_GB2312" w:cs="Times New Roman"/>
          <w:sz w:val="32"/>
          <w:szCs w:val="32"/>
        </w:rPr>
        <w:t>%。</w:t>
      </w:r>
    </w:p>
    <w:p w14:paraId="39B45BC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DF3057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1211.56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1154.68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95.31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56.88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4.69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7FBEF59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607C9D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1043.62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435.38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71.58</w:t>
      </w:r>
      <w:r>
        <w:rPr>
          <w:rFonts w:ascii="Times New Roman" w:hAnsi="Times New Roman" w:eastAsia="仿宋_GB2312" w:cs="Times New Roman"/>
          <w:sz w:val="32"/>
          <w:szCs w:val="32"/>
        </w:rPr>
        <w:t>%，主要是因为人员增加及人员工资薪酬调整，人员经费增加。</w:t>
      </w:r>
    </w:p>
    <w:p w14:paraId="4638E49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2B6049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30D647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1043.62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86.14</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435.38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71.58</w:t>
      </w:r>
      <w:r>
        <w:rPr>
          <w:rFonts w:ascii="Times New Roman" w:hAnsi="Times New Roman" w:eastAsia="仿宋_GB2312" w:cs="Times New Roman"/>
          <w:sz w:val="32"/>
          <w:szCs w:val="32"/>
        </w:rPr>
        <w:t>%，主要是因为人员增加及人员工资薪酬调整，人员经费增加。</w:t>
      </w:r>
    </w:p>
    <w:p w14:paraId="089C601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71461D9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E7EF209">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1043.62</w:t>
      </w:r>
      <w:r>
        <w:rPr>
          <w:rFonts w:ascii="Times New Roman" w:hAnsi="Times New Roman" w:eastAsia="仿宋_GB2312" w:cs="Times New Roman"/>
          <w:sz w:val="32"/>
          <w:szCs w:val="32"/>
        </w:rPr>
        <w:t>万元，主要用于以下方面：</w:t>
      </w:r>
      <w:r>
        <w:rPr>
          <w:rFonts w:ascii="Times New Roman" w:hAnsi="Times New Roman" w:eastAsia="仿宋_GB2312" w:cs="Times New Roman"/>
          <w:color w:val="auto"/>
          <w:sz w:val="32"/>
          <w:szCs w:val="32"/>
        </w:rPr>
        <w:t>一般公共服务（类）支出</w:t>
      </w:r>
      <w:r>
        <w:rPr>
          <w:rFonts w:hint="eastAsia" w:ascii="Times New Roman" w:hAnsi="Times New Roman" w:eastAsia="仿宋_GB2312" w:cs="Times New Roman"/>
          <w:color w:val="auto"/>
          <w:sz w:val="32"/>
          <w:szCs w:val="32"/>
        </w:rPr>
        <w:t>807.68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77.39</w:t>
      </w:r>
      <w:r>
        <w:rPr>
          <w:rFonts w:ascii="Times New Roman" w:hAnsi="Times New Roman" w:eastAsia="仿宋_GB2312" w:cs="Times New Roman"/>
          <w:color w:val="auto"/>
          <w:sz w:val="32"/>
          <w:szCs w:val="32"/>
        </w:rPr>
        <w:t>%；文化旅游体育与传媒（类）支出</w:t>
      </w:r>
      <w:r>
        <w:rPr>
          <w:rFonts w:hint="eastAsia" w:ascii="Times New Roman" w:hAnsi="Times New Roman" w:eastAsia="仿宋_GB2312" w:cs="Times New Roman"/>
          <w:color w:val="auto"/>
          <w:sz w:val="32"/>
          <w:szCs w:val="32"/>
        </w:rPr>
        <w:t>23.96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2.3</w:t>
      </w:r>
      <w:r>
        <w:rPr>
          <w:rFonts w:ascii="Times New Roman" w:hAnsi="Times New Roman" w:eastAsia="仿宋_GB2312" w:cs="Times New Roman"/>
          <w:color w:val="auto"/>
          <w:sz w:val="32"/>
          <w:szCs w:val="32"/>
        </w:rPr>
        <w:t>%;社会保障和就业支出（类）支出</w:t>
      </w:r>
      <w:r>
        <w:rPr>
          <w:rFonts w:hint="eastAsia" w:ascii="Times New Roman" w:hAnsi="Times New Roman" w:eastAsia="仿宋_GB2312" w:cs="Times New Roman"/>
          <w:color w:val="auto"/>
          <w:sz w:val="32"/>
          <w:szCs w:val="32"/>
        </w:rPr>
        <w:t>81.24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7.78</w:t>
      </w:r>
      <w:r>
        <w:rPr>
          <w:rFonts w:ascii="Times New Roman" w:hAnsi="Times New Roman" w:eastAsia="仿宋_GB2312" w:cs="Times New Roman"/>
          <w:color w:val="auto"/>
          <w:sz w:val="32"/>
          <w:szCs w:val="32"/>
        </w:rPr>
        <w:t>%;卫生健康（类）支出</w:t>
      </w:r>
      <w:r>
        <w:rPr>
          <w:rFonts w:hint="eastAsia" w:ascii="Times New Roman" w:hAnsi="Times New Roman" w:eastAsia="仿宋_GB2312" w:cs="Times New Roman"/>
          <w:color w:val="auto"/>
          <w:sz w:val="32"/>
          <w:szCs w:val="32"/>
        </w:rPr>
        <w:t>18.42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1.77</w:t>
      </w:r>
      <w:r>
        <w:rPr>
          <w:rFonts w:ascii="Times New Roman" w:hAnsi="Times New Roman" w:eastAsia="仿宋_GB2312" w:cs="Times New Roman"/>
          <w:color w:val="auto"/>
          <w:sz w:val="32"/>
          <w:szCs w:val="32"/>
        </w:rPr>
        <w:t>%;农林水（类）支出</w:t>
      </w:r>
      <w:r>
        <w:rPr>
          <w:rFonts w:hint="eastAsia" w:ascii="Times New Roman" w:hAnsi="Times New Roman" w:eastAsia="仿宋_GB2312" w:cs="Times New Roman"/>
          <w:color w:val="auto"/>
          <w:sz w:val="32"/>
          <w:szCs w:val="32"/>
        </w:rPr>
        <w:t>4.58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0.44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交通运输</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rPr>
        <w:t>0.44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0.04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金融</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rPr>
        <w:t>79.5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7.62</w:t>
      </w:r>
      <w:r>
        <w:rPr>
          <w:rFonts w:ascii="Times New Roman" w:hAnsi="Times New Roman" w:eastAsia="仿宋_GB2312" w:cs="Times New Roman"/>
          <w:color w:val="auto"/>
          <w:sz w:val="32"/>
          <w:szCs w:val="32"/>
        </w:rPr>
        <w:t>%;灾害防治及应急管理支出（类）支出</w:t>
      </w:r>
      <w:r>
        <w:rPr>
          <w:rFonts w:hint="eastAsia" w:ascii="Times New Roman" w:hAnsi="Times New Roman" w:eastAsia="仿宋_GB2312" w:cs="Times New Roman"/>
          <w:color w:val="auto"/>
          <w:sz w:val="32"/>
          <w:szCs w:val="32"/>
        </w:rPr>
        <w:t>27.8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2.66</w:t>
      </w:r>
      <w:r>
        <w:rPr>
          <w:rFonts w:ascii="Times New Roman" w:hAnsi="Times New Roman" w:eastAsia="仿宋_GB2312" w:cs="Times New Roman"/>
          <w:color w:val="auto"/>
          <w:sz w:val="32"/>
          <w:szCs w:val="32"/>
        </w:rPr>
        <w:t>%。</w:t>
      </w:r>
    </w:p>
    <w:p w14:paraId="0F30D98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723F00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820.2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1043.62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127.24</w:t>
      </w:r>
      <w:r>
        <w:rPr>
          <w:rFonts w:ascii="Times New Roman" w:hAnsi="Times New Roman" w:eastAsia="仿宋_GB2312" w:cs="Times New Roman"/>
          <w:sz w:val="32"/>
          <w:szCs w:val="32"/>
        </w:rPr>
        <w:t>%，其中：</w:t>
      </w:r>
    </w:p>
    <w:p w14:paraId="09467DFF">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）人大事务（</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）行政运行（</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4B6EFEA9">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23.44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23.44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严格按照预算数执行。</w:t>
      </w:r>
    </w:p>
    <w:p w14:paraId="276591A6">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、一般公共服务支出（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）人大事务（</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）代表工作（</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2C46AE74">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2.19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2.19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严格按照预算数执行。</w:t>
      </w:r>
    </w:p>
    <w:p w14:paraId="278FB262">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、一般公共服务支出（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）人大事务（</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）其他人大代表事务（</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2E1B6F8F">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严格按照预算数执行。</w:t>
      </w:r>
    </w:p>
    <w:p w14:paraId="2C8CC8A3">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、一般公共服务支出（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）政协事务（</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）其他政协事务支出（</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17E2EF14">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严格按照预算数执行。</w:t>
      </w:r>
    </w:p>
    <w:p w14:paraId="1917385F">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、一般公共服务支出（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）政府办公厅（室）及相关机构事务（</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）行政运行（</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62B58061">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691.05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760.27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110.01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人员增加，相关经费支出增加。</w:t>
      </w:r>
    </w:p>
    <w:p w14:paraId="64532FE5">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、一般公共服务支出（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）其他一般公共服务支出（</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）其他一般公共服务支出（</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2BCFD3B8">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11.79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11.79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严格按照预算数执行。</w:t>
      </w:r>
    </w:p>
    <w:p w14:paraId="2C5F313D">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、文化旅游体育与传媒支出（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）其他文化旅游体育与传媒支出（</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）其他文化旅游体育与传媒支出（</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01575BFE">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23.96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2023年已做了相关预算，因还未验收，资金未拨付到位，在2024年拨付了一部分进度款，导致决算支出大于预算。</w:t>
      </w:r>
    </w:p>
    <w:p w14:paraId="2DEBAF40">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、社会保障和就业支出（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）人力资源和社会保障管理事务（</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）社会保险业务管理事务（</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4B221DA1">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0.34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0.34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严格按照预算数执行。</w:t>
      </w:r>
    </w:p>
    <w:p w14:paraId="375AC0E8">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、社会保障和就业支出（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）行政事业单位养老支出（</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）行政单位离退休（</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0A867788">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0.13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0.13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严格按照预算数执行。</w:t>
      </w:r>
    </w:p>
    <w:p w14:paraId="2F451FB6">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、社会保障和就业支出（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）行政事业单位养老支出（</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）机关事业单位基本养老保险缴费支出（</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38D58D69">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54.59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73.53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134.94</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大</w:t>
      </w:r>
      <w:r>
        <w:rPr>
          <w:rFonts w:hint="eastAsia" w:ascii="Times New Roman" w:hAnsi="Times New Roman" w:eastAsia="仿宋_GB2312" w:cs="Times New Roman"/>
          <w:color w:val="auto"/>
          <w:sz w:val="32"/>
          <w:szCs w:val="32"/>
        </w:rPr>
        <w:t>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工资进行了普调，保险基数变大，养老保险缴费支出增加。</w:t>
      </w:r>
    </w:p>
    <w:p w14:paraId="4AF82A55">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11</w:t>
      </w:r>
      <w:r>
        <w:rPr>
          <w:rFonts w:ascii="Times New Roman" w:hAnsi="Times New Roman" w:eastAsia="仿宋_GB2312" w:cs="Times New Roman"/>
          <w:color w:val="auto"/>
          <w:sz w:val="32"/>
          <w:szCs w:val="32"/>
        </w:rPr>
        <w:t>、社会保障和就业支出（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）行政事业单位养老支出（</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）其他行政事业单位养老支出（</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00636712">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3.93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3.93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严格按照预算数执行。</w:t>
      </w:r>
    </w:p>
    <w:p w14:paraId="02E7AF96">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12</w:t>
      </w:r>
      <w:r>
        <w:rPr>
          <w:rFonts w:ascii="Times New Roman" w:hAnsi="Times New Roman" w:eastAsia="仿宋_GB2312" w:cs="Times New Roman"/>
          <w:color w:val="auto"/>
          <w:sz w:val="32"/>
          <w:szCs w:val="32"/>
        </w:rPr>
        <w:t>、社会保障和就业支出（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）抚恤（</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）死亡抚恤（</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5591CB17">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3.31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3.31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严格按照预算数执行。</w:t>
      </w:r>
    </w:p>
    <w:p w14:paraId="03E6D505">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13</w:t>
      </w:r>
      <w:r>
        <w:rPr>
          <w:rFonts w:ascii="Times New Roman" w:hAnsi="Times New Roman" w:eastAsia="仿宋_GB2312" w:cs="Times New Roman"/>
          <w:color w:val="auto"/>
          <w:sz w:val="32"/>
          <w:szCs w:val="32"/>
        </w:rPr>
        <w:t>、卫生健康支出（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）行政事业单位医疗（</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）行政单位医疗（</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6E78AE1B">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18.99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18.42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97</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小于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严格按照预算数执行。</w:t>
      </w:r>
    </w:p>
    <w:p w14:paraId="0B17D1E0">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14</w:t>
      </w:r>
      <w:r>
        <w:rPr>
          <w:rFonts w:ascii="Times New Roman" w:hAnsi="Times New Roman" w:eastAsia="仿宋_GB2312" w:cs="Times New Roman"/>
          <w:color w:val="auto"/>
          <w:sz w:val="32"/>
          <w:szCs w:val="32"/>
        </w:rPr>
        <w:t>、农林水支出（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）林业和草原（</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）动植物保护（</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0D7C9825">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4.58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守鸟任务艰巨，上级追加了候鸟保护的相关预算经费。</w:t>
      </w:r>
    </w:p>
    <w:p w14:paraId="60532184">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15</w:t>
      </w:r>
      <w:r>
        <w:rPr>
          <w:rFonts w:ascii="Times New Roman" w:hAnsi="Times New Roman" w:eastAsia="仿宋_GB2312" w:cs="Times New Roman"/>
          <w:color w:val="auto"/>
          <w:sz w:val="32"/>
          <w:szCs w:val="32"/>
        </w:rPr>
        <w:t>、交通运输支出（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）公路水路运输（</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）公路运输管理（</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4E73F933">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0.44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0.44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严格按照预算数执行。</w:t>
      </w:r>
    </w:p>
    <w:p w14:paraId="29BCC10B">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16</w:t>
      </w:r>
      <w:r>
        <w:rPr>
          <w:rFonts w:ascii="Times New Roman" w:hAnsi="Times New Roman" w:eastAsia="仿宋_GB2312" w:cs="Times New Roman"/>
          <w:color w:val="auto"/>
          <w:sz w:val="32"/>
          <w:szCs w:val="32"/>
        </w:rPr>
        <w:t>、金融支出（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）其他金融支出（</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）其他金融支出（</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5E48275F">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79.5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贫困户小额信贷未能及时归还，启动小额信贷风险金还款。</w:t>
      </w:r>
    </w:p>
    <w:p w14:paraId="218D4364">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17</w:t>
      </w:r>
      <w:r>
        <w:rPr>
          <w:rFonts w:ascii="Times New Roman" w:hAnsi="Times New Roman" w:eastAsia="仿宋_GB2312" w:cs="Times New Roman"/>
          <w:color w:val="auto"/>
          <w:sz w:val="32"/>
          <w:szCs w:val="32"/>
        </w:rPr>
        <w:t>、灾害防治及应急管理支出（</w:t>
      </w:r>
      <w:r>
        <w:rPr>
          <w:rFonts w:hint="eastAsia" w:ascii="Times New Roman" w:hAnsi="Times New Roman" w:eastAsia="仿宋_GB2312" w:cs="Times New Roman"/>
          <w:color w:val="auto"/>
          <w:sz w:val="32"/>
          <w:szCs w:val="32"/>
        </w:rPr>
        <w:t>类</w:t>
      </w:r>
      <w:r>
        <w:rPr>
          <w:rFonts w:ascii="Times New Roman" w:hAnsi="Times New Roman" w:eastAsia="仿宋_GB2312" w:cs="Times New Roman"/>
          <w:color w:val="auto"/>
          <w:sz w:val="32"/>
          <w:szCs w:val="32"/>
        </w:rPr>
        <w:t>）自然灾害防治（</w:t>
      </w:r>
      <w:r>
        <w:rPr>
          <w:rFonts w:hint="eastAsia" w:ascii="Times New Roman" w:hAnsi="Times New Roman" w:eastAsia="仿宋_GB2312" w:cs="Times New Roman"/>
          <w:color w:val="auto"/>
          <w:sz w:val="32"/>
          <w:szCs w:val="32"/>
        </w:rPr>
        <w:t>款</w:t>
      </w:r>
      <w:r>
        <w:rPr>
          <w:rFonts w:ascii="Times New Roman" w:hAnsi="Times New Roman" w:eastAsia="仿宋_GB2312" w:cs="Times New Roman"/>
          <w:color w:val="auto"/>
          <w:sz w:val="32"/>
          <w:szCs w:val="32"/>
        </w:rPr>
        <w:t>）森林草原防灾减灾（</w:t>
      </w:r>
      <w:r>
        <w:rPr>
          <w:rFonts w:hint="eastAsia" w:ascii="Times New Roman" w:hAnsi="Times New Roman" w:eastAsia="仿宋_GB2312" w:cs="Times New Roman"/>
          <w:color w:val="auto"/>
          <w:sz w:val="32"/>
          <w:szCs w:val="32"/>
        </w:rPr>
        <w:t>项</w:t>
      </w:r>
      <w:r>
        <w:rPr>
          <w:rFonts w:ascii="Times New Roman" w:hAnsi="Times New Roman" w:eastAsia="仿宋_GB2312" w:cs="Times New Roman"/>
          <w:color w:val="auto"/>
          <w:sz w:val="32"/>
          <w:szCs w:val="32"/>
        </w:rPr>
        <w:t>）。</w:t>
      </w:r>
    </w:p>
    <w:p w14:paraId="6D37E64A">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27.8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年初未有采购公车计划，洒水车由县里统一采购，来保障乡镇的应急救援。</w:t>
      </w:r>
    </w:p>
    <w:p w14:paraId="2A5C1A8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38670E9">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2024</w:t>
      </w:r>
      <w:r>
        <w:rPr>
          <w:rFonts w:ascii="Times New Roman" w:hAnsi="Times New Roman" w:eastAsia="仿宋_GB2312" w:cs="Times New Roman"/>
          <w:color w:val="auto"/>
          <w:sz w:val="32"/>
          <w:szCs w:val="32"/>
        </w:rPr>
        <w:t>年度财政拨款基本支出</w:t>
      </w:r>
      <w:r>
        <w:rPr>
          <w:rFonts w:hint="eastAsia" w:ascii="Times New Roman" w:hAnsi="Times New Roman" w:eastAsia="仿宋_GB2312" w:cs="Times New Roman"/>
          <w:color w:val="auto"/>
          <w:sz w:val="32"/>
          <w:szCs w:val="32"/>
        </w:rPr>
        <w:t>986.74</w:t>
      </w:r>
      <w:r>
        <w:rPr>
          <w:rFonts w:ascii="Times New Roman" w:hAnsi="Times New Roman" w:eastAsia="仿宋_GB2312" w:cs="Times New Roman"/>
          <w:color w:val="auto"/>
          <w:sz w:val="32"/>
          <w:szCs w:val="32"/>
        </w:rPr>
        <w:t>万元，其中：人员经费</w:t>
      </w:r>
      <w:r>
        <w:rPr>
          <w:rFonts w:hint="eastAsia" w:ascii="Times New Roman" w:hAnsi="Times New Roman" w:eastAsia="仿宋_GB2312" w:cs="Times New Roman"/>
          <w:color w:val="auto"/>
          <w:sz w:val="32"/>
          <w:szCs w:val="32"/>
        </w:rPr>
        <w:t>756.01</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76.62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rPr>
        <w:t>、机关事业单位基本养老保险费、职工基本医疗保险缴费、其他社会保障缴费、其他工资福利支出、抚恤金、奖励金、对其他个人和家庭的补助支出</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rPr>
        <w:t>230.73</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23.38</w:t>
      </w:r>
      <w:r>
        <w:rPr>
          <w:rFonts w:ascii="Times New Roman" w:hAnsi="Times New Roman" w:eastAsia="仿宋_GB2312" w:cs="Times New Roman"/>
          <w:color w:val="auto"/>
          <w:sz w:val="32"/>
          <w:szCs w:val="32"/>
        </w:rPr>
        <w:t>%，主要包括办公费、印刷费、</w:t>
      </w:r>
      <w:r>
        <w:rPr>
          <w:rFonts w:hint="eastAsia" w:ascii="Times New Roman" w:hAnsi="Times New Roman" w:eastAsia="仿宋_GB2312" w:cs="Times New Roman"/>
          <w:color w:val="auto"/>
          <w:sz w:val="32"/>
          <w:szCs w:val="32"/>
        </w:rPr>
        <w:t>水费</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电费、差旅费、维修（护）费、租赁费、会议费、培训费、公务接待费、工会经费、福利费、公务用车运行维护费、其他交通费用、其他商品和服务支出</w:t>
      </w:r>
      <w:r>
        <w:rPr>
          <w:rFonts w:ascii="Times New Roman" w:hAnsi="Times New Roman" w:eastAsia="仿宋_GB2312" w:cs="Times New Roman"/>
          <w:color w:val="auto"/>
          <w:sz w:val="32"/>
          <w:szCs w:val="32"/>
        </w:rPr>
        <w:t>。</w:t>
      </w:r>
    </w:p>
    <w:p w14:paraId="64A37B30">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426001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3A1D828">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14.54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80.78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5.23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56.18</w:t>
      </w:r>
      <w:r>
        <w:rPr>
          <w:rFonts w:ascii="Times New Roman" w:hAnsi="Times New Roman" w:eastAsia="仿宋_GB2312" w:cs="Times New Roman"/>
          <w:sz w:val="32"/>
          <w:szCs w:val="32"/>
        </w:rPr>
        <w:t>%。决算数小于预算数的主要原因是</w:t>
      </w:r>
      <w:r>
        <w:rPr>
          <w:rFonts w:ascii="Times New Roman" w:hAnsi="Times New Roman" w:eastAsia="仿宋_GB2312" w:cs="Times New Roman"/>
          <w:color w:val="auto"/>
          <w:sz w:val="32"/>
          <w:szCs w:val="32"/>
        </w:rPr>
        <w:t>厉行节约</w:t>
      </w:r>
      <w:r>
        <w:rPr>
          <w:rFonts w:ascii="Times New Roman" w:hAnsi="Times New Roman" w:eastAsia="仿宋_GB2312" w:cs="Times New Roman"/>
          <w:sz w:val="32"/>
          <w:szCs w:val="32"/>
        </w:rPr>
        <w:t>。决算数大于上年数的主要原因是往年公务接待在今年报账。</w:t>
      </w:r>
    </w:p>
    <w:p w14:paraId="56F0287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76B9D79">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 xml:space="preserve">1. </w:t>
      </w: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年初预算数的主要原因是无因公出国人员，与上年相比</w:t>
      </w:r>
      <w:r>
        <w:rPr>
          <w:rFonts w:hint="eastAsia" w:ascii="Times New Roman" w:hAnsi="Times New Roman" w:eastAsia="仿宋_GB2312" w:cs="Times New Roman"/>
          <w:color w:val="auto"/>
          <w:sz w:val="32"/>
          <w:szCs w:val="32"/>
        </w:rPr>
        <w:t>持平</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持平</w:t>
      </w:r>
      <w:r>
        <w:rPr>
          <w:rFonts w:ascii="Times New Roman" w:hAnsi="Times New Roman" w:eastAsia="仿宋_GB2312" w:cs="Times New Roman"/>
          <w:color w:val="auto"/>
          <w:sz w:val="32"/>
          <w:szCs w:val="32"/>
        </w:rPr>
        <w:t>的主要原因是无因公出国人员。</w:t>
      </w:r>
    </w:p>
    <w:p w14:paraId="7F548CD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82.78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0.58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8.44</w:t>
      </w:r>
      <w:r>
        <w:rPr>
          <w:rFonts w:ascii="Times New Roman" w:hAnsi="Times New Roman" w:eastAsia="仿宋_GB2312" w:cs="Times New Roman"/>
          <w:sz w:val="32"/>
          <w:szCs w:val="32"/>
        </w:rPr>
        <w:t>%。其中：</w:t>
      </w:r>
    </w:p>
    <w:p w14:paraId="10C8764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%；与上年相比持平。单位本级更新公务用车</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364ABB5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7.45</w:t>
      </w:r>
      <w:r>
        <w:rPr>
          <w:rFonts w:ascii="Times New Roman" w:hAnsi="Times New Roman" w:eastAsia="仿宋_GB2312" w:cs="Times New Roman"/>
          <w:sz w:val="32"/>
          <w:szCs w:val="32"/>
        </w:rPr>
        <w:t>万元，</w:t>
      </w:r>
    </w:p>
    <w:p w14:paraId="30609627">
      <w:pPr>
        <w:pStyle w:val="13"/>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主要是公务用车加油、保养、维修、购买保险等支出，完成预算的</w:t>
      </w:r>
      <w:r>
        <w:rPr>
          <w:rFonts w:hint="eastAsia" w:ascii="Times New Roman" w:hAnsi="Times New Roman" w:eastAsia="仿宋_GB2312" w:cs="Times New Roman"/>
          <w:sz w:val="32"/>
          <w:szCs w:val="32"/>
        </w:rPr>
        <w:t>82.78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0.58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8.44</w:t>
      </w:r>
      <w:r>
        <w:rPr>
          <w:rFonts w:ascii="Times New Roman" w:hAnsi="Times New Roman" w:eastAsia="仿宋_GB2312" w:cs="Times New Roman"/>
          <w:sz w:val="32"/>
          <w:szCs w:val="32"/>
        </w:rPr>
        <w:t>%。决算数小于预算数的主要原因是</w:t>
      </w:r>
      <w:r>
        <w:rPr>
          <w:rFonts w:ascii="Times New Roman" w:hAnsi="Times New Roman" w:eastAsia="仿宋_GB2312" w:cs="Times New Roman"/>
          <w:color w:val="auto"/>
          <w:sz w:val="32"/>
          <w:szCs w:val="32"/>
        </w:rPr>
        <w:t>部分维修费用未报账</w:t>
      </w:r>
      <w:r>
        <w:rPr>
          <w:rFonts w:ascii="Times New Roman" w:hAnsi="Times New Roman" w:eastAsia="仿宋_GB2312" w:cs="Times New Roman"/>
          <w:sz w:val="32"/>
          <w:szCs w:val="32"/>
        </w:rPr>
        <w:t>。决算数大于上年数的主要原因是往年维修费在今年报账，</w:t>
      </w:r>
      <w:r>
        <w:rPr>
          <w:rFonts w:hint="eastAsia" w:ascii="Times New Roman" w:hAnsi="Times New Roman" w:eastAsia="仿宋_GB2312" w:cs="Times New Roman"/>
          <w:sz w:val="32"/>
          <w:szCs w:val="32"/>
          <w:lang w:val="en-US" w:eastAsia="zh-CN"/>
        </w:rPr>
        <w:t>并且</w:t>
      </w:r>
      <w:bookmarkStart w:id="4" w:name="_GoBack"/>
      <w:bookmarkEnd w:id="4"/>
      <w:r>
        <w:rPr>
          <w:rFonts w:ascii="Times New Roman" w:hAnsi="Times New Roman" w:eastAsia="仿宋_GB2312" w:cs="Times New Roman"/>
          <w:sz w:val="32"/>
          <w:szCs w:val="32"/>
        </w:rPr>
        <w:t>增加了一台洒水车。截止2024年12月31日，我单位开支财政拨款的公务用车保有量为</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辆。</w:t>
      </w:r>
    </w:p>
    <w:p w14:paraId="51AD456F">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78.78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4.66</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191.7</w:t>
      </w:r>
      <w:r>
        <w:rPr>
          <w:rFonts w:ascii="Times New Roman" w:hAnsi="Times New Roman" w:eastAsia="仿宋_GB2312" w:cs="Times New Roman"/>
          <w:sz w:val="32"/>
          <w:szCs w:val="32"/>
        </w:rPr>
        <w:t>%。决算数小于预算数的主要原因是严格按照预算执行。决算数大于上年数的主要原因是往年公务接待在今年报账。2024年度共接待来访团组</w:t>
      </w:r>
      <w:r>
        <w:rPr>
          <w:rFonts w:hint="eastAsia" w:ascii="Times New Roman" w:hAnsi="Times New Roman" w:eastAsia="仿宋_GB2312" w:cs="Times New Roman"/>
          <w:sz w:val="32"/>
          <w:szCs w:val="32"/>
        </w:rPr>
        <w:t>108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1792</w:t>
      </w:r>
      <w:r>
        <w:rPr>
          <w:rFonts w:ascii="Times New Roman" w:hAnsi="Times New Roman" w:eastAsia="仿宋_GB2312" w:cs="Times New Roman"/>
          <w:sz w:val="32"/>
          <w:szCs w:val="32"/>
        </w:rPr>
        <w:t>人次，</w:t>
      </w:r>
      <w:r>
        <w:rPr>
          <w:rFonts w:ascii="Times New Roman" w:hAnsi="Times New Roman" w:eastAsia="仿宋_GB2312" w:cs="Times New Roman"/>
          <w:color w:val="auto"/>
          <w:sz w:val="32"/>
          <w:szCs w:val="32"/>
        </w:rPr>
        <w:t>主要是</w:t>
      </w:r>
      <w:r>
        <w:rPr>
          <w:rFonts w:hint="eastAsia" w:ascii="仿宋_GB2312" w:hAnsi="仿宋_GB2312" w:eastAsia="仿宋_GB2312" w:cs="仿宋_GB2312"/>
          <w:sz w:val="32"/>
          <w:szCs w:val="32"/>
        </w:rPr>
        <w:t>迎接上级部门检查发生的接待支出</w:t>
      </w:r>
      <w:r>
        <w:rPr>
          <w:rFonts w:ascii="Times New Roman" w:hAnsi="Times New Roman" w:eastAsia="仿宋_GB2312" w:cs="Times New Roman"/>
          <w:color w:val="auto"/>
          <w:sz w:val="32"/>
          <w:szCs w:val="32"/>
        </w:rPr>
        <w:t>。</w:t>
      </w:r>
    </w:p>
    <w:p w14:paraId="6E157D1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C539605">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2023年度</w:t>
      </w:r>
      <w:r>
        <w:rPr>
          <w:rFonts w:ascii="Times New Roman" w:hAnsi="Times New Roman" w:eastAsia="仿宋_GB2312" w:cs="Times New Roman"/>
          <w:color w:val="auto"/>
          <w:sz w:val="32"/>
          <w:szCs w:val="32"/>
        </w:rPr>
        <w:t>本单位无政府性基金收支。</w:t>
      </w:r>
    </w:p>
    <w:p w14:paraId="30F91BA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A5DDA6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230.73</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rPr>
        <w:t>50.9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28.3</w:t>
      </w:r>
      <w:r>
        <w:rPr>
          <w:rFonts w:ascii="Times New Roman" w:hAnsi="Times New Roman" w:eastAsia="仿宋_GB2312" w:cs="Times New Roman"/>
          <w:sz w:val="32"/>
          <w:szCs w:val="32"/>
        </w:rPr>
        <w:t>%。主要原因是：人员增加，办公经费增加，往年公务接待在今年报账。</w:t>
      </w:r>
    </w:p>
    <w:p w14:paraId="7EED7C9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12CF5A6">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3.62</w:t>
      </w:r>
      <w:r>
        <w:rPr>
          <w:rFonts w:ascii="Times New Roman" w:hAnsi="Times New Roman" w:eastAsia="仿宋_GB2312" w:cs="Times New Roman"/>
          <w:sz w:val="32"/>
          <w:szCs w:val="32"/>
        </w:rPr>
        <w:t>万元，用于召开</w:t>
      </w:r>
      <w:r>
        <w:rPr>
          <w:rFonts w:eastAsia="仿宋_GB2312"/>
          <w:sz w:val="32"/>
          <w:szCs w:val="32"/>
        </w:rPr>
        <w:t>党建</w:t>
      </w:r>
      <w:r>
        <w:rPr>
          <w:rFonts w:hint="eastAsia" w:eastAsia="仿宋_GB2312"/>
          <w:sz w:val="32"/>
          <w:szCs w:val="32"/>
        </w:rPr>
        <w:t>、民调、廉政教育、防溺水、乡村振兴、道路交通安全、森林防火等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rPr>
        <w:t>912</w:t>
      </w:r>
      <w:r>
        <w:rPr>
          <w:rFonts w:ascii="Times New Roman" w:hAnsi="Times New Roman" w:eastAsia="仿宋_GB2312" w:cs="Times New Roman"/>
          <w:sz w:val="32"/>
          <w:szCs w:val="32"/>
        </w:rPr>
        <w:t>人，内容为安排相关工作；开支培训费</w:t>
      </w:r>
      <w:r>
        <w:rPr>
          <w:rFonts w:hint="eastAsia" w:ascii="Times New Roman" w:hAnsi="Times New Roman" w:eastAsia="仿宋_GB2312" w:cs="Times New Roman"/>
          <w:sz w:val="32"/>
          <w:szCs w:val="32"/>
        </w:rPr>
        <w:t>0.17</w:t>
      </w:r>
      <w:r>
        <w:rPr>
          <w:rFonts w:ascii="Times New Roman" w:hAnsi="Times New Roman" w:eastAsia="仿宋_GB2312" w:cs="Times New Roman"/>
          <w:sz w:val="32"/>
          <w:szCs w:val="32"/>
        </w:rPr>
        <w:t>万元，用于开展业务培训，人数</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人，内容为学习相关业务；未举办节庆、晚会、论坛、赛事活动，开支</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p>
    <w:p w14:paraId="7D16409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36B23AD">
      <w:pPr>
        <w:pStyle w:val="13"/>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106.43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33.93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72.5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106.43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106.43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p>
    <w:p w14:paraId="32130CA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AA1B74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0B71E4FC">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4A6BA5A">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56.9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56.9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rPr>
        <w:t>5.45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仿宋_GB2312" w:hAnsi="仿宋_GB2312" w:eastAsia="仿宋_GB2312" w:cs="仿宋_GB2312"/>
          <w:sz w:val="30"/>
          <w:szCs w:val="30"/>
        </w:rPr>
        <w:t>消防设备购置27.8万元</w:t>
      </w:r>
      <w:r>
        <w:rPr>
          <w:rFonts w:ascii="Times New Roman" w:hAnsi="Times New Roman" w:eastAsia="仿宋_GB2312" w:cs="Times New Roman"/>
          <w:kern w:val="0"/>
          <w:sz w:val="32"/>
          <w:szCs w:val="32"/>
        </w:rPr>
        <w:t>”、</w:t>
      </w:r>
      <w:r>
        <w:rPr>
          <w:rFonts w:hint="eastAsia" w:ascii="仿宋_GB2312" w:hAnsi="仿宋_GB2312" w:eastAsia="仿宋_GB2312" w:cs="仿宋_GB2312"/>
          <w:sz w:val="30"/>
          <w:szCs w:val="30"/>
        </w:rPr>
        <w:t>“文化馆提质改造项目23.5万元</w:t>
      </w:r>
      <w:r>
        <w:rPr>
          <w:rFonts w:ascii="Times New Roman" w:hAnsi="Times New Roman" w:eastAsia="仿宋_GB2312" w:cs="Times New Roman"/>
          <w:kern w:val="0"/>
          <w:sz w:val="32"/>
          <w:szCs w:val="32"/>
        </w:rPr>
        <w:t>”</w:t>
      </w:r>
      <w:r>
        <w:rPr>
          <w:rFonts w:hint="eastAsia" w:ascii="仿宋_GB2312" w:hAnsi="仿宋_GB2312" w:eastAsia="仿宋_GB2312" w:cs="仿宋_GB2312"/>
          <w:sz w:val="30"/>
          <w:szCs w:val="30"/>
        </w:rPr>
        <w:t>、</w:t>
      </w:r>
      <w:r>
        <w:rPr>
          <w:rFonts w:ascii="Times New Roman" w:hAnsi="Times New Roman" w:eastAsia="仿宋_GB2312" w:cs="Times New Roman"/>
          <w:kern w:val="0"/>
          <w:sz w:val="32"/>
          <w:szCs w:val="32"/>
        </w:rPr>
        <w:t xml:space="preserve"> “</w:t>
      </w:r>
      <w:r>
        <w:rPr>
          <w:rFonts w:hint="eastAsia" w:ascii="仿宋_GB2312" w:hAnsi="仿宋_GB2312" w:eastAsia="仿宋_GB2312" w:cs="仿宋_GB2312"/>
          <w:sz w:val="30"/>
          <w:szCs w:val="30"/>
        </w:rPr>
        <w:t>政府食堂工程5.6万元</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rPr>
        <w:t>56.9</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p>
    <w:p w14:paraId="7E2DF677">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1211.6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1211.6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“优秀”。绩效目标完成情况：一是完成文化馆提质改造项目建设；二是完成政府食堂工程项目建设；三是完成消防设备购置。发现的主要问题及原因：一是</w:t>
      </w:r>
      <w:r>
        <w:rPr>
          <w:rFonts w:ascii="仿宋_GB2312" w:hAnsi="仿宋_GB2312" w:eastAsia="仿宋_GB2312" w:cs="仿宋_GB2312"/>
          <w:sz w:val="32"/>
          <w:szCs w:val="32"/>
        </w:rPr>
        <w:t>绩效评价体系不完善</w:t>
      </w:r>
      <w:r>
        <w:rPr>
          <w:rFonts w:ascii="Times New Roman" w:hAnsi="Times New Roman" w:eastAsia="仿宋_GB2312" w:cs="Times New Roman"/>
          <w:sz w:val="32"/>
          <w:szCs w:val="32"/>
        </w:rPr>
        <w:t>；二是</w:t>
      </w:r>
      <w:r>
        <w:rPr>
          <w:rFonts w:ascii="仿宋_GB2312" w:hAnsi="仿宋_GB2312" w:eastAsia="仿宋_GB2312" w:cs="仿宋_GB2312"/>
          <w:sz w:val="32"/>
          <w:szCs w:val="32"/>
        </w:rPr>
        <w:t>绩效管理队伍建设不足</w:t>
      </w:r>
      <w:r>
        <w:rPr>
          <w:rFonts w:ascii="Times New Roman" w:hAnsi="Times New Roman" w:eastAsia="仿宋_GB2312" w:cs="Times New Roman"/>
          <w:sz w:val="32"/>
          <w:szCs w:val="32"/>
        </w:rPr>
        <w:t>。下一步改进措施：一是</w:t>
      </w:r>
      <w:r>
        <w:rPr>
          <w:rFonts w:ascii="仿宋_GB2312" w:hAnsi="仿宋_GB2312" w:eastAsia="仿宋_GB2312" w:cs="仿宋_GB2312"/>
          <w:sz w:val="32"/>
          <w:szCs w:val="32"/>
        </w:rPr>
        <w:t>建立全面、系统、学的绩效评价体系</w:t>
      </w:r>
      <w:r>
        <w:rPr>
          <w:rFonts w:ascii="Times New Roman" w:hAnsi="Times New Roman" w:eastAsia="仿宋_GB2312" w:cs="Times New Roman"/>
          <w:sz w:val="32"/>
          <w:szCs w:val="32"/>
        </w:rPr>
        <w:t>；二是</w:t>
      </w:r>
      <w:r>
        <w:rPr>
          <w:rFonts w:ascii="仿宋_GB2312" w:hAnsi="仿宋_GB2312" w:eastAsia="仿宋_GB2312" w:cs="仿宋_GB2312"/>
          <w:sz w:val="32"/>
          <w:szCs w:val="32"/>
        </w:rPr>
        <w:t>积极引进和培养绩效管理专业人才，加强绩效管理队伍的建设</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ascii="Times New Roman" w:hAnsi="Times New Roman" w:eastAsia="仿宋_GB2312" w:cs="Times New Roman"/>
          <w:sz w:val="32"/>
          <w:szCs w:val="32"/>
        </w:rPr>
        <w:t>文化馆提质改造项目全年预算数</w:t>
      </w:r>
      <w:r>
        <w:rPr>
          <w:rFonts w:hint="eastAsia" w:ascii="Times New Roman" w:hAnsi="Times New Roman" w:eastAsia="仿宋_GB2312" w:cs="Times New Roman"/>
          <w:sz w:val="32"/>
          <w:szCs w:val="32"/>
        </w:rPr>
        <w:t>39.1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23.5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60.1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分，评价等级为“合格”。发现的主要问题及原因：项目资金拨付进度慢。下一步改进措施：加快项目建设及验收进度。政府食堂工程项目全年预算数</w:t>
      </w:r>
      <w:r>
        <w:rPr>
          <w:rFonts w:hint="eastAsia" w:ascii="Times New Roman" w:hAnsi="Times New Roman" w:eastAsia="仿宋_GB2312" w:cs="Times New Roman"/>
          <w:sz w:val="32"/>
          <w:szCs w:val="32"/>
        </w:rPr>
        <w:t>5.6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5.6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分，评价等级为“优秀”。消防设备购置项目全年预算数</w:t>
      </w:r>
      <w:r>
        <w:rPr>
          <w:rFonts w:hint="eastAsia" w:ascii="Times New Roman" w:hAnsi="Times New Roman" w:eastAsia="仿宋_GB2312" w:cs="Times New Roman"/>
          <w:sz w:val="32"/>
          <w:szCs w:val="32"/>
        </w:rPr>
        <w:t>27.8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27.8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分，评价等级为“优秀”。发现的主要问题及原因：乡镇专职人员少。下一步改进措施：培养专业的人才队伍。</w:t>
      </w:r>
    </w:p>
    <w:p w14:paraId="38D95735">
      <w:pPr>
        <w:pStyle w:val="13"/>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28F92E18">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楷体_GB2312" w:cs="Times New Roman"/>
          <w:b w:val="0"/>
          <w:bCs w:val="0"/>
          <w:color w:val="auto"/>
          <w:kern w:val="2"/>
          <w:sz w:val="32"/>
          <w:szCs w:val="32"/>
          <w:lang w:val="en-US" w:eastAsia="zh-CN"/>
        </w:rPr>
        <w:t>1、</w:t>
      </w:r>
      <w:r>
        <w:rPr>
          <w:rFonts w:hint="eastAsia" w:ascii="Times New Roman" w:hAnsi="Times New Roman" w:eastAsia="仿宋_GB2312" w:cs="Times New Roman"/>
          <w:color w:val="auto"/>
          <w:sz w:val="32"/>
          <w:szCs w:val="32"/>
        </w:rPr>
        <w:t>优化预算安排：</w:t>
      </w:r>
    </w:p>
    <w:p w14:paraId="4F73F7DB">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仿宋_GB2312" w:eastAsia="仿宋_GB2312"/>
          <w:sz w:val="32"/>
          <w:szCs w:val="32"/>
        </w:rPr>
        <w:t>1)</w:t>
      </w:r>
      <w:r>
        <w:rPr>
          <w:rFonts w:hint="eastAsia" w:ascii="Times New Roman" w:hAnsi="Times New Roman" w:eastAsia="仿宋_GB2312" w:cs="Times New Roman"/>
          <w:color w:val="auto"/>
          <w:sz w:val="32"/>
          <w:szCs w:val="32"/>
        </w:rPr>
        <w:t>资金分配：根据绩效自评结果，对资金使用效益高的项目给予重点支持，对低效或无效项目进行核减或调整，确保财政资金用于真正需要和效益显著的领域。</w:t>
      </w:r>
    </w:p>
    <w:p w14:paraId="216EF36A">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Times New Roman" w:hAnsi="Times New Roman" w:eastAsia="仿宋_GB2312" w:cs="Times New Roman"/>
          <w:color w:val="auto"/>
          <w:sz w:val="32"/>
          <w:szCs w:val="32"/>
        </w:rPr>
        <w:t>预算编制：将绩效评价结果作为编制2025年预算的重要参考，提高预算编制的科学性和合理性，确保预算资金精准投放。</w:t>
      </w:r>
    </w:p>
    <w:p w14:paraId="6D40A692">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调整支出结构：</w:t>
      </w:r>
    </w:p>
    <w:p w14:paraId="2B11AFA6">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仿宋_GB2312" w:eastAsia="仿宋_GB2312"/>
          <w:sz w:val="32"/>
          <w:szCs w:val="32"/>
        </w:rPr>
        <w:t>1)</w:t>
      </w:r>
      <w:r>
        <w:rPr>
          <w:rFonts w:hint="eastAsia" w:ascii="Times New Roman" w:hAnsi="Times New Roman" w:eastAsia="仿宋_GB2312" w:cs="Times New Roman"/>
          <w:color w:val="auto"/>
          <w:sz w:val="32"/>
          <w:szCs w:val="32"/>
        </w:rPr>
        <w:t>优化支出方向：根据自评中发现的问题，调整支出结构，压缩一般性支出，优先保障民生、教育、医疗等重点领域的资金需求，提高财政资金的使用效率。</w:t>
      </w:r>
    </w:p>
    <w:p w14:paraId="0DA1AD2F">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Times New Roman" w:hAnsi="Times New Roman" w:eastAsia="仿宋_GB2312" w:cs="Times New Roman"/>
          <w:color w:val="auto"/>
          <w:sz w:val="32"/>
          <w:szCs w:val="32"/>
        </w:rPr>
        <w:t>强化重点领域：加大对乡村振兴、生态保护等关键领域的投入，推动经济社会高质量发展。</w:t>
      </w:r>
    </w:p>
    <w:p w14:paraId="3D179286">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加强资金管理：</w:t>
      </w:r>
    </w:p>
    <w:p w14:paraId="334A1125">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仿宋_GB2312" w:eastAsia="仿宋_GB2312"/>
          <w:sz w:val="32"/>
          <w:szCs w:val="32"/>
        </w:rPr>
        <w:t>1)</w:t>
      </w:r>
      <w:r>
        <w:rPr>
          <w:rFonts w:hint="eastAsia" w:ascii="Times New Roman" w:hAnsi="Times New Roman" w:eastAsia="仿宋_GB2312" w:cs="Times New Roman"/>
          <w:color w:val="auto"/>
          <w:sz w:val="32"/>
          <w:szCs w:val="32"/>
        </w:rPr>
        <w:t>完善管理制度：针对自评中暴露的资产管理、预算编制等问题，健全财务管理制度，规范资金使用流程，提高资金管理的规范性和透明度。</w:t>
      </w:r>
    </w:p>
    <w:p w14:paraId="0C3D30FE">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Times New Roman" w:hAnsi="Times New Roman" w:eastAsia="仿宋_GB2312" w:cs="Times New Roman"/>
          <w:color w:val="auto"/>
          <w:sz w:val="32"/>
          <w:szCs w:val="32"/>
        </w:rPr>
        <w:t>提升绩效意识：深化预算绩效管理，将绩效理念贯穿于预算编制、执行、监督全过程，确保资金使用与绩效目标紧密结合，实现“花钱必问效，无效必问责”。</w:t>
      </w:r>
    </w:p>
    <w:p w14:paraId="095DD8DD">
      <w:pPr>
        <w:pStyle w:val="13"/>
        <w:jc w:val="center"/>
        <w:rPr>
          <w:rFonts w:ascii="Times New Roman" w:hAnsi="Times New Roman" w:cs="Times New Roman"/>
          <w:sz w:val="72"/>
          <w:szCs w:val="72"/>
        </w:rPr>
      </w:pPr>
    </w:p>
    <w:p w14:paraId="52B6F1D5">
      <w:pPr>
        <w:pStyle w:val="13"/>
        <w:jc w:val="center"/>
        <w:rPr>
          <w:rFonts w:ascii="Times New Roman" w:hAnsi="Times New Roman" w:cs="Times New Roman"/>
          <w:sz w:val="72"/>
          <w:szCs w:val="72"/>
        </w:rPr>
      </w:pPr>
    </w:p>
    <w:p w14:paraId="74E5E61E">
      <w:pPr>
        <w:pStyle w:val="13"/>
        <w:jc w:val="center"/>
        <w:rPr>
          <w:rFonts w:ascii="Times New Roman" w:hAnsi="Times New Roman" w:cs="Times New Roman"/>
          <w:sz w:val="72"/>
          <w:szCs w:val="72"/>
        </w:rPr>
      </w:pPr>
    </w:p>
    <w:p w14:paraId="7CFB2F68">
      <w:pPr>
        <w:pStyle w:val="13"/>
        <w:jc w:val="center"/>
        <w:rPr>
          <w:rFonts w:ascii="Times New Roman" w:hAnsi="Times New Roman" w:cs="Times New Roman"/>
          <w:sz w:val="72"/>
          <w:szCs w:val="72"/>
        </w:rPr>
      </w:pPr>
    </w:p>
    <w:p w14:paraId="7405299F">
      <w:pPr>
        <w:pStyle w:val="13"/>
        <w:jc w:val="center"/>
        <w:rPr>
          <w:rFonts w:ascii="Times New Roman" w:hAnsi="Times New Roman" w:cs="Times New Roman"/>
          <w:sz w:val="72"/>
          <w:szCs w:val="72"/>
        </w:rPr>
      </w:pPr>
    </w:p>
    <w:p w14:paraId="3AFFB59A">
      <w:pPr>
        <w:pStyle w:val="13"/>
        <w:jc w:val="center"/>
        <w:rPr>
          <w:rFonts w:ascii="Times New Roman" w:hAnsi="Times New Roman" w:cs="Times New Roman"/>
          <w:sz w:val="72"/>
          <w:szCs w:val="72"/>
        </w:rPr>
      </w:pPr>
    </w:p>
    <w:p w14:paraId="71C5F2F8">
      <w:pPr>
        <w:pStyle w:val="13"/>
        <w:jc w:val="center"/>
        <w:rPr>
          <w:rFonts w:ascii="Times New Roman" w:hAnsi="Times New Roman" w:cs="Times New Roman"/>
          <w:sz w:val="72"/>
          <w:szCs w:val="72"/>
        </w:rPr>
      </w:pPr>
    </w:p>
    <w:p w14:paraId="50081BD7">
      <w:pPr>
        <w:pStyle w:val="13"/>
        <w:jc w:val="center"/>
        <w:rPr>
          <w:rFonts w:ascii="Times New Roman" w:hAnsi="Times New Roman" w:cs="Times New Roman"/>
          <w:sz w:val="72"/>
          <w:szCs w:val="72"/>
        </w:rPr>
      </w:pPr>
    </w:p>
    <w:p w14:paraId="08928953">
      <w:pPr>
        <w:pStyle w:val="13"/>
        <w:jc w:val="center"/>
        <w:rPr>
          <w:rFonts w:ascii="Times New Roman" w:hAnsi="Times New Roman" w:cs="Times New Roman"/>
          <w:sz w:val="72"/>
          <w:szCs w:val="72"/>
        </w:rPr>
      </w:pPr>
    </w:p>
    <w:p w14:paraId="1D5D4167">
      <w:pPr>
        <w:pStyle w:val="13"/>
        <w:jc w:val="center"/>
        <w:rPr>
          <w:rFonts w:ascii="Times New Roman" w:hAnsi="Times New Roman" w:cs="Times New Roman"/>
          <w:sz w:val="72"/>
          <w:szCs w:val="72"/>
        </w:rPr>
      </w:pPr>
    </w:p>
    <w:p w14:paraId="0A4BBC07">
      <w:pPr>
        <w:pStyle w:val="13"/>
        <w:jc w:val="both"/>
        <w:rPr>
          <w:rFonts w:ascii="Times New Roman" w:hAnsi="Times New Roman" w:cs="Times New Roman"/>
          <w:sz w:val="72"/>
          <w:szCs w:val="72"/>
        </w:rPr>
      </w:pPr>
    </w:p>
    <w:p w14:paraId="6D41E10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C76851F">
      <w:pPr>
        <w:widowControl/>
        <w:jc w:val="left"/>
        <w:rPr>
          <w:rFonts w:ascii="Times New Roman" w:hAnsi="Times New Roman" w:cs="Times New Roman"/>
          <w:color w:val="000000"/>
          <w:kern w:val="0"/>
          <w:sz w:val="32"/>
          <w:szCs w:val="32"/>
        </w:rPr>
      </w:pPr>
    </w:p>
    <w:p w14:paraId="643441FC">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14:paraId="098C2C28">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14:paraId="5A3C7901">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14:paraId="69349097">
      <w:pPr>
        <w:pStyle w:val="13"/>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rPr>
        <w:t>………</w:t>
      </w:r>
    </w:p>
    <w:p w14:paraId="682B5AA3">
      <w:pPr>
        <w:pStyle w:val="13"/>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22893EC7">
      <w:pPr>
        <w:pStyle w:val="13"/>
        <w:jc w:val="center"/>
        <w:rPr>
          <w:rFonts w:ascii="Times New Roman" w:hAnsi="Times New Roman" w:cs="Times New Roman"/>
          <w:sz w:val="72"/>
          <w:szCs w:val="72"/>
        </w:rPr>
      </w:pPr>
    </w:p>
    <w:p w14:paraId="548D948F">
      <w:pPr>
        <w:pStyle w:val="13"/>
        <w:jc w:val="center"/>
        <w:rPr>
          <w:rFonts w:ascii="Times New Roman" w:hAnsi="Times New Roman" w:cs="Times New Roman"/>
          <w:sz w:val="72"/>
          <w:szCs w:val="72"/>
        </w:rPr>
      </w:pPr>
    </w:p>
    <w:p w14:paraId="2BEA2FF3">
      <w:pPr>
        <w:pStyle w:val="13"/>
        <w:jc w:val="center"/>
        <w:rPr>
          <w:rFonts w:ascii="Times New Roman" w:hAnsi="Times New Roman" w:cs="Times New Roman"/>
          <w:sz w:val="72"/>
          <w:szCs w:val="72"/>
        </w:rPr>
      </w:pPr>
    </w:p>
    <w:p w14:paraId="45CB7C39">
      <w:pPr>
        <w:pStyle w:val="13"/>
        <w:jc w:val="center"/>
        <w:rPr>
          <w:rFonts w:ascii="Times New Roman" w:hAnsi="Times New Roman" w:cs="Times New Roman"/>
          <w:sz w:val="72"/>
          <w:szCs w:val="72"/>
        </w:rPr>
      </w:pPr>
    </w:p>
    <w:p w14:paraId="1C801C5A">
      <w:pPr>
        <w:pStyle w:val="13"/>
        <w:jc w:val="center"/>
        <w:rPr>
          <w:rFonts w:ascii="Times New Roman" w:hAnsi="Times New Roman" w:cs="Times New Roman"/>
          <w:sz w:val="72"/>
          <w:szCs w:val="72"/>
        </w:rPr>
      </w:pPr>
    </w:p>
    <w:p w14:paraId="6A4437A8">
      <w:pPr>
        <w:pStyle w:val="13"/>
        <w:jc w:val="center"/>
        <w:rPr>
          <w:rFonts w:ascii="Times New Roman" w:hAnsi="Times New Roman" w:cs="Times New Roman"/>
          <w:sz w:val="72"/>
          <w:szCs w:val="72"/>
        </w:rPr>
      </w:pPr>
    </w:p>
    <w:p w14:paraId="317A7112">
      <w:pPr>
        <w:pStyle w:val="13"/>
        <w:jc w:val="center"/>
        <w:rPr>
          <w:rFonts w:ascii="Times New Roman" w:hAnsi="Times New Roman" w:cs="Times New Roman"/>
          <w:sz w:val="72"/>
          <w:szCs w:val="72"/>
        </w:rPr>
      </w:pPr>
    </w:p>
    <w:p w14:paraId="685CB93C">
      <w:pPr>
        <w:pStyle w:val="13"/>
        <w:jc w:val="both"/>
        <w:rPr>
          <w:rFonts w:ascii="Times New Roman" w:hAnsi="Times New Roman" w:cs="Times New Roman"/>
          <w:sz w:val="72"/>
          <w:szCs w:val="72"/>
        </w:rPr>
      </w:pPr>
    </w:p>
    <w:p w14:paraId="407A1FD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775BFCF">
      <w:pPr>
        <w:rPr>
          <w:rFonts w:ascii="Times New Roman" w:hAnsi="Times New Roman" w:cs="Times New Roman"/>
          <w:sz w:val="72"/>
          <w:szCs w:val="72"/>
        </w:rPr>
      </w:pPr>
    </w:p>
    <w:p w14:paraId="586395E3">
      <w:pPr>
        <w:pStyle w:val="8"/>
        <w:spacing w:line="33" w:lineRule="atLeast"/>
        <w:ind w:firstLine="880" w:firstLineChars="200"/>
        <w:jc w:val="center"/>
        <w:rPr>
          <w:rFonts w:cs="仿宋_GB2312"/>
          <w:sz w:val="44"/>
          <w:szCs w:val="44"/>
        </w:rPr>
      </w:pPr>
      <w:r>
        <w:rPr>
          <w:rFonts w:hint="eastAsia" w:cs="仿宋_GB2312"/>
          <w:sz w:val="44"/>
          <w:szCs w:val="44"/>
        </w:rPr>
        <w:t>蓝山县毛俊镇人民政府202</w:t>
      </w:r>
      <w:r>
        <w:rPr>
          <w:rFonts w:hint="eastAsia"/>
          <w:sz w:val="44"/>
          <w:szCs w:val="44"/>
        </w:rPr>
        <w:t>4</w:t>
      </w:r>
      <w:r>
        <w:rPr>
          <w:rFonts w:hint="eastAsia" w:cs="仿宋_GB2312"/>
          <w:sz w:val="44"/>
          <w:szCs w:val="44"/>
        </w:rPr>
        <w:t>年度部门整体支出绩效评价报告</w:t>
      </w:r>
    </w:p>
    <w:p w14:paraId="2E000617">
      <w:pPr>
        <w:pStyle w:val="8"/>
        <w:spacing w:line="33" w:lineRule="atLeast"/>
        <w:ind w:firstLine="880" w:firstLineChars="200"/>
        <w:jc w:val="center"/>
        <w:rPr>
          <w:rFonts w:cs="仿宋_GB2312"/>
          <w:sz w:val="44"/>
          <w:szCs w:val="44"/>
        </w:rPr>
      </w:pPr>
    </w:p>
    <w:p w14:paraId="441FB612">
      <w:pPr>
        <w:ind w:firstLine="640" w:firstLineChars="200"/>
        <w:rPr>
          <w:rFonts w:ascii="仿宋_GB2312" w:hAnsi="仿宋_GB2312" w:eastAsia="仿宋_GB2312" w:cs="仿宋_GB2312"/>
          <w:sz w:val="32"/>
          <w:szCs w:val="32"/>
        </w:rPr>
      </w:pPr>
      <w:r>
        <w:rPr>
          <w:rFonts w:hint="eastAsia" w:ascii="仿宋" w:hAnsi="仿宋" w:eastAsia="仿宋" w:cs="仿宋"/>
          <w:bCs/>
          <w:sz w:val="32"/>
          <w:szCs w:val="32"/>
        </w:rPr>
        <w:t xml:space="preserve">  </w:t>
      </w:r>
      <w:r>
        <w:rPr>
          <w:rFonts w:hint="eastAsia" w:ascii="仿宋_GB2312" w:eastAsia="仿宋_GB2312"/>
          <w:sz w:val="32"/>
          <w:szCs w:val="32"/>
        </w:rPr>
        <w:t>根据《中共中央 国务院 关于全面实施预算绩效管理的意见》（中发﹝2018﹞34号）和</w:t>
      </w:r>
      <w:r>
        <w:rPr>
          <w:rFonts w:hint="eastAsia" w:ascii="仿宋_GB2312" w:hAnsi="仿宋_GB2312" w:eastAsia="仿宋_GB2312" w:cs="仿宋_GB2312"/>
          <w:sz w:val="32"/>
          <w:szCs w:val="32"/>
        </w:rPr>
        <w:t>中共湖南省委办公厅 湖南省人民政府办公厅《关于全面实施预算绩效管理的实施意见》（湘办发﹝2019﹞10号）、《湖南省预算支出绩效评价管理办法》（湘财绩﹝2020﹞7号）、《蓝山县财政局关于开展2024年度财政支出绩效自评工作的通知》文件精神，我单位领导高度重视，认真组织，对2024年部门整体支出进行了绩效自评，现将我单位部门整体支出绩效自评情况报告如下： </w:t>
      </w:r>
    </w:p>
    <w:p w14:paraId="5017F746">
      <w:pPr>
        <w:ind w:firstLine="640" w:firstLineChars="200"/>
        <w:rPr>
          <w:rFonts w:ascii="黑体" w:hAnsi="黑体" w:eastAsia="黑体"/>
          <w:sz w:val="32"/>
          <w:szCs w:val="32"/>
        </w:rPr>
      </w:pPr>
      <w:r>
        <w:rPr>
          <w:rFonts w:hint="eastAsia" w:ascii="黑体" w:hAnsi="黑体" w:eastAsia="黑体"/>
          <w:sz w:val="32"/>
          <w:szCs w:val="32"/>
        </w:rPr>
        <w:t>一、单位概况</w:t>
      </w:r>
    </w:p>
    <w:p w14:paraId="0B745F45">
      <w:pPr>
        <w:ind w:firstLine="640" w:firstLineChars="200"/>
        <w:rPr>
          <w:rFonts w:ascii="仿宋_GB2312" w:eastAsia="仿宋_GB2312"/>
          <w:b/>
          <w:sz w:val="32"/>
          <w:szCs w:val="32"/>
        </w:rPr>
      </w:pPr>
      <w:r>
        <w:rPr>
          <w:rFonts w:hint="eastAsia" w:ascii="仿宋_GB2312" w:eastAsia="仿宋_GB2312"/>
          <w:b/>
          <w:sz w:val="32"/>
          <w:szCs w:val="32"/>
        </w:rPr>
        <w:t>（一）单位基本情况。</w:t>
      </w:r>
    </w:p>
    <w:p w14:paraId="6D277383">
      <w:pPr>
        <w:ind w:firstLine="640" w:firstLineChars="200"/>
        <w:rPr>
          <w:rFonts w:ascii="仿宋_GB2312" w:eastAsia="仿宋_GB2312"/>
          <w:sz w:val="32"/>
          <w:szCs w:val="32"/>
        </w:rPr>
      </w:pPr>
      <w:r>
        <w:rPr>
          <w:rFonts w:hint="eastAsia" w:ascii="仿宋_GB2312" w:eastAsia="仿宋_GB2312"/>
          <w:sz w:val="32"/>
          <w:szCs w:val="32"/>
        </w:rPr>
        <w:t>1．主要职能</w:t>
      </w:r>
    </w:p>
    <w:p w14:paraId="6F08B6C7">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执行上级政府决定和命令：乡镇政府需要贯彻执行党和国家的方针政策、法律法规，执行上级政府的决定和命令，完成上级政府交给的各项任务。</w:t>
      </w:r>
    </w:p>
    <w:p w14:paraId="0771694F">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制定和实施本乡镇发展计划：根据本乡镇的实际情况，制定和实施经济、社会和文化发展的长远规划和近期计划，促进乡镇经济的持续、稳定、协调发展。</w:t>
      </w:r>
    </w:p>
    <w:p w14:paraId="45CC7BC1">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管理和使用国有资产：乡镇政府需要管理和使用好本乡镇的国有资产，保护集体财产和公民私有合法财产，维护社会秩序，保障公民的人身权利、民主权利和其他权利。</w:t>
      </w:r>
    </w:p>
    <w:p w14:paraId="3A29DBFC">
      <w:pPr>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负责本乡镇的民政工作：包括婚姻登记、计划生育、救灾救济、优抚安置、社会救济、民族宗教、残疾人事业等。</w:t>
      </w:r>
    </w:p>
    <w:p w14:paraId="1E46CBFA">
      <w:pPr>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提供公共服务：乡镇政府需要提供农村基础设施建设、农田水利建设、教育、科技、文化、卫生、体育等公共服务，满足农民的基本生活需求。</w:t>
      </w:r>
    </w:p>
    <w:p w14:paraId="7ECAECDD">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维护社会稳定：乡镇政府需要依法打击各种违法犯罪活动，维护社会治安稳定，保障人民群众的生命财产安全。</w:t>
      </w:r>
    </w:p>
    <w:p w14:paraId="2983D916">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促进经济发展：乡镇政府需要积极扶持和发展乡镇企业、农民专业合作社等经济组织，推动农村产业结构调整，促进农村经济发展。</w:t>
      </w:r>
    </w:p>
    <w:p w14:paraId="11A5214D">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环境保护与治理：乡镇政府需要负责本乡镇的环境保护与治理工作，推动生态文明建设，保护生态环境。</w:t>
      </w:r>
    </w:p>
    <w:p w14:paraId="7333E91E">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反映群众意见和要求：乡镇政府需要密切联系群众，听取群众的意见和要求，积极解决群众的实际问题，为群众提供优质的服务。</w:t>
      </w:r>
    </w:p>
    <w:p w14:paraId="0B992BBB">
      <w:pPr>
        <w:ind w:firstLine="640" w:firstLineChars="200"/>
        <w:rPr>
          <w:rFonts w:ascii="仿宋_GB2312" w:eastAsia="仿宋_GB2312"/>
          <w:sz w:val="32"/>
          <w:szCs w:val="32"/>
        </w:rPr>
      </w:pPr>
      <w:r>
        <w:rPr>
          <w:rFonts w:hint="eastAsia" w:ascii="仿宋_GB2312" w:eastAsia="仿宋_GB2312"/>
          <w:sz w:val="32"/>
          <w:szCs w:val="32"/>
        </w:rPr>
        <w:t>2．机构情况</w:t>
      </w:r>
    </w:p>
    <w:p w14:paraId="63F654EB">
      <w:pPr>
        <w:ind w:firstLine="640" w:firstLineChars="200"/>
        <w:rPr>
          <w:rFonts w:ascii="仿宋_GB2312" w:eastAsia="仿宋_GB2312"/>
          <w:sz w:val="32"/>
          <w:szCs w:val="32"/>
        </w:rPr>
      </w:pPr>
      <w:r>
        <w:rPr>
          <w:rFonts w:hint="eastAsia" w:ascii="仿宋_GB2312" w:eastAsia="仿宋_GB2312"/>
          <w:sz w:val="32"/>
          <w:szCs w:val="32"/>
        </w:rPr>
        <w:t>镇政府内设10个机构，分别是党政综合办公室、社会事务办公室、经济发展办公室、就业和社会保障综合事务中心、农业综合服务中心、政务便民服务中心、综合行政执法大队、退役军人服务站及财政所。与上年相比无变动。</w:t>
      </w:r>
    </w:p>
    <w:p w14:paraId="62D917D9">
      <w:pPr>
        <w:ind w:firstLine="640" w:firstLineChars="200"/>
        <w:rPr>
          <w:rFonts w:ascii="仿宋_GB2312" w:eastAsia="仿宋_GB2312"/>
          <w:sz w:val="32"/>
          <w:szCs w:val="32"/>
        </w:rPr>
      </w:pPr>
      <w:r>
        <w:rPr>
          <w:rFonts w:hint="eastAsia" w:ascii="仿宋_GB2312" w:eastAsia="仿宋_GB2312"/>
          <w:sz w:val="32"/>
          <w:szCs w:val="32"/>
        </w:rPr>
        <w:t>人员情况</w:t>
      </w:r>
    </w:p>
    <w:p w14:paraId="21FE6917">
      <w:pPr>
        <w:ind w:firstLine="640" w:firstLineChars="200"/>
        <w:rPr>
          <w:rFonts w:ascii="仿宋_GB2312" w:eastAsia="仿宋_GB2312"/>
          <w:sz w:val="32"/>
          <w:szCs w:val="32"/>
        </w:rPr>
      </w:pPr>
      <w:r>
        <w:rPr>
          <w:rFonts w:hint="eastAsia" w:ascii="仿宋_GB2312" w:eastAsia="仿宋_GB2312"/>
          <w:sz w:val="32"/>
          <w:szCs w:val="32"/>
        </w:rPr>
        <w:t>全镇在职在编人数64人，相比上年增加1人，原因是有人员调动；退休人员13人，与上年相比无变化。</w:t>
      </w:r>
    </w:p>
    <w:p w14:paraId="6E8EB61F">
      <w:pPr>
        <w:pStyle w:val="8"/>
        <w:spacing w:line="33" w:lineRule="atLeast"/>
        <w:ind w:firstLine="640" w:firstLineChars="200"/>
        <w:jc w:val="both"/>
        <w:rPr>
          <w:rFonts w:ascii="仿宋_GB2312" w:hAnsi="仿宋_GB2312" w:cs="仿宋_GB2312"/>
          <w:b/>
          <w:bCs/>
          <w:sz w:val="32"/>
        </w:rPr>
      </w:pPr>
      <w:r>
        <w:rPr>
          <w:rFonts w:hint="eastAsia" w:ascii="仿宋_GB2312" w:hAnsi="仿宋_GB2312" w:cs="仿宋_GB2312"/>
          <w:b/>
          <w:bCs/>
          <w:sz w:val="32"/>
        </w:rPr>
        <w:t>（二）部门（单位）整体收支规模、使用方向和主要内容、涉及范围等</w:t>
      </w:r>
    </w:p>
    <w:p w14:paraId="0E11200B">
      <w:pPr>
        <w:ind w:firstLine="640" w:firstLineChars="200"/>
        <w:rPr>
          <w:rFonts w:ascii="仿宋_GB2312" w:eastAsia="仿宋_GB2312"/>
          <w:sz w:val="32"/>
          <w:szCs w:val="32"/>
        </w:rPr>
      </w:pPr>
      <w:r>
        <w:rPr>
          <w:rFonts w:hint="eastAsia" w:ascii="仿宋_GB2312" w:eastAsia="仿宋_GB2312"/>
          <w:sz w:val="32"/>
          <w:szCs w:val="32"/>
        </w:rPr>
        <w:t>收入预算： 2024年本部门收入预算1211.6万元，其中，一般公共预算拨款收入1043.6万元，其他收入168万元。</w:t>
      </w:r>
    </w:p>
    <w:p w14:paraId="1500CAA7">
      <w:pPr>
        <w:ind w:firstLine="640" w:firstLineChars="200"/>
        <w:rPr>
          <w:rFonts w:ascii="仿宋_GB2312" w:eastAsia="仿宋_GB2312"/>
          <w:sz w:val="32"/>
          <w:szCs w:val="32"/>
        </w:rPr>
      </w:pPr>
      <w:r>
        <w:rPr>
          <w:rFonts w:hint="eastAsia" w:ascii="仿宋_GB2312" w:eastAsia="仿宋_GB2312"/>
          <w:sz w:val="32"/>
          <w:szCs w:val="32"/>
        </w:rPr>
        <w:t>支出预算：2024年本部门支出预算1211.6万元，其中，一般公共服务支出975.6万元，文化旅游体育与传媒支出24万元，社会保障和就业支出81.2万元，</w:t>
      </w:r>
      <w:r>
        <w:rPr>
          <w:rFonts w:ascii="仿宋_GB2312" w:eastAsia="仿宋_GB2312"/>
          <w:sz w:val="32"/>
          <w:szCs w:val="32"/>
        </w:rPr>
        <w:t>卫生健康支出</w:t>
      </w:r>
      <w:r>
        <w:rPr>
          <w:rFonts w:hint="eastAsia" w:ascii="仿宋_GB2312" w:eastAsia="仿宋_GB2312"/>
          <w:sz w:val="32"/>
          <w:szCs w:val="32"/>
        </w:rPr>
        <w:t>18.4万元，</w:t>
      </w:r>
      <w:r>
        <w:rPr>
          <w:rFonts w:ascii="仿宋_GB2312" w:eastAsia="仿宋_GB2312"/>
          <w:sz w:val="32"/>
          <w:szCs w:val="32"/>
        </w:rPr>
        <w:t>农林水支出</w:t>
      </w:r>
      <w:r>
        <w:rPr>
          <w:rFonts w:hint="eastAsia" w:ascii="仿宋_GB2312" w:eastAsia="仿宋_GB2312"/>
          <w:sz w:val="32"/>
          <w:szCs w:val="32"/>
        </w:rPr>
        <w:t>4.6万元，</w:t>
      </w:r>
      <w:r>
        <w:rPr>
          <w:rFonts w:ascii="仿宋_GB2312" w:eastAsia="仿宋_GB2312"/>
          <w:sz w:val="32"/>
          <w:szCs w:val="32"/>
        </w:rPr>
        <w:t>交通运输支出</w:t>
      </w:r>
      <w:r>
        <w:rPr>
          <w:rFonts w:hint="eastAsia" w:ascii="仿宋_GB2312" w:eastAsia="仿宋_GB2312"/>
          <w:sz w:val="32"/>
          <w:szCs w:val="32"/>
        </w:rPr>
        <w:t>0.5万元，金融支出79.5万元，灾害防治及应急管理支出27.8万元。</w:t>
      </w:r>
    </w:p>
    <w:p w14:paraId="6509A573">
      <w:pPr>
        <w:ind w:firstLine="640" w:firstLineChars="200"/>
        <w:rPr>
          <w:rFonts w:ascii="仿宋_GB2312" w:eastAsia="仿宋_GB2312"/>
          <w:sz w:val="32"/>
          <w:szCs w:val="32"/>
        </w:rPr>
      </w:pPr>
      <w:r>
        <w:rPr>
          <w:rFonts w:hint="eastAsia" w:ascii="仿宋_GB2312" w:eastAsia="仿宋_GB2312"/>
          <w:sz w:val="32"/>
          <w:szCs w:val="32"/>
        </w:rPr>
        <w:t>本年收入合计1211.6万元，其中，一般公共预算拨款收入1043.6万元，占比86.1%；其他收入168万元，占比13.9%。</w:t>
      </w:r>
    </w:p>
    <w:p w14:paraId="47F8E3FB">
      <w:pPr>
        <w:ind w:firstLine="640" w:firstLineChars="200"/>
        <w:rPr>
          <w:rFonts w:ascii="仿宋_GB2312" w:eastAsia="仿宋_GB2312"/>
          <w:sz w:val="32"/>
          <w:szCs w:val="32"/>
        </w:rPr>
      </w:pPr>
      <w:r>
        <w:rPr>
          <w:rFonts w:hint="eastAsia" w:ascii="仿宋_GB2312" w:eastAsia="仿宋_GB2312"/>
          <w:sz w:val="32"/>
          <w:szCs w:val="32"/>
        </w:rPr>
        <w:t>本年支出合计1211.6万元，其中基本支出1154.7万元，占95.3%；项目支出56.9万元，占4.7%。</w:t>
      </w:r>
    </w:p>
    <w:p w14:paraId="2E684527">
      <w:pPr>
        <w:ind w:firstLine="640" w:firstLineChars="200"/>
        <w:rPr>
          <w:rFonts w:ascii="黑体" w:hAnsi="黑体" w:eastAsia="黑体"/>
          <w:sz w:val="32"/>
          <w:szCs w:val="32"/>
        </w:rPr>
      </w:pPr>
      <w:r>
        <w:rPr>
          <w:rFonts w:hint="eastAsia" w:ascii="黑体" w:hAnsi="黑体" w:eastAsia="黑体"/>
          <w:sz w:val="32"/>
          <w:szCs w:val="32"/>
        </w:rPr>
        <w:t>二、部门整体支出管理及使用情况</w:t>
      </w:r>
    </w:p>
    <w:p w14:paraId="6DBBBF05">
      <w:pPr>
        <w:ind w:firstLine="640" w:firstLineChars="200"/>
        <w:rPr>
          <w:rFonts w:ascii="仿宋_GB2312" w:eastAsia="仿宋_GB2312"/>
          <w:b/>
          <w:sz w:val="32"/>
          <w:szCs w:val="32"/>
        </w:rPr>
      </w:pPr>
      <w:r>
        <w:rPr>
          <w:rFonts w:hint="eastAsia" w:ascii="仿宋_GB2312" w:eastAsia="仿宋_GB2312"/>
          <w:b/>
          <w:sz w:val="32"/>
          <w:szCs w:val="32"/>
        </w:rPr>
        <w:t>（一）基本支出管理情况</w:t>
      </w:r>
    </w:p>
    <w:p w14:paraId="4013B061">
      <w:pPr>
        <w:ind w:firstLine="640" w:firstLineChars="200"/>
        <w:rPr>
          <w:rFonts w:ascii="仿宋_GB2312" w:eastAsia="仿宋_GB2312"/>
          <w:sz w:val="32"/>
          <w:szCs w:val="32"/>
        </w:rPr>
      </w:pPr>
      <w:r>
        <w:rPr>
          <w:rFonts w:hint="eastAsia" w:ascii="仿宋_GB2312" w:eastAsia="仿宋_GB2312"/>
          <w:sz w:val="32"/>
          <w:szCs w:val="32"/>
        </w:rPr>
        <w:t>1、本年预算指标可用情况</w:t>
      </w:r>
    </w:p>
    <w:p w14:paraId="4B59193C">
      <w:pPr>
        <w:ind w:firstLine="640" w:firstLineChars="200"/>
        <w:rPr>
          <w:rFonts w:ascii="仿宋_GB2312" w:eastAsia="仿宋_GB2312"/>
          <w:sz w:val="32"/>
          <w:szCs w:val="32"/>
        </w:rPr>
      </w:pPr>
      <w:r>
        <w:rPr>
          <w:rFonts w:hint="eastAsia" w:ascii="仿宋_GB2312" w:eastAsia="仿宋_GB2312"/>
          <w:sz w:val="32"/>
          <w:szCs w:val="32"/>
        </w:rPr>
        <w:t>2024年本部门收入预算1211.6万元，其中，一般公共预算拨款收入1043.6万元，其他收入168万元。</w:t>
      </w:r>
    </w:p>
    <w:p w14:paraId="5071A459">
      <w:pPr>
        <w:ind w:firstLine="640" w:firstLineChars="200"/>
        <w:rPr>
          <w:rFonts w:ascii="仿宋_GB2312" w:eastAsia="仿宋_GB2312"/>
          <w:sz w:val="32"/>
          <w:szCs w:val="32"/>
        </w:rPr>
      </w:pPr>
      <w:r>
        <w:rPr>
          <w:rFonts w:hint="eastAsia" w:ascii="仿宋_GB2312" w:eastAsia="仿宋_GB2312"/>
          <w:sz w:val="32"/>
          <w:szCs w:val="32"/>
        </w:rPr>
        <w:t>2、基本支出预算执行情况</w:t>
      </w:r>
    </w:p>
    <w:p w14:paraId="3846C5B5">
      <w:pPr>
        <w:ind w:firstLine="640" w:firstLineChars="200"/>
        <w:rPr>
          <w:rFonts w:ascii="仿宋_GB2312" w:eastAsia="仿宋_GB2312"/>
          <w:sz w:val="32"/>
          <w:szCs w:val="32"/>
        </w:rPr>
      </w:pPr>
      <w:r>
        <w:rPr>
          <w:rFonts w:hint="eastAsia" w:ascii="仿宋_GB2312" w:eastAsia="仿宋_GB2312"/>
          <w:sz w:val="32"/>
          <w:szCs w:val="32"/>
        </w:rPr>
        <w:t>本年支出合计1211.6万元，其中基本支出1154.7万元，占95.3%；项目支出56.9万元，占4.7%。</w:t>
      </w:r>
    </w:p>
    <w:p w14:paraId="183E41F7">
      <w:pPr>
        <w:pStyle w:val="8"/>
        <w:spacing w:line="33" w:lineRule="atLeast"/>
        <w:ind w:firstLine="640" w:firstLineChars="200"/>
        <w:jc w:val="both"/>
        <w:rPr>
          <w:rFonts w:ascii="仿宋_GB2312" w:hAnsi="仿宋_GB2312" w:cs="仿宋_GB2312"/>
          <w:sz w:val="32"/>
        </w:rPr>
      </w:pPr>
      <w:r>
        <w:rPr>
          <w:rFonts w:hint="eastAsia" w:ascii="仿宋_GB2312" w:hAnsi="仿宋_GB2312" w:cs="仿宋_GB2312"/>
          <w:b/>
          <w:bCs/>
          <w:sz w:val="32"/>
        </w:rPr>
        <w:t>（二）“三公经费”支出使用和管理情况</w:t>
      </w:r>
    </w:p>
    <w:p w14:paraId="45E9C44F">
      <w:pPr>
        <w:ind w:firstLine="640" w:firstLineChars="200"/>
        <w:rPr>
          <w:rFonts w:ascii="仿宋_GB2312" w:eastAsia="仿宋_GB2312"/>
          <w:sz w:val="32"/>
          <w:szCs w:val="32"/>
        </w:rPr>
      </w:pPr>
      <w:r>
        <w:rPr>
          <w:rFonts w:hint="eastAsia" w:ascii="仿宋_GB2312" w:eastAsia="仿宋_GB2312"/>
          <w:sz w:val="32"/>
          <w:szCs w:val="32"/>
        </w:rPr>
        <w:t>1、本年“三公经费”预算情况</w:t>
      </w:r>
    </w:p>
    <w:p w14:paraId="60BC9FCB">
      <w:pPr>
        <w:ind w:firstLine="640" w:firstLineChars="200"/>
        <w:rPr>
          <w:rFonts w:ascii="仿宋_GB2312" w:eastAsia="仿宋_GB2312"/>
          <w:sz w:val="32"/>
          <w:szCs w:val="32"/>
        </w:rPr>
      </w:pPr>
      <w:r>
        <w:rPr>
          <w:rFonts w:hint="eastAsia" w:ascii="仿宋_GB2312" w:eastAsia="仿宋_GB2312"/>
          <w:sz w:val="32"/>
          <w:szCs w:val="32"/>
        </w:rPr>
        <w:t>2024年本部门</w:t>
      </w:r>
      <w:r>
        <w:rPr>
          <w:rFonts w:ascii="仿宋_GB2312" w:eastAsia="仿宋_GB2312"/>
          <w:sz w:val="32"/>
          <w:szCs w:val="32"/>
        </w:rPr>
        <w:t>“三公”经费预算数为</w:t>
      </w:r>
      <w:r>
        <w:rPr>
          <w:rFonts w:hint="eastAsia" w:ascii="仿宋_GB2312" w:eastAsia="仿宋_GB2312"/>
          <w:sz w:val="32"/>
          <w:szCs w:val="32"/>
        </w:rPr>
        <w:t>18</w:t>
      </w:r>
      <w:r>
        <w:rPr>
          <w:rFonts w:ascii="仿宋_GB2312" w:eastAsia="仿宋_GB2312"/>
          <w:sz w:val="32"/>
          <w:szCs w:val="32"/>
        </w:rPr>
        <w:t>万元，其中，公务接待费</w:t>
      </w:r>
      <w:r>
        <w:rPr>
          <w:rFonts w:hint="eastAsia" w:ascii="仿宋_GB2312" w:eastAsia="仿宋_GB2312"/>
          <w:sz w:val="32"/>
          <w:szCs w:val="32"/>
        </w:rPr>
        <w:t>9</w:t>
      </w:r>
      <w:r>
        <w:rPr>
          <w:rFonts w:ascii="仿宋_GB2312" w:eastAsia="仿宋_GB2312"/>
          <w:sz w:val="32"/>
          <w:szCs w:val="32"/>
        </w:rPr>
        <w:t>万元，公务用车购置及运行费</w:t>
      </w:r>
      <w:r>
        <w:rPr>
          <w:rFonts w:hint="eastAsia" w:ascii="仿宋_GB2312" w:eastAsia="仿宋_GB2312"/>
          <w:sz w:val="32"/>
          <w:szCs w:val="32"/>
        </w:rPr>
        <w:t>9</w:t>
      </w:r>
      <w:r>
        <w:rPr>
          <w:rFonts w:ascii="仿宋_GB2312" w:eastAsia="仿宋_GB2312"/>
          <w:sz w:val="32"/>
          <w:szCs w:val="32"/>
        </w:rPr>
        <w:t>万元。</w:t>
      </w:r>
      <w:r>
        <w:rPr>
          <w:rFonts w:hint="eastAsia" w:ascii="仿宋_GB2312" w:eastAsia="仿宋_GB2312"/>
          <w:sz w:val="32"/>
          <w:szCs w:val="32"/>
        </w:rPr>
        <w:t>2023</w:t>
      </w:r>
      <w:r>
        <w:rPr>
          <w:rFonts w:ascii="仿宋_GB2312" w:eastAsia="仿宋_GB2312"/>
          <w:sz w:val="32"/>
          <w:szCs w:val="32"/>
        </w:rPr>
        <w:t>年“三公”经费预算较202</w:t>
      </w:r>
      <w:r>
        <w:rPr>
          <w:rFonts w:hint="eastAsia" w:ascii="仿宋_GB2312" w:eastAsia="仿宋_GB2312"/>
          <w:sz w:val="32"/>
          <w:szCs w:val="32"/>
        </w:rPr>
        <w:t>3</w:t>
      </w:r>
      <w:r>
        <w:rPr>
          <w:rFonts w:ascii="仿宋_GB2312" w:eastAsia="仿宋_GB2312"/>
          <w:sz w:val="32"/>
          <w:szCs w:val="32"/>
        </w:rPr>
        <w:t>年</w:t>
      </w:r>
      <w:r>
        <w:rPr>
          <w:rFonts w:ascii="宋体" w:hAnsi="宋体" w:cs="宋体"/>
          <w:sz w:val="32"/>
          <w:szCs w:val="32"/>
        </w:rPr>
        <w:t>减少</w:t>
      </w:r>
      <w:r>
        <w:rPr>
          <w:rFonts w:ascii="仿宋_GB2312" w:eastAsia="仿宋_GB2312"/>
          <w:sz w:val="32"/>
          <w:szCs w:val="32"/>
        </w:rPr>
        <w:t>，</w:t>
      </w:r>
      <w:r>
        <w:rPr>
          <w:rFonts w:hint="eastAsia" w:ascii="仿宋_GB2312" w:eastAsia="仿宋_GB2312"/>
          <w:sz w:val="32"/>
          <w:szCs w:val="32"/>
        </w:rPr>
        <w:t>主要是根据上级有关规定严格控制“三公”经费支出，大力压减一般性行政运行支出。</w:t>
      </w:r>
    </w:p>
    <w:p w14:paraId="50141837">
      <w:pPr>
        <w:ind w:firstLine="640" w:firstLineChars="200"/>
        <w:rPr>
          <w:rFonts w:ascii="仿宋_GB2312" w:eastAsia="仿宋_GB2312"/>
          <w:sz w:val="32"/>
          <w:szCs w:val="32"/>
        </w:rPr>
      </w:pPr>
      <w:r>
        <w:rPr>
          <w:rFonts w:hint="eastAsia" w:ascii="仿宋_GB2312" w:eastAsia="仿宋_GB2312"/>
          <w:sz w:val="32"/>
          <w:szCs w:val="32"/>
        </w:rPr>
        <w:t>2、“三公经费”预算执行情况</w:t>
      </w:r>
    </w:p>
    <w:p w14:paraId="3B4E8E78">
      <w:pPr>
        <w:ind w:firstLine="640" w:firstLineChars="200"/>
        <w:rPr>
          <w:rFonts w:ascii="仿宋_GB2312" w:eastAsia="仿宋_GB2312"/>
          <w:sz w:val="32"/>
          <w:szCs w:val="32"/>
        </w:rPr>
      </w:pPr>
      <w:r>
        <w:rPr>
          <w:rFonts w:hint="eastAsia" w:ascii="仿宋_GB2312" w:eastAsia="仿宋_GB2312"/>
          <w:sz w:val="32"/>
          <w:szCs w:val="32"/>
        </w:rPr>
        <w:t>2024</w:t>
      </w:r>
      <w:r>
        <w:rPr>
          <w:rFonts w:ascii="仿宋_GB2312" w:eastAsia="仿宋_GB2312"/>
          <w:sz w:val="32"/>
          <w:szCs w:val="32"/>
        </w:rPr>
        <w:t>年本部门 “三公”经费</w:t>
      </w:r>
      <w:r>
        <w:rPr>
          <w:rFonts w:hint="eastAsia" w:ascii="仿宋_GB2312" w:eastAsia="仿宋_GB2312"/>
          <w:sz w:val="32"/>
          <w:szCs w:val="32"/>
        </w:rPr>
        <w:t>决算数14.5</w:t>
      </w:r>
      <w:r>
        <w:rPr>
          <w:rFonts w:ascii="仿宋_GB2312" w:eastAsia="仿宋_GB2312"/>
          <w:sz w:val="32"/>
          <w:szCs w:val="32"/>
        </w:rPr>
        <w:t>万元，其中公务接待费</w:t>
      </w:r>
      <w:r>
        <w:rPr>
          <w:rFonts w:hint="eastAsia" w:ascii="仿宋_GB2312" w:eastAsia="仿宋_GB2312"/>
          <w:sz w:val="32"/>
          <w:szCs w:val="32"/>
        </w:rPr>
        <w:t>7.1</w:t>
      </w:r>
      <w:r>
        <w:rPr>
          <w:rFonts w:ascii="仿宋_GB2312" w:eastAsia="仿宋_GB2312"/>
          <w:sz w:val="32"/>
          <w:szCs w:val="32"/>
        </w:rPr>
        <w:t>万元，公务用车购置及运行</w:t>
      </w:r>
      <w:r>
        <w:rPr>
          <w:rFonts w:hint="eastAsia" w:ascii="仿宋_GB2312" w:eastAsia="仿宋_GB2312"/>
          <w:sz w:val="32"/>
          <w:szCs w:val="32"/>
        </w:rPr>
        <w:t>维护</w:t>
      </w:r>
      <w:r>
        <w:rPr>
          <w:rFonts w:ascii="仿宋_GB2312" w:eastAsia="仿宋_GB2312"/>
          <w:sz w:val="32"/>
          <w:szCs w:val="32"/>
        </w:rPr>
        <w:t>费</w:t>
      </w:r>
      <w:r>
        <w:rPr>
          <w:rFonts w:hint="eastAsia" w:ascii="仿宋_GB2312" w:eastAsia="仿宋_GB2312"/>
          <w:sz w:val="32"/>
          <w:szCs w:val="32"/>
        </w:rPr>
        <w:t>7.4</w:t>
      </w:r>
      <w:r>
        <w:rPr>
          <w:rFonts w:ascii="仿宋_GB2312" w:eastAsia="仿宋_GB2312"/>
          <w:sz w:val="32"/>
          <w:szCs w:val="32"/>
        </w:rPr>
        <w:t>万元。</w:t>
      </w:r>
      <w:r>
        <w:rPr>
          <w:rFonts w:hint="eastAsia" w:ascii="仿宋_GB2312" w:eastAsia="仿宋_GB2312"/>
          <w:sz w:val="32"/>
          <w:szCs w:val="32"/>
        </w:rPr>
        <w:t>2024</w:t>
      </w:r>
      <w:r>
        <w:rPr>
          <w:rFonts w:ascii="仿宋_GB2312" w:eastAsia="仿宋_GB2312"/>
          <w:sz w:val="32"/>
          <w:szCs w:val="32"/>
        </w:rPr>
        <w:t>年“三公”经费</w:t>
      </w:r>
      <w:r>
        <w:rPr>
          <w:rFonts w:hint="eastAsia" w:ascii="仿宋_GB2312" w:eastAsia="仿宋_GB2312"/>
          <w:sz w:val="32"/>
          <w:szCs w:val="32"/>
        </w:rPr>
        <w:t>决算数</w:t>
      </w:r>
      <w:r>
        <w:rPr>
          <w:rFonts w:ascii="仿宋_GB2312" w:eastAsia="仿宋_GB2312"/>
          <w:sz w:val="32"/>
          <w:szCs w:val="32"/>
        </w:rPr>
        <w:t>较202</w:t>
      </w:r>
      <w:r>
        <w:rPr>
          <w:rFonts w:hint="eastAsia" w:ascii="仿宋_GB2312" w:eastAsia="仿宋_GB2312"/>
          <w:sz w:val="32"/>
          <w:szCs w:val="32"/>
        </w:rPr>
        <w:t>3</w:t>
      </w:r>
      <w:r>
        <w:rPr>
          <w:rFonts w:ascii="仿宋_GB2312" w:eastAsia="仿宋_GB2312"/>
          <w:sz w:val="32"/>
          <w:szCs w:val="32"/>
        </w:rPr>
        <w:t>年</w:t>
      </w:r>
      <w:r>
        <w:rPr>
          <w:rFonts w:hint="eastAsia" w:ascii="仿宋_GB2312" w:eastAsia="仿宋_GB2312"/>
          <w:sz w:val="32"/>
          <w:szCs w:val="32"/>
        </w:rPr>
        <w:t>增加</w:t>
      </w:r>
      <w:r>
        <w:rPr>
          <w:rFonts w:ascii="仿宋_GB2312" w:eastAsia="仿宋_GB2312"/>
          <w:sz w:val="32"/>
          <w:szCs w:val="32"/>
        </w:rPr>
        <w:t>，</w:t>
      </w:r>
      <w:r>
        <w:rPr>
          <w:rFonts w:hint="eastAsia" w:ascii="仿宋_GB2312" w:eastAsia="仿宋_GB2312"/>
          <w:sz w:val="32"/>
          <w:szCs w:val="32"/>
        </w:rPr>
        <w:t>主要是因为往年公务接待在今年报账。</w:t>
      </w:r>
    </w:p>
    <w:p w14:paraId="360B5E81">
      <w:pPr>
        <w:ind w:firstLine="640" w:firstLineChars="200"/>
        <w:rPr>
          <w:rFonts w:ascii="仿宋_GB2312" w:eastAsia="仿宋_GB2312"/>
          <w:sz w:val="32"/>
          <w:szCs w:val="32"/>
        </w:rPr>
      </w:pPr>
      <w:r>
        <w:rPr>
          <w:rFonts w:hint="eastAsia" w:ascii="仿宋_GB2312" w:eastAsia="仿宋_GB2312"/>
          <w:sz w:val="32"/>
          <w:szCs w:val="32"/>
        </w:rPr>
        <w:t>3、与上年比较，“三公经费”控制情况</w:t>
      </w:r>
    </w:p>
    <w:p w14:paraId="5B018243">
      <w:pPr>
        <w:ind w:firstLine="600" w:firstLineChars="200"/>
        <w:rPr>
          <w:rFonts w:ascii="仿宋_GB2312" w:eastAsia="仿宋_GB2312"/>
          <w:sz w:val="32"/>
          <w:szCs w:val="32"/>
        </w:rPr>
      </w:pPr>
      <w:r>
        <w:rPr>
          <w:rFonts w:hint="eastAsia" w:ascii="仿宋_GB2312" w:hAnsi="仿宋_GB2312" w:eastAsia="仿宋_GB2312" w:cs="仿宋_GB2312"/>
          <w:sz w:val="30"/>
          <w:szCs w:val="30"/>
        </w:rPr>
        <w:t xml:space="preserve"> </w:t>
      </w:r>
      <w:r>
        <w:rPr>
          <w:rFonts w:hint="eastAsia" w:eastAsia="仿宋_GB2312"/>
          <w:sz w:val="32"/>
          <w:szCs w:val="32"/>
        </w:rPr>
        <w:t>2</w:t>
      </w:r>
      <w:r>
        <w:rPr>
          <w:rFonts w:hint="eastAsia" w:ascii="仿宋_GB2312" w:eastAsia="仿宋_GB2312"/>
          <w:sz w:val="32"/>
          <w:szCs w:val="32"/>
        </w:rPr>
        <w:t>024</w:t>
      </w:r>
      <w:r>
        <w:rPr>
          <w:rFonts w:ascii="仿宋_GB2312" w:eastAsia="仿宋_GB2312"/>
          <w:sz w:val="32"/>
          <w:szCs w:val="32"/>
        </w:rPr>
        <w:t>年“三公”经费预算较202</w:t>
      </w:r>
      <w:r>
        <w:rPr>
          <w:rFonts w:hint="eastAsia" w:ascii="仿宋_GB2312" w:eastAsia="仿宋_GB2312"/>
          <w:sz w:val="32"/>
          <w:szCs w:val="32"/>
        </w:rPr>
        <w:t>3</w:t>
      </w:r>
      <w:r>
        <w:rPr>
          <w:rFonts w:ascii="仿宋_GB2312" w:eastAsia="仿宋_GB2312"/>
          <w:sz w:val="32"/>
          <w:szCs w:val="32"/>
        </w:rPr>
        <w:t>年</w:t>
      </w:r>
      <w:r>
        <w:rPr>
          <w:rFonts w:ascii="宋体" w:hAnsi="宋体" w:cs="宋体"/>
          <w:sz w:val="32"/>
          <w:szCs w:val="32"/>
        </w:rPr>
        <w:t>减少</w:t>
      </w:r>
      <w:r>
        <w:rPr>
          <w:rFonts w:ascii="仿宋_GB2312" w:eastAsia="仿宋_GB2312"/>
          <w:sz w:val="32"/>
          <w:szCs w:val="32"/>
        </w:rPr>
        <w:t>，</w:t>
      </w:r>
      <w:r>
        <w:rPr>
          <w:rFonts w:hint="eastAsia" w:ascii="仿宋_GB2312" w:eastAsia="仿宋_GB2312"/>
          <w:sz w:val="32"/>
          <w:szCs w:val="32"/>
        </w:rPr>
        <w:t>主要是根据上级有关规定严格控制“三公”经费支出，大力压减一般性行政运行支出。2024</w:t>
      </w:r>
      <w:r>
        <w:rPr>
          <w:rFonts w:ascii="仿宋_GB2312" w:eastAsia="仿宋_GB2312"/>
          <w:sz w:val="32"/>
          <w:szCs w:val="32"/>
        </w:rPr>
        <w:t>年“三公”经费</w:t>
      </w:r>
      <w:r>
        <w:rPr>
          <w:rFonts w:hint="eastAsia" w:ascii="仿宋_GB2312" w:eastAsia="仿宋_GB2312"/>
          <w:sz w:val="32"/>
          <w:szCs w:val="32"/>
        </w:rPr>
        <w:t>决算数</w:t>
      </w:r>
      <w:r>
        <w:rPr>
          <w:rFonts w:ascii="仿宋_GB2312" w:eastAsia="仿宋_GB2312"/>
          <w:sz w:val="32"/>
          <w:szCs w:val="32"/>
        </w:rPr>
        <w:t>较202</w:t>
      </w:r>
      <w:r>
        <w:rPr>
          <w:rFonts w:hint="eastAsia" w:ascii="仿宋_GB2312" w:eastAsia="仿宋_GB2312"/>
          <w:sz w:val="32"/>
          <w:szCs w:val="32"/>
        </w:rPr>
        <w:t>3</w:t>
      </w:r>
      <w:r>
        <w:rPr>
          <w:rFonts w:ascii="仿宋_GB2312" w:eastAsia="仿宋_GB2312"/>
          <w:sz w:val="32"/>
          <w:szCs w:val="32"/>
        </w:rPr>
        <w:t>年</w:t>
      </w:r>
      <w:r>
        <w:rPr>
          <w:rFonts w:hint="eastAsia" w:ascii="仿宋_GB2312" w:eastAsia="仿宋_GB2312"/>
          <w:sz w:val="32"/>
          <w:szCs w:val="32"/>
        </w:rPr>
        <w:t>增加</w:t>
      </w:r>
      <w:r>
        <w:rPr>
          <w:rFonts w:ascii="仿宋_GB2312" w:eastAsia="仿宋_GB2312"/>
          <w:sz w:val="32"/>
          <w:szCs w:val="32"/>
        </w:rPr>
        <w:t>，</w:t>
      </w:r>
      <w:r>
        <w:rPr>
          <w:rFonts w:hint="eastAsia" w:ascii="仿宋_GB2312" w:eastAsia="仿宋_GB2312"/>
          <w:sz w:val="32"/>
          <w:szCs w:val="32"/>
        </w:rPr>
        <w:t>主要是因为往年公务接待在今年报账。</w:t>
      </w:r>
    </w:p>
    <w:p w14:paraId="445A751A">
      <w:pPr>
        <w:pStyle w:val="8"/>
        <w:spacing w:line="33" w:lineRule="atLeast"/>
        <w:ind w:firstLine="640" w:firstLineChars="200"/>
        <w:jc w:val="both"/>
        <w:rPr>
          <w:rFonts w:ascii="仿宋_GB2312" w:hAnsi="仿宋_GB2312" w:cs="仿宋_GB2312"/>
          <w:sz w:val="32"/>
        </w:rPr>
      </w:pPr>
      <w:r>
        <w:rPr>
          <w:rFonts w:hint="eastAsia" w:ascii="仿宋_GB2312" w:hAnsi="仿宋_GB2312" w:cs="仿宋_GB2312"/>
          <w:b/>
          <w:bCs/>
          <w:sz w:val="32"/>
        </w:rPr>
        <w:t>（三）专项资金管理和使用情况</w:t>
      </w:r>
    </w:p>
    <w:p w14:paraId="52CC0E52">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1、专项资金预算投入情况</w:t>
      </w:r>
    </w:p>
    <w:p w14:paraId="15009372">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我单位2024年度专项资金预算投入1211.6万元，其中一般公共预算收入1043.6万元，预算外收入168万元。</w:t>
      </w:r>
    </w:p>
    <w:p w14:paraId="13AF87E3">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2、专项资金实际投入使用情况</w:t>
      </w:r>
    </w:p>
    <w:p w14:paraId="1F2F6881">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我单位2024年度专项资金预算投入1211.6万元，其中一般公共预算收入1043.6万元，预算外收入168万元。</w:t>
      </w:r>
    </w:p>
    <w:p w14:paraId="03037CA3">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3、专项资金管理情况。主要包括管理制度、办法的制订及执行情况</w:t>
      </w:r>
    </w:p>
    <w:p w14:paraId="0CDA085F">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我单位制定了专项资金管理办法，财务制度健全，严格执行财务制度，无截留、挤占、挪用专项资金等违规行为。</w:t>
      </w:r>
    </w:p>
    <w:p w14:paraId="0CEC99B3">
      <w:pPr>
        <w:spacing w:line="5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（四）项目支出管理和使用情况</w:t>
      </w:r>
    </w:p>
    <w:p w14:paraId="12A40567">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1、项目资金预算投入情况</w:t>
      </w:r>
    </w:p>
    <w:p w14:paraId="264ACA86">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我单位2024年度项目资金预算投入56.9万元，其中</w:t>
      </w:r>
      <w:r>
        <w:rPr>
          <w:rFonts w:ascii="仿宋_GB2312" w:hAnsi="仿宋_GB2312" w:cs="仿宋_GB2312"/>
          <w:sz w:val="30"/>
          <w:szCs w:val="30"/>
        </w:rPr>
        <w:t>基础设施建设</w:t>
      </w:r>
      <w:r>
        <w:rPr>
          <w:rFonts w:hint="eastAsia" w:ascii="仿宋_GB2312" w:hAnsi="仿宋_GB2312" w:cs="仿宋_GB2312"/>
          <w:sz w:val="30"/>
          <w:szCs w:val="30"/>
        </w:rPr>
        <w:t>投入23.5万元。</w:t>
      </w:r>
    </w:p>
    <w:p w14:paraId="35A32A19">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2、项目资金实际投入使用情况</w:t>
      </w:r>
    </w:p>
    <w:p w14:paraId="6B18D246">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我单位2024年度项目资金实际投入使用56.9万元，其中消防设备购置27.8万元、政府食堂工程5.6万元、文化馆提质改造项目23.5万元。</w:t>
      </w:r>
    </w:p>
    <w:p w14:paraId="048255CC">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3、项目资金管理情况。主要包括管理制度、办法的制订及执行情况。为加强项目资金的使用管理，我镇专门制定了《项目资金管理办法》，所有项目资金的使用都严格按照《项目资金管理办法》和财务制度，专款专用，在项目实施过程中厉行节约，使项目资金能够最大限度的发挥其作用。为了保证项目质量和项目的顺利实施，在每个项目实施前，我镇对每个申报项目进行反复核查，确保申报项目与有关规定相符，同时指定专人负责监督项目的实施过程，做到发现问题及时整改。</w:t>
      </w:r>
    </w:p>
    <w:p w14:paraId="74A7BCF1">
      <w:pPr>
        <w:pStyle w:val="8"/>
        <w:spacing w:line="33" w:lineRule="atLeast"/>
        <w:ind w:firstLine="640" w:firstLineChars="200"/>
        <w:jc w:val="both"/>
        <w:rPr>
          <w:rFonts w:ascii="黑体" w:hAnsi="黑体" w:eastAsia="黑体" w:cs="仿宋_GB2312"/>
          <w:sz w:val="32"/>
        </w:rPr>
      </w:pPr>
      <w:r>
        <w:rPr>
          <w:rFonts w:hint="eastAsia" w:ascii="黑体" w:hAnsi="黑体" w:eastAsia="黑体" w:cs="仿宋_GB2312"/>
          <w:sz w:val="32"/>
        </w:rPr>
        <w:t>三、政府性基金预算支出情况</w:t>
      </w:r>
    </w:p>
    <w:p w14:paraId="18ECBCBC">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我单位无政府性基金预算支出情况。</w:t>
      </w:r>
    </w:p>
    <w:p w14:paraId="4A2CC371">
      <w:pPr>
        <w:pStyle w:val="8"/>
        <w:spacing w:line="33" w:lineRule="atLeast"/>
        <w:ind w:firstLine="640" w:firstLineChars="200"/>
        <w:jc w:val="both"/>
        <w:rPr>
          <w:rFonts w:ascii="黑体" w:hAnsi="黑体" w:eastAsia="黑体" w:cs="仿宋_GB2312"/>
          <w:sz w:val="32"/>
        </w:rPr>
      </w:pPr>
      <w:r>
        <w:rPr>
          <w:rFonts w:hint="eastAsia" w:ascii="黑体" w:hAnsi="黑体" w:eastAsia="黑体" w:cs="仿宋_GB2312"/>
          <w:sz w:val="32"/>
        </w:rPr>
        <w:t>四、国有资本经营预算支出情况</w:t>
      </w:r>
    </w:p>
    <w:p w14:paraId="19B154A6">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我单位无国有资本经营预算支出情况。</w:t>
      </w:r>
    </w:p>
    <w:p w14:paraId="2AB19E8F">
      <w:pPr>
        <w:pStyle w:val="8"/>
        <w:spacing w:line="33" w:lineRule="atLeast"/>
        <w:ind w:firstLine="640" w:firstLineChars="200"/>
        <w:jc w:val="both"/>
        <w:rPr>
          <w:rFonts w:ascii="黑体" w:hAnsi="黑体" w:eastAsia="黑体" w:cs="仿宋_GB2312"/>
          <w:sz w:val="32"/>
        </w:rPr>
      </w:pPr>
      <w:r>
        <w:rPr>
          <w:rFonts w:hint="eastAsia" w:ascii="黑体" w:hAnsi="黑体" w:eastAsia="黑体" w:cs="仿宋_GB2312"/>
          <w:sz w:val="32"/>
        </w:rPr>
        <w:t>五、社会保险基金预算支出情况</w:t>
      </w:r>
    </w:p>
    <w:p w14:paraId="2003443E">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我单位无社会保险基金预算支出情况。</w:t>
      </w:r>
    </w:p>
    <w:p w14:paraId="2FC600D8">
      <w:pPr>
        <w:pStyle w:val="8"/>
        <w:spacing w:line="33" w:lineRule="atLeast"/>
        <w:ind w:firstLine="640" w:firstLineChars="200"/>
        <w:jc w:val="both"/>
        <w:rPr>
          <w:rFonts w:ascii="黑体" w:hAnsi="黑体" w:eastAsia="黑体" w:cs="仿宋_GB2312"/>
          <w:bCs/>
          <w:sz w:val="32"/>
        </w:rPr>
      </w:pPr>
      <w:r>
        <w:rPr>
          <w:rFonts w:hint="eastAsia" w:ascii="黑体" w:hAnsi="黑体" w:eastAsia="黑体" w:cs="仿宋_GB2312"/>
          <w:bCs/>
          <w:sz w:val="32"/>
        </w:rPr>
        <w:t>六、单位绩效评价工作组织实施情况</w:t>
      </w:r>
    </w:p>
    <w:p w14:paraId="3B651C77">
      <w:pPr>
        <w:pStyle w:val="8"/>
        <w:spacing w:line="33" w:lineRule="atLeast"/>
        <w:ind w:firstLine="600" w:firstLineChars="200"/>
        <w:jc w:val="both"/>
        <w:rPr>
          <w:rFonts w:ascii="仿宋_GB2312" w:hAnsi="仿宋_GB2312" w:cs="仿宋_GB2312"/>
          <w:sz w:val="30"/>
          <w:szCs w:val="30"/>
        </w:rPr>
      </w:pPr>
      <w:r>
        <w:rPr>
          <w:rFonts w:hint="eastAsia" w:ascii="仿宋_GB2312" w:hAnsi="仿宋_GB2312" w:cs="仿宋_GB2312"/>
          <w:sz w:val="30"/>
          <w:szCs w:val="30"/>
        </w:rPr>
        <w:t>根据《蓝山县财政局关于开展2024年度财政支出绩效自评工作的通知》文件要求，我单位对绩效评价工作进行了专门的安排部署，成立了以分管财务肖唯同志为组长，各站所负责人及财务人员为成员的绩效评价工作领导小组，领导小组下设办公室，由李艳婷同志兼任办公室主任，负责绩效评价日常工作，收集整理相关材料。</w:t>
      </w:r>
    </w:p>
    <w:p w14:paraId="5C08BB68">
      <w:pPr>
        <w:pStyle w:val="8"/>
        <w:spacing w:line="33" w:lineRule="atLeast"/>
        <w:ind w:left="602"/>
        <w:jc w:val="both"/>
        <w:rPr>
          <w:rFonts w:ascii="黑体" w:hAnsi="黑体" w:eastAsia="黑体" w:cs="仿宋_GB2312"/>
          <w:bCs/>
          <w:sz w:val="32"/>
        </w:rPr>
      </w:pPr>
      <w:r>
        <w:rPr>
          <w:rFonts w:hint="eastAsia" w:ascii="黑体" w:hAnsi="黑体" w:eastAsia="黑体" w:cs="仿宋_GB2312"/>
          <w:bCs/>
          <w:sz w:val="32"/>
          <w:highlight w:val="lightGray"/>
        </w:rPr>
        <w:t>七、</w:t>
      </w:r>
      <w:r>
        <w:rPr>
          <w:rFonts w:hint="eastAsia" w:ascii="黑体" w:hAnsi="黑体" w:eastAsia="黑体" w:cs="仿宋_GB2312"/>
          <w:bCs/>
          <w:sz w:val="32"/>
        </w:rPr>
        <w:t>单位整体支出绩效情况</w:t>
      </w:r>
    </w:p>
    <w:p w14:paraId="29A46181">
      <w:pPr>
        <w:pStyle w:val="8"/>
        <w:spacing w:line="33" w:lineRule="atLeast"/>
        <w:ind w:left="602"/>
        <w:jc w:val="both"/>
        <w:rPr>
          <w:rFonts w:ascii="仿宋_GB2312" w:hAnsi="仿宋_GB2312" w:cs="仿宋_GB2312"/>
          <w:b/>
          <w:bCs/>
          <w:sz w:val="32"/>
        </w:rPr>
      </w:pPr>
      <w:r>
        <w:rPr>
          <w:rFonts w:hint="eastAsia" w:ascii="仿宋_GB2312" w:hAnsi="仿宋_GB2312" w:cs="仿宋_GB2312"/>
          <w:b/>
          <w:bCs/>
          <w:sz w:val="32"/>
        </w:rPr>
        <w:t>（一）单位整体支出绩效工作情况</w:t>
      </w:r>
    </w:p>
    <w:p w14:paraId="3160FECB">
      <w:pPr>
        <w:spacing w:line="560" w:lineRule="exact"/>
        <w:ind w:firstLine="640" w:firstLineChars="200"/>
        <w:rPr>
          <w:rFonts w:ascii="仿宋_GB2312" w:hAnsi="仿宋_GB2312" w:eastAsia="仿宋_GB2312" w:cs="仿宋_GB2312"/>
          <w:kern w:val="0"/>
          <w:sz w:val="30"/>
          <w:szCs w:val="30"/>
        </w:rPr>
      </w:pPr>
      <w:r>
        <w:rPr>
          <w:rFonts w:hint="eastAsia" w:ascii="仿宋_GB2312" w:hAnsi="仿宋_GB2312" w:eastAsia="仿宋_GB2312" w:cs="仿宋_GB2312"/>
          <w:b/>
          <w:bCs/>
          <w:kern w:val="0"/>
          <w:sz w:val="32"/>
          <w:szCs w:val="32"/>
        </w:rPr>
        <w:t>1、农村人居环境整治持续升温。</w:t>
      </w:r>
      <w:r>
        <w:rPr>
          <w:rFonts w:hint="eastAsia" w:ascii="仿宋_GB2312" w:hAnsi="仿宋_GB2312" w:eastAsia="仿宋_GB2312" w:cs="仿宋_GB2312"/>
          <w:kern w:val="0"/>
          <w:sz w:val="30"/>
          <w:szCs w:val="30"/>
        </w:rPr>
        <w:t>持续推进人居环境整治，深入开展全民爱国卫生运动，成功通过国家级卫生镇创建初审。推广“鹊峰义工建家园”的做法，稳步推进“四有四无”拆空心房，有序开展“六小园”建设，综合实施村内清脏治乱，拆除危旧房1万余平方米，建设六小园1.4万平方米，鹊峰、漕沅、栗江、西岭头、尚屏等村比学赶超氛围浓厚。鹊峰、漕沅、栗江实施“三区域三人员三包管”管理模式，有效改变了村支两委大包大揽“唱独角戏”局面，有力激发了干部群众齐心协力共奏和美村庄“大合唱”积极性。因“院”制宜发展形式多样的“庭院经济”200余个，其中鹊峰发展庭院经济40多个，总面积4000多平方米，把农家庭院“方寸地”建成家家户户的“增收园”。此外，通过乡土文化风物遗迹展现，唤起乡土寻根记忆，挖掘培塑群众身边的“小人物”“小故事”讲述“大道理”，用身边事教育身边人取得了良好的成效。</w:t>
      </w:r>
    </w:p>
    <w:p w14:paraId="62CBEAD0">
      <w:pPr>
        <w:adjustRightInd w:val="0"/>
        <w:snapToGrid w:val="0"/>
        <w:spacing w:line="560" w:lineRule="exact"/>
        <w:ind w:firstLine="640" w:firstLineChars="200"/>
        <w:rPr>
          <w:rFonts w:ascii="仿宋_GB2312" w:hAnsi="仿宋_GB2312" w:eastAsia="仿宋_GB2312" w:cs="仿宋_GB2312"/>
          <w:kern w:val="0"/>
          <w:sz w:val="30"/>
          <w:szCs w:val="30"/>
        </w:rPr>
      </w:pPr>
      <w:r>
        <w:rPr>
          <w:rFonts w:hint="eastAsia" w:ascii="仿宋_GB2312" w:hAnsi="仿宋_GB2312" w:eastAsia="仿宋_GB2312" w:cs="仿宋_GB2312"/>
          <w:b/>
          <w:bCs/>
          <w:kern w:val="0"/>
          <w:sz w:val="32"/>
          <w:szCs w:val="32"/>
        </w:rPr>
        <w:t>2、发展活力激发持续提升</w:t>
      </w:r>
      <w:r>
        <w:rPr>
          <w:rFonts w:hint="eastAsia" w:ascii="楷体_GB2312" w:hAnsi="楷体_GB2312" w:eastAsia="楷体_GB2312" w:cs="楷体_GB2312"/>
          <w:b/>
          <w:bCs/>
          <w:sz w:val="32"/>
          <w:szCs w:val="32"/>
        </w:rPr>
        <w:t>。</w:t>
      </w:r>
      <w:r>
        <w:rPr>
          <w:rFonts w:hint="eastAsia" w:ascii="仿宋_GB2312" w:hAnsi="仿宋_GB2312" w:eastAsia="仿宋_GB2312" w:cs="仿宋_GB2312"/>
          <w:kern w:val="0"/>
          <w:sz w:val="30"/>
          <w:szCs w:val="30"/>
        </w:rPr>
        <w:t>坚决扛牢粮食生产和耕地保护政治责任，群众粮食生产和耕地保护意识明显增强，2个集中育苗基地投入运营，发展粮食大户26户，治理耕地抛荒、实施耕地复垦等800余亩。农村第二轮土地延包有序推进。供粤外销蔬菜水果形势趋好，毛俊香芋持续稳产价良，葡萄柑橘提质价稳。礼河鳗鱼养殖投产运营，鳗鱼养殖二期落户沙溪开工，成为毛俊独具一格的新兴产业。全力化解矛盾纠纷，创优建设环境，强力保障了毛俊水库灌区工程、管道铺设和农田复垦、四圭田风能发电、尚屏大桥新建工程、3个高标准农田等项目建设有序实施。25个乡村振兴和一事一议项目建设顺利完成。毛俊商会示范引领作用发挥日益明显，成功引进1家“一主一特”小微企业落户蓝山。</w:t>
      </w:r>
    </w:p>
    <w:p w14:paraId="6F2BC87E">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3、民本民生福祉持续改善。</w:t>
      </w:r>
      <w:r>
        <w:rPr>
          <w:rFonts w:hint="eastAsia" w:ascii="仿宋" w:hAnsi="仿宋" w:eastAsia="仿宋" w:cs="仿宋"/>
          <w:sz w:val="32"/>
          <w:szCs w:val="32"/>
        </w:rPr>
        <w:t>一</w:t>
      </w:r>
      <w:r>
        <w:rPr>
          <w:rFonts w:hint="eastAsia" w:ascii="仿宋_GB2312" w:hAnsi="仿宋_GB2312" w:eastAsia="仿宋_GB2312" w:cs="仿宋_GB2312"/>
          <w:kern w:val="0"/>
          <w:sz w:val="32"/>
          <w:szCs w:val="32"/>
        </w:rPr>
        <w:t>批事关民生的交通、水利、村庄建设等项目启动实施和建成竣工。坚决扛牢有效衔接工作责任，紧盯“两不愁三保障”，严格落实“四个不摘”政策，487户2004人脱贫人口和监测户66户211人得到有效帮扶。有序推进移民安置区配套设施建设，积极推动不动产证办理。社会保障和救济救助水平不断提升，征缴扩面医保养保，用心用情抓好“一老一小”，尽心尽力抓实帮扶济困。举全镇之力抓好“千年鸟道候鸟迁飞”安全守护，大力推进水质提升专项整治，常态化开展秸秆限烧禁烧。毛俊尊师重教氛围不断提升，毛俊卫生院成为乡镇紧密型医共体建设新样板，毛俊司法所省级示范基层司法所创建有序实施。群众喜闻乐见文体活动开展频繁，文化下乡引领作用明显，村办春晚逐步增多。</w:t>
      </w:r>
    </w:p>
    <w:p w14:paraId="55624CA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4、社会大局实现持续稳定。</w:t>
      </w:r>
      <w:r>
        <w:rPr>
          <w:rFonts w:hint="eastAsia" w:ascii="仿宋_GB2312" w:hAnsi="仿宋_GB2312" w:eastAsia="仿宋_GB2312" w:cs="仿宋_GB2312"/>
          <w:kern w:val="0"/>
          <w:sz w:val="30"/>
          <w:szCs w:val="30"/>
        </w:rPr>
        <w:t>以</w:t>
      </w:r>
      <w:r>
        <w:rPr>
          <w:rFonts w:hint="eastAsia" w:ascii="仿宋_GB2312" w:hAnsi="仿宋_GB2312" w:eastAsia="仿宋_GB2312" w:cs="仿宋_GB2312"/>
          <w:kern w:val="0"/>
          <w:sz w:val="32"/>
          <w:szCs w:val="32"/>
        </w:rPr>
        <w:t>“一失万无”的警觉做好“万无一失”的应对，统筹抓好安全生产、道路交通、森林防火、防溺水、防汛等重点底线工作，连续三年没有发生死人以上的安全事故，没有发生上级通报的火情，没有发生学生溺水事故，成功承办市级防溺水乡村大课堂和交通巡回宣讲活动。充分发扬“枫桥经验”和“浦江经验”，一手抓疏导化解，一手抓稳控打击，难能可贵地确保了进京上访零登记。用心用情用力化解矛盾纠纷，切实抓好“禁毒、反电诈、利剑护蕾、打击非法集资”工作，成功摘掉市反电诈重点警示单位帽子。深入开展社会面联防联控，依法打击各种违法犯罪行为，毛俊社会大局持续稳定。</w:t>
      </w:r>
    </w:p>
    <w:p w14:paraId="4351887E">
      <w:pPr>
        <w:spacing w:line="560" w:lineRule="exact"/>
        <w:ind w:firstLine="643"/>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5、自身建设能力持续提升。</w:t>
      </w:r>
      <w:r>
        <w:rPr>
          <w:rFonts w:hint="eastAsia" w:ascii="仿宋_GB2312" w:hAnsi="仿宋_GB2312" w:eastAsia="仿宋_GB2312" w:cs="仿宋_GB2312"/>
          <w:kern w:val="0"/>
          <w:sz w:val="32"/>
          <w:szCs w:val="32"/>
        </w:rPr>
        <w:t>坚持党的全面领导，始终旗帜鲜明讲政治，深学笃行习近平新时代中国特色社会主义思想，坚定拥护“两个确立”，坚决做到“两个维护”。坚持依法行政，主动接受镇人大的法律监督和工作监督、社会监督和舆论监督，主动听取社会各方意见，积极办理人大代表建议意见11条。为改善机关条件，完成了图书室、阅览室等五小设施建设。深入开展以二十届三中全会精神学习和党纪学习教育，扎实推进群众身边不正之风和腐败问题集中整治行动，切实强化以案促改教育和加大执纪监督力度，全年开展集中警示教育5场次，开展廉政谈话50余人次，约谈提醒谈话党员干部20余人，立案查处违纪案件17起，干部思想政治素质和纪律规矩意识普遍增强</w:t>
      </w:r>
      <w:bookmarkStart w:id="3" w:name="OLE_LINK3"/>
      <w:r>
        <w:rPr>
          <w:rFonts w:hint="eastAsia" w:ascii="仿宋_GB2312" w:hAnsi="仿宋_GB2312" w:eastAsia="仿宋_GB2312" w:cs="仿宋_GB2312"/>
          <w:kern w:val="0"/>
          <w:sz w:val="32"/>
          <w:szCs w:val="32"/>
        </w:rPr>
        <w:t>。</w:t>
      </w:r>
      <w:bookmarkEnd w:id="3"/>
      <w:r>
        <w:rPr>
          <w:rFonts w:hint="eastAsia" w:ascii="仿宋_GB2312" w:hAnsi="仿宋_GB2312" w:eastAsia="仿宋_GB2312" w:cs="仿宋_GB2312"/>
          <w:kern w:val="0"/>
          <w:sz w:val="32"/>
          <w:szCs w:val="32"/>
        </w:rPr>
        <w:t>基层减负赋能工作见行见效，谈心谈话和调研座谈广泛开展，进一步了解把握了镇村干部和村级运营情况，有效激发干部干事创业的激情与活力。</w:t>
      </w:r>
    </w:p>
    <w:p w14:paraId="179FCD0D">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（二）社会和公众满意度。</w:t>
      </w:r>
    </w:p>
    <w:p w14:paraId="599885F7">
      <w:pPr>
        <w:pStyle w:val="8"/>
        <w:spacing w:line="33" w:lineRule="atLeast"/>
        <w:ind w:firstLine="640" w:firstLineChars="200"/>
        <w:jc w:val="both"/>
        <w:rPr>
          <w:rFonts w:ascii="仿宋_GB2312" w:hAnsi="仿宋_GB2312" w:cs="仿宋_GB2312"/>
          <w:sz w:val="32"/>
        </w:rPr>
      </w:pPr>
      <w:r>
        <w:rPr>
          <w:rFonts w:hint="eastAsia" w:ascii="仿宋_GB2312" w:hAnsi="仿宋_GB2312" w:cs="仿宋_GB2312"/>
          <w:sz w:val="32"/>
        </w:rPr>
        <w:t>社会和公众满意98%以上。</w:t>
      </w:r>
    </w:p>
    <w:p w14:paraId="777C32FF">
      <w:pPr>
        <w:pStyle w:val="8"/>
        <w:spacing w:line="33" w:lineRule="atLeast"/>
        <w:ind w:firstLine="640" w:firstLineChars="200"/>
        <w:jc w:val="both"/>
        <w:rPr>
          <w:rFonts w:ascii="黑体" w:hAnsi="黑体" w:eastAsia="黑体" w:cs="仿宋_GB2312"/>
          <w:bCs/>
          <w:sz w:val="32"/>
        </w:rPr>
      </w:pPr>
      <w:r>
        <w:rPr>
          <w:rFonts w:hint="eastAsia" w:ascii="黑体" w:hAnsi="黑体" w:eastAsia="黑体" w:cs="仿宋_GB2312"/>
          <w:bCs/>
          <w:sz w:val="32"/>
        </w:rPr>
        <w:t>八、存在的主要问题</w:t>
      </w:r>
    </w:p>
    <w:p w14:paraId="0320354F">
      <w:pPr>
        <w:pStyle w:val="8"/>
        <w:spacing w:line="33" w:lineRule="atLeast"/>
        <w:ind w:firstLine="640" w:firstLineChars="200"/>
        <w:jc w:val="both"/>
        <w:rPr>
          <w:rFonts w:ascii="仿宋_GB2312" w:hAnsi="仿宋_GB2312" w:cs="仿宋_GB2312"/>
          <w:sz w:val="32"/>
        </w:rPr>
      </w:pPr>
      <w:r>
        <w:rPr>
          <w:rFonts w:hint="eastAsia" w:ascii="仿宋_GB2312" w:hAnsi="仿宋_GB2312" w:cs="仿宋_GB2312"/>
          <w:sz w:val="32"/>
        </w:rPr>
        <w:t>1、</w:t>
      </w:r>
      <w:r>
        <w:rPr>
          <w:rFonts w:ascii="仿宋_GB2312" w:hAnsi="仿宋_GB2312" w:cs="仿宋_GB2312"/>
          <w:sz w:val="32"/>
        </w:rPr>
        <w:t>绩效评价体系不完善：乡镇政府部门在构建整体支出绩效评价体系时，可能缺乏系统性和全面性的考虑。例如，评价指标可能过于单一，主要关注经济绩效而忽视社会绩效和生态绩效；同时，绩效评价标准可能不够明确和具体，导致评价结果的客观性和公正性受到影响。</w:t>
      </w:r>
    </w:p>
    <w:p w14:paraId="49AB67D3">
      <w:pPr>
        <w:pStyle w:val="8"/>
        <w:spacing w:line="33" w:lineRule="atLeast"/>
        <w:ind w:firstLine="640" w:firstLineChars="200"/>
        <w:jc w:val="both"/>
        <w:rPr>
          <w:rFonts w:ascii="仿宋_GB2312" w:hAnsi="仿宋_GB2312" w:cs="仿宋_GB2312"/>
          <w:sz w:val="32"/>
        </w:rPr>
      </w:pPr>
      <w:r>
        <w:rPr>
          <w:rFonts w:hint="eastAsia" w:ascii="仿宋_GB2312" w:hAnsi="仿宋_GB2312" w:cs="仿宋_GB2312"/>
          <w:sz w:val="32"/>
        </w:rPr>
        <w:t>2、</w:t>
      </w:r>
      <w:r>
        <w:rPr>
          <w:rFonts w:ascii="仿宋_GB2312" w:hAnsi="仿宋_GB2312" w:cs="仿宋_GB2312"/>
          <w:sz w:val="32"/>
        </w:rPr>
        <w:t>绩效管理队伍建设不足：乡镇政府部门在绩效管理专业人才方面可能存在欠缺，不仅缺乏专业型的绩效管理人才，还缺乏兼具财务管理、工程建设、项目管理等知识的综合性人才。这可能导致绩效管理工作的质量和效率受到影响，难以有效推动政府部门整体支出绩效的提升。</w:t>
      </w:r>
    </w:p>
    <w:p w14:paraId="5A5D319B">
      <w:pPr>
        <w:pStyle w:val="8"/>
        <w:spacing w:line="33" w:lineRule="atLeast"/>
        <w:ind w:firstLine="640" w:firstLineChars="200"/>
        <w:jc w:val="both"/>
        <w:rPr>
          <w:rFonts w:ascii="黑体" w:hAnsi="黑体" w:eastAsia="黑体" w:cs="仿宋_GB2312"/>
          <w:bCs/>
          <w:sz w:val="32"/>
        </w:rPr>
      </w:pPr>
      <w:r>
        <w:rPr>
          <w:rFonts w:hint="eastAsia" w:ascii="黑体" w:hAnsi="黑体" w:eastAsia="黑体" w:cs="仿宋_GB2312"/>
          <w:bCs/>
          <w:sz w:val="32"/>
        </w:rPr>
        <w:t>九、改进措施和有关建议</w:t>
      </w:r>
    </w:p>
    <w:p w14:paraId="500FCDA6">
      <w:pPr>
        <w:pStyle w:val="8"/>
        <w:spacing w:line="33" w:lineRule="atLeast"/>
        <w:ind w:firstLine="640" w:firstLineChars="200"/>
        <w:jc w:val="both"/>
        <w:rPr>
          <w:rFonts w:ascii="仿宋_GB2312" w:hAnsi="仿宋_GB2312" w:cs="仿宋_GB2312"/>
          <w:sz w:val="32"/>
        </w:rPr>
      </w:pPr>
      <w:r>
        <w:rPr>
          <w:rFonts w:hint="eastAsia" w:ascii="仿宋_GB2312" w:hAnsi="仿宋_GB2312" w:cs="仿宋_GB2312"/>
          <w:sz w:val="32"/>
        </w:rPr>
        <w:t>在今后的工作中，我们将不断完善工作方式方法，进一步提高年初部门预算的合理性，并严格按照中央、省、市、县相关文件做好预算管理工作，进一步提高预算编制的科学性、合理性、严谨性和可控性。</w:t>
      </w:r>
    </w:p>
    <w:p w14:paraId="393D7B74">
      <w:pPr>
        <w:pStyle w:val="8"/>
        <w:spacing w:line="33" w:lineRule="atLeast"/>
        <w:ind w:firstLine="640" w:firstLineChars="200"/>
        <w:jc w:val="both"/>
        <w:rPr>
          <w:rFonts w:ascii="仿宋_GB2312" w:hAnsi="仿宋_GB2312" w:cs="仿宋_GB2312"/>
          <w:sz w:val="32"/>
        </w:rPr>
      </w:pPr>
      <w:r>
        <w:rPr>
          <w:rFonts w:hint="eastAsia" w:ascii="仿宋_GB2312" w:hAnsi="仿宋_GB2312" w:cs="仿宋_GB2312"/>
          <w:sz w:val="32"/>
        </w:rPr>
        <w:t>1、</w:t>
      </w:r>
      <w:r>
        <w:rPr>
          <w:rFonts w:ascii="仿宋_GB2312" w:hAnsi="仿宋_GB2312" w:cs="仿宋_GB2312"/>
          <w:sz w:val="32"/>
        </w:rPr>
        <w:t>完善绩效评价体系：建立全面、系统、科学的绩效评价体系，包括经济绩效、社会绩效和生态绩效等多个方面。同时，明确评价标准和指标，确保评价结果的客观性和公正性。</w:t>
      </w:r>
    </w:p>
    <w:p w14:paraId="31A8881D">
      <w:pPr>
        <w:pStyle w:val="8"/>
        <w:spacing w:line="33" w:lineRule="atLeast"/>
        <w:ind w:firstLine="640" w:firstLineChars="200"/>
        <w:jc w:val="both"/>
        <w:rPr>
          <w:rFonts w:ascii="仿宋_GB2312" w:hAnsi="仿宋_GB2312" w:cs="仿宋_GB2312"/>
          <w:sz w:val="32"/>
        </w:rPr>
      </w:pPr>
      <w:r>
        <w:rPr>
          <w:rFonts w:hint="eastAsia" w:ascii="仿宋_GB2312" w:hAnsi="仿宋_GB2312" w:cs="仿宋_GB2312"/>
          <w:sz w:val="32"/>
        </w:rPr>
        <w:t>2、</w:t>
      </w:r>
      <w:r>
        <w:rPr>
          <w:rFonts w:ascii="仿宋_GB2312" w:hAnsi="仿宋_GB2312" w:cs="仿宋_GB2312"/>
          <w:sz w:val="32"/>
        </w:rPr>
        <w:t>加强绩效管理队伍建设：积极引进和培养绩效管理专业人才，加强绩效管理队伍的建设。同时，加强跨部门合作和交流，提高绩效管理工作的整体水平和效率。</w:t>
      </w:r>
    </w:p>
    <w:p w14:paraId="5CBD11D0">
      <w:pPr>
        <w:pStyle w:val="8"/>
        <w:spacing w:line="33" w:lineRule="atLeast"/>
        <w:ind w:firstLine="640" w:firstLineChars="200"/>
        <w:jc w:val="both"/>
        <w:rPr>
          <w:rFonts w:ascii="仿宋_GB2312" w:hAnsi="仿宋_GB2312" w:cs="仿宋_GB2312"/>
          <w:sz w:val="32"/>
        </w:rPr>
      </w:pPr>
      <w:r>
        <w:rPr>
          <w:rFonts w:hint="eastAsia" w:ascii="仿宋_GB2312" w:hAnsi="仿宋_GB2312" w:cs="仿宋_GB2312"/>
          <w:sz w:val="32"/>
        </w:rPr>
        <w:t>3、</w:t>
      </w:r>
      <w:r>
        <w:rPr>
          <w:rFonts w:ascii="仿宋_GB2312" w:hAnsi="仿宋_GB2312" w:cs="仿宋_GB2312"/>
          <w:sz w:val="32"/>
        </w:rPr>
        <w:t>充分利用绩效评价结果：及时对绩效评价结果进行分析和反馈，发现预算管理过程中的薄弱环节并督促其改进和完善。同时，将评价结果作为预算决策的重要依据，提高预算资金决策及使用效率。</w:t>
      </w:r>
    </w:p>
    <w:p w14:paraId="7B16D46E">
      <w:pPr>
        <w:pStyle w:val="8"/>
        <w:spacing w:line="33" w:lineRule="atLeast"/>
        <w:ind w:firstLine="640" w:firstLineChars="200"/>
        <w:jc w:val="both"/>
        <w:rPr>
          <w:rFonts w:ascii="仿宋_GB2312" w:hAnsi="仿宋_GB2312" w:cs="仿宋_GB2312"/>
          <w:sz w:val="32"/>
        </w:rPr>
      </w:pPr>
    </w:p>
    <w:p w14:paraId="0E1D86DB">
      <w:pPr>
        <w:pStyle w:val="13"/>
        <w:spacing w:line="600" w:lineRule="exact"/>
        <w:ind w:firstLine="640" w:firstLineChars="200"/>
        <w:rPr>
          <w:rFonts w:ascii="Times New Roman" w:hAnsi="Times New Roman" w:eastAsia="仿宋_GB2312" w:cs="Times New Roman"/>
          <w:sz w:val="32"/>
          <w:szCs w:val="32"/>
        </w:rPr>
      </w:pPr>
    </w:p>
    <w:p w14:paraId="49D73CC4">
      <w:pPr>
        <w:pStyle w:val="13"/>
        <w:jc w:val="center"/>
        <w:rPr>
          <w:rFonts w:ascii="Times New Roman" w:hAnsi="Times New Roman" w:cs="Times New Roman"/>
          <w:sz w:val="72"/>
          <w:szCs w:val="72"/>
        </w:rPr>
      </w:pPr>
    </w:p>
    <w:p w14:paraId="753A8D9C">
      <w:pPr>
        <w:pStyle w:val="13"/>
        <w:jc w:val="center"/>
        <w:rPr>
          <w:rFonts w:ascii="Times New Roman" w:hAnsi="Times New Roman" w:cs="Times New Roman"/>
          <w:sz w:val="72"/>
          <w:szCs w:val="72"/>
        </w:rPr>
      </w:pPr>
    </w:p>
    <w:p w14:paraId="10370665">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CAA1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C2A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DA87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217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01698">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0501698">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16B0"/>
    <w:rsid w:val="0005403E"/>
    <w:rsid w:val="00055DAA"/>
    <w:rsid w:val="00061F7B"/>
    <w:rsid w:val="00063804"/>
    <w:rsid w:val="000658A3"/>
    <w:rsid w:val="00074155"/>
    <w:rsid w:val="00080785"/>
    <w:rsid w:val="0008779A"/>
    <w:rsid w:val="000A3F69"/>
    <w:rsid w:val="000B20F1"/>
    <w:rsid w:val="000C5742"/>
    <w:rsid w:val="000D246A"/>
    <w:rsid w:val="001030D1"/>
    <w:rsid w:val="00103957"/>
    <w:rsid w:val="00116826"/>
    <w:rsid w:val="00152C6D"/>
    <w:rsid w:val="00162D39"/>
    <w:rsid w:val="00164DB9"/>
    <w:rsid w:val="001678BD"/>
    <w:rsid w:val="00182373"/>
    <w:rsid w:val="001A67DB"/>
    <w:rsid w:val="001A788D"/>
    <w:rsid w:val="001B67D1"/>
    <w:rsid w:val="001C3C29"/>
    <w:rsid w:val="001D2B79"/>
    <w:rsid w:val="001D51E5"/>
    <w:rsid w:val="001E080D"/>
    <w:rsid w:val="001E53D0"/>
    <w:rsid w:val="001F0C3B"/>
    <w:rsid w:val="00202C82"/>
    <w:rsid w:val="00214427"/>
    <w:rsid w:val="00220689"/>
    <w:rsid w:val="00221AFD"/>
    <w:rsid w:val="00226CB7"/>
    <w:rsid w:val="002345CD"/>
    <w:rsid w:val="00252450"/>
    <w:rsid w:val="00264552"/>
    <w:rsid w:val="00264EF9"/>
    <w:rsid w:val="00265724"/>
    <w:rsid w:val="0027426B"/>
    <w:rsid w:val="00284C24"/>
    <w:rsid w:val="00296D60"/>
    <w:rsid w:val="002B3183"/>
    <w:rsid w:val="002B78CF"/>
    <w:rsid w:val="002C0F85"/>
    <w:rsid w:val="002E0A30"/>
    <w:rsid w:val="0030077D"/>
    <w:rsid w:val="003130C4"/>
    <w:rsid w:val="00314703"/>
    <w:rsid w:val="00316C4B"/>
    <w:rsid w:val="0032192B"/>
    <w:rsid w:val="0033283E"/>
    <w:rsid w:val="0033585D"/>
    <w:rsid w:val="003479BD"/>
    <w:rsid w:val="0037197D"/>
    <w:rsid w:val="003768D5"/>
    <w:rsid w:val="003926B9"/>
    <w:rsid w:val="003C1C0B"/>
    <w:rsid w:val="003C1F8D"/>
    <w:rsid w:val="003C2E17"/>
    <w:rsid w:val="003C47E6"/>
    <w:rsid w:val="003C4FC2"/>
    <w:rsid w:val="003E38A8"/>
    <w:rsid w:val="00401F9A"/>
    <w:rsid w:val="00403C8C"/>
    <w:rsid w:val="004136F8"/>
    <w:rsid w:val="00416E61"/>
    <w:rsid w:val="004215F6"/>
    <w:rsid w:val="004247F1"/>
    <w:rsid w:val="0042790C"/>
    <w:rsid w:val="0043623C"/>
    <w:rsid w:val="004506F9"/>
    <w:rsid w:val="00462315"/>
    <w:rsid w:val="004717A2"/>
    <w:rsid w:val="00473DF3"/>
    <w:rsid w:val="00487911"/>
    <w:rsid w:val="00490F48"/>
    <w:rsid w:val="00491741"/>
    <w:rsid w:val="004B0CEE"/>
    <w:rsid w:val="004C2A0A"/>
    <w:rsid w:val="004F13C4"/>
    <w:rsid w:val="004F5EFB"/>
    <w:rsid w:val="00500E5F"/>
    <w:rsid w:val="005122EF"/>
    <w:rsid w:val="0051441A"/>
    <w:rsid w:val="00517C33"/>
    <w:rsid w:val="00517D5F"/>
    <w:rsid w:val="00523644"/>
    <w:rsid w:val="0054069E"/>
    <w:rsid w:val="00544866"/>
    <w:rsid w:val="00552A3D"/>
    <w:rsid w:val="00574CC8"/>
    <w:rsid w:val="005767CC"/>
    <w:rsid w:val="00590D9F"/>
    <w:rsid w:val="00593B55"/>
    <w:rsid w:val="00595D26"/>
    <w:rsid w:val="005A74E6"/>
    <w:rsid w:val="005B404E"/>
    <w:rsid w:val="005D4D55"/>
    <w:rsid w:val="005E0E6C"/>
    <w:rsid w:val="005E2CFB"/>
    <w:rsid w:val="005F2103"/>
    <w:rsid w:val="005F3D1C"/>
    <w:rsid w:val="005F4189"/>
    <w:rsid w:val="00616847"/>
    <w:rsid w:val="006171EE"/>
    <w:rsid w:val="00620AFE"/>
    <w:rsid w:val="0062378F"/>
    <w:rsid w:val="00641842"/>
    <w:rsid w:val="00647BBC"/>
    <w:rsid w:val="00651EEC"/>
    <w:rsid w:val="00674B4D"/>
    <w:rsid w:val="00686673"/>
    <w:rsid w:val="00691E8C"/>
    <w:rsid w:val="006A22C4"/>
    <w:rsid w:val="006A351B"/>
    <w:rsid w:val="006B0422"/>
    <w:rsid w:val="006C1B53"/>
    <w:rsid w:val="006C4370"/>
    <w:rsid w:val="006D7730"/>
    <w:rsid w:val="006E5284"/>
    <w:rsid w:val="006F3EB5"/>
    <w:rsid w:val="006F56C8"/>
    <w:rsid w:val="00702E34"/>
    <w:rsid w:val="00704395"/>
    <w:rsid w:val="00710FE7"/>
    <w:rsid w:val="00717621"/>
    <w:rsid w:val="00720FF1"/>
    <w:rsid w:val="00727A53"/>
    <w:rsid w:val="00737023"/>
    <w:rsid w:val="0074287C"/>
    <w:rsid w:val="007502DE"/>
    <w:rsid w:val="00787B42"/>
    <w:rsid w:val="007A2320"/>
    <w:rsid w:val="007C4539"/>
    <w:rsid w:val="007F3657"/>
    <w:rsid w:val="00804315"/>
    <w:rsid w:val="00810F0C"/>
    <w:rsid w:val="00811AA2"/>
    <w:rsid w:val="00812ED5"/>
    <w:rsid w:val="008277D9"/>
    <w:rsid w:val="0084478C"/>
    <w:rsid w:val="00855D5D"/>
    <w:rsid w:val="0086638C"/>
    <w:rsid w:val="008764FA"/>
    <w:rsid w:val="0088059E"/>
    <w:rsid w:val="008819CD"/>
    <w:rsid w:val="0089518C"/>
    <w:rsid w:val="008A1079"/>
    <w:rsid w:val="008A3E8D"/>
    <w:rsid w:val="008A5055"/>
    <w:rsid w:val="008D17F4"/>
    <w:rsid w:val="008E7797"/>
    <w:rsid w:val="008F114C"/>
    <w:rsid w:val="009237C4"/>
    <w:rsid w:val="00944C48"/>
    <w:rsid w:val="00950252"/>
    <w:rsid w:val="00967F5D"/>
    <w:rsid w:val="009A0F95"/>
    <w:rsid w:val="009B3ADF"/>
    <w:rsid w:val="009C31C5"/>
    <w:rsid w:val="009C3B52"/>
    <w:rsid w:val="009E1A55"/>
    <w:rsid w:val="009E6817"/>
    <w:rsid w:val="009E6E9A"/>
    <w:rsid w:val="00A01D2B"/>
    <w:rsid w:val="00A1392A"/>
    <w:rsid w:val="00A42218"/>
    <w:rsid w:val="00A449C3"/>
    <w:rsid w:val="00A70249"/>
    <w:rsid w:val="00A70B02"/>
    <w:rsid w:val="00A71D9F"/>
    <w:rsid w:val="00A92E9F"/>
    <w:rsid w:val="00AB18FF"/>
    <w:rsid w:val="00AD6F18"/>
    <w:rsid w:val="00AD75F4"/>
    <w:rsid w:val="00AF6F94"/>
    <w:rsid w:val="00B1758A"/>
    <w:rsid w:val="00B235CF"/>
    <w:rsid w:val="00B26269"/>
    <w:rsid w:val="00B33BEA"/>
    <w:rsid w:val="00B41513"/>
    <w:rsid w:val="00B57C9F"/>
    <w:rsid w:val="00B615B7"/>
    <w:rsid w:val="00B63572"/>
    <w:rsid w:val="00B845B3"/>
    <w:rsid w:val="00B85D8B"/>
    <w:rsid w:val="00B902D7"/>
    <w:rsid w:val="00BB4A40"/>
    <w:rsid w:val="00BD1AD8"/>
    <w:rsid w:val="00BD6022"/>
    <w:rsid w:val="00BD6C3E"/>
    <w:rsid w:val="00BD7627"/>
    <w:rsid w:val="00BE3674"/>
    <w:rsid w:val="00C10681"/>
    <w:rsid w:val="00C10822"/>
    <w:rsid w:val="00C15C89"/>
    <w:rsid w:val="00C27C0D"/>
    <w:rsid w:val="00C3049A"/>
    <w:rsid w:val="00C31B1E"/>
    <w:rsid w:val="00C32F2E"/>
    <w:rsid w:val="00C73888"/>
    <w:rsid w:val="00C77645"/>
    <w:rsid w:val="00C81C77"/>
    <w:rsid w:val="00CA415B"/>
    <w:rsid w:val="00CD4CE3"/>
    <w:rsid w:val="00CE04C3"/>
    <w:rsid w:val="00CE34BE"/>
    <w:rsid w:val="00CE76A0"/>
    <w:rsid w:val="00D148C6"/>
    <w:rsid w:val="00D17A8A"/>
    <w:rsid w:val="00D415BA"/>
    <w:rsid w:val="00D45003"/>
    <w:rsid w:val="00D63780"/>
    <w:rsid w:val="00D644EE"/>
    <w:rsid w:val="00D75E0B"/>
    <w:rsid w:val="00DC2A9F"/>
    <w:rsid w:val="00DC7008"/>
    <w:rsid w:val="00DD06FF"/>
    <w:rsid w:val="00DD5FE9"/>
    <w:rsid w:val="00E005F8"/>
    <w:rsid w:val="00E00C7A"/>
    <w:rsid w:val="00E37D6C"/>
    <w:rsid w:val="00E52F72"/>
    <w:rsid w:val="00E55B68"/>
    <w:rsid w:val="00E561AE"/>
    <w:rsid w:val="00E67BE6"/>
    <w:rsid w:val="00E8683C"/>
    <w:rsid w:val="00EA2B72"/>
    <w:rsid w:val="00EA2E81"/>
    <w:rsid w:val="00EC3DC3"/>
    <w:rsid w:val="00EC75E8"/>
    <w:rsid w:val="00ED3342"/>
    <w:rsid w:val="00F07D1B"/>
    <w:rsid w:val="00F74360"/>
    <w:rsid w:val="00F91357"/>
    <w:rsid w:val="00FB462F"/>
    <w:rsid w:val="00FE16FA"/>
    <w:rsid w:val="00FE328A"/>
    <w:rsid w:val="00FE6269"/>
    <w:rsid w:val="00FF5CD6"/>
    <w:rsid w:val="1D97DEFF"/>
    <w:rsid w:val="1DFF72E5"/>
    <w:rsid w:val="1EFC6F07"/>
    <w:rsid w:val="2FDF85B8"/>
    <w:rsid w:val="2FFFEE04"/>
    <w:rsid w:val="34DF85B0"/>
    <w:rsid w:val="3B8F36BC"/>
    <w:rsid w:val="491FF225"/>
    <w:rsid w:val="4FFD214C"/>
    <w:rsid w:val="5777D4F5"/>
    <w:rsid w:val="59DD8326"/>
    <w:rsid w:val="5A640BB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仿宋_GB2312" w:cs="宋体"/>
      <w:kern w:val="0"/>
      <w:sz w:val="24"/>
      <w:szCs w:val="32"/>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1979</Words>
  <Characters>2532</Characters>
  <Lines>145</Lines>
  <Paragraphs>40</Paragraphs>
  <TotalTime>17</TotalTime>
  <ScaleCrop>false</ScaleCrop>
  <LinksUpToDate>false</LinksUpToDate>
  <CharactersWithSpaces>2687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MJZCZS</cp:lastModifiedBy>
  <cp:lastPrinted>2024-08-08T18:20:00Z</cp:lastPrinted>
  <dcterms:modified xsi:type="dcterms:W3CDTF">2025-08-27T07:17:32Z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eyJoZGlkIjoiNGI3YTc5NjQwNWQ5MmRlY2JiZDM3NGVlYTAzMzRiNjYifQ==</vt:lpwstr>
  </property>
</Properties>
</file>