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附件:蓝山县“政务公开主题日”活动计划表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40"/>
          <w:szCs w:val="40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40"/>
          <w:szCs w:val="40"/>
          <w:shd w:val="clear" w:color="auto" w:fill="FFFFFF"/>
          <w:lang w:eastAsia="zh-CN"/>
        </w:rPr>
        <w:t>蓝山县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40"/>
          <w:szCs w:val="40"/>
          <w:shd w:val="clear" w:color="auto" w:fill="FFFFFF"/>
        </w:rPr>
        <w:t>“政务公开主题日”活动计划表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填报单位（盖章）：</w:t>
      </w: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                                         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  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  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日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6"/>
        <w:gridCol w:w="2423"/>
        <w:gridCol w:w="1288"/>
        <w:gridCol w:w="1781"/>
        <w:gridCol w:w="13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666666"/>
                <w:spacing w:val="0"/>
                <w:sz w:val="32"/>
                <w:szCs w:val="32"/>
              </w:rPr>
              <w:t>单位</w:t>
            </w:r>
          </w:p>
        </w:tc>
        <w:tc>
          <w:tcPr>
            <w:tcW w:w="3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666666"/>
                <w:spacing w:val="0"/>
                <w:sz w:val="32"/>
                <w:szCs w:val="32"/>
              </w:rPr>
              <w:t>活动主题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666666"/>
                <w:spacing w:val="0"/>
                <w:sz w:val="32"/>
                <w:szCs w:val="32"/>
              </w:rPr>
              <w:t>活动形式</w:t>
            </w:r>
          </w:p>
        </w:tc>
        <w:tc>
          <w:tcPr>
            <w:tcW w:w="2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666666"/>
                <w:spacing w:val="0"/>
                <w:sz w:val="32"/>
                <w:szCs w:val="32"/>
              </w:rPr>
              <w:t>开展时间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666666"/>
                <w:spacing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3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2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2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3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2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2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3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2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2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3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2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2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3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2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312F062A"/>
    <w:rsid w:val="312F062A"/>
    <w:rsid w:val="4B38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2024-06-04T02:36:00Z</dcterms:created>
  <dc:creator>江山</dc:creator>
  <cp:lastModifiedBy>江山</cp:lastModifiedBy>
  <dcterms:modified xsi:type="dcterms:W3CDTF">2024-06-04T02:36:44Z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0667389FDC654A188A6EFAA7A45C84A8_11</vt:lpwstr>
  </property>
</Properties>
</file>