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55A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bookmarkStart w:id="0" w:name="_GoBack"/>
      <w:bookmarkEnd w:id="0"/>
      <w:r>
        <w:rPr>
          <w:rFonts w:ascii="黑体" w:hAnsi="宋体" w:eastAsia="黑体" w:cs="黑体"/>
          <w:i w:val="0"/>
          <w:iCs w:val="0"/>
          <w:caps w:val="0"/>
          <w:color w:val="000000"/>
          <w:spacing w:val="0"/>
          <w:kern w:val="0"/>
          <w:sz w:val="44"/>
          <w:szCs w:val="44"/>
          <w:lang w:val="en-US" w:eastAsia="zh-CN" w:bidi="ar"/>
        </w:rPr>
        <w:t>蓝山县公用事业管理局责任清单</w:t>
      </w:r>
    </w:p>
    <w:p w14:paraId="550D14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黑体" w:hAnsi="宋体" w:eastAsia="黑体" w:cs="黑体"/>
          <w:i w:val="0"/>
          <w:iCs w:val="0"/>
          <w:caps w:val="0"/>
          <w:color w:val="000000"/>
          <w:spacing w:val="0"/>
          <w:kern w:val="0"/>
          <w:sz w:val="30"/>
          <w:szCs w:val="30"/>
          <w:lang w:val="en-US" w:eastAsia="zh-CN" w:bidi="ar"/>
        </w:rPr>
        <w:t>（共17项）</w:t>
      </w:r>
    </w:p>
    <w:p w14:paraId="0BF7F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4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一、部门职责</w:t>
      </w:r>
    </w:p>
    <w:tbl>
      <w:tblPr>
        <w:tblStyle w:val="3"/>
        <w:tblW w:w="93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0"/>
        <w:gridCol w:w="3365"/>
        <w:gridCol w:w="4145"/>
        <w:gridCol w:w="1082"/>
      </w:tblGrid>
      <w:tr w14:paraId="5549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3" w:hRule="atLeast"/>
          <w:jc w:val="center"/>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36084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336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BB93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414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82E9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108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CC53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7227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710"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3FAD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1</w:t>
            </w:r>
          </w:p>
        </w:tc>
        <w:tc>
          <w:tcPr>
            <w:tcW w:w="3365"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46401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贯彻执行公用事业管理法律、法规和政策；结合本县实际，研究制定和组织实施城区市容市貌、环境卫生、园林绿化、给排水、城市照明、燃气热力、生活污水处理、生活垃圾集中处置、市政公用设施管理等行业的中长期规划和年度计划</w:t>
            </w:r>
          </w:p>
        </w:tc>
        <w:tc>
          <w:tcPr>
            <w:tcW w:w="4145"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6BB51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负责贯彻执行公用事业管理的方针、政策、法律、法规和规章</w:t>
            </w:r>
          </w:p>
        </w:tc>
        <w:tc>
          <w:tcPr>
            <w:tcW w:w="108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2530B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 </w:t>
            </w:r>
          </w:p>
        </w:tc>
      </w:tr>
      <w:tr w14:paraId="78FE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2" w:hRule="atLeast"/>
          <w:jc w:val="center"/>
        </w:trPr>
        <w:tc>
          <w:tcPr>
            <w:tcW w:w="71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DBABFB1">
            <w:pPr>
              <w:rPr>
                <w:rFonts w:hint="eastAsia" w:ascii="宋体" w:hAnsi="宋体" w:eastAsia="宋体" w:cs="宋体"/>
                <w:sz w:val="18"/>
                <w:szCs w:val="18"/>
              </w:rPr>
            </w:pPr>
          </w:p>
        </w:tc>
        <w:tc>
          <w:tcPr>
            <w:tcW w:w="336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EF4A53E">
            <w:pPr>
              <w:rPr>
                <w:rFonts w:hint="eastAsia" w:ascii="宋体" w:hAnsi="宋体" w:eastAsia="宋体" w:cs="宋体"/>
                <w:sz w:val="18"/>
                <w:szCs w:val="18"/>
              </w:rPr>
            </w:pPr>
          </w:p>
        </w:tc>
        <w:tc>
          <w:tcPr>
            <w:tcW w:w="4145"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14B2A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承担公用事业管理体制、机制等重大课题的调研工作</w:t>
            </w:r>
          </w:p>
        </w:tc>
        <w:tc>
          <w:tcPr>
            <w:tcW w:w="10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095B889">
            <w:pPr>
              <w:rPr>
                <w:rFonts w:hint="eastAsia" w:ascii="宋体" w:hAnsi="宋体" w:eastAsia="宋体" w:cs="宋体"/>
                <w:sz w:val="18"/>
                <w:szCs w:val="18"/>
              </w:rPr>
            </w:pPr>
          </w:p>
        </w:tc>
      </w:tr>
      <w:tr w14:paraId="5913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 w:hRule="atLeast"/>
          <w:jc w:val="center"/>
        </w:trPr>
        <w:tc>
          <w:tcPr>
            <w:tcW w:w="71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E620A93">
            <w:pPr>
              <w:rPr>
                <w:rFonts w:hint="eastAsia" w:ascii="宋体" w:hAnsi="宋体" w:eastAsia="宋体" w:cs="宋体"/>
                <w:sz w:val="18"/>
                <w:szCs w:val="18"/>
              </w:rPr>
            </w:pPr>
          </w:p>
        </w:tc>
        <w:tc>
          <w:tcPr>
            <w:tcW w:w="336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8C70832">
            <w:pPr>
              <w:rPr>
                <w:rFonts w:hint="eastAsia" w:ascii="宋体" w:hAnsi="宋体" w:eastAsia="宋体" w:cs="宋体"/>
                <w:sz w:val="18"/>
                <w:szCs w:val="18"/>
              </w:rPr>
            </w:pPr>
          </w:p>
        </w:tc>
        <w:tc>
          <w:tcPr>
            <w:tcW w:w="41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2B9FB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承担本部门行政规范性文件的审查工作</w:t>
            </w:r>
          </w:p>
        </w:tc>
        <w:tc>
          <w:tcPr>
            <w:tcW w:w="10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AA8FA33">
            <w:pPr>
              <w:rPr>
                <w:rFonts w:hint="eastAsia" w:ascii="宋体" w:hAnsi="宋体" w:eastAsia="宋体" w:cs="宋体"/>
                <w:sz w:val="18"/>
                <w:szCs w:val="18"/>
              </w:rPr>
            </w:pPr>
          </w:p>
        </w:tc>
      </w:tr>
      <w:tr w14:paraId="32C4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5" w:hRule="atLeast"/>
          <w:jc w:val="center"/>
        </w:trPr>
        <w:tc>
          <w:tcPr>
            <w:tcW w:w="71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2D1F494">
            <w:pPr>
              <w:rPr>
                <w:rFonts w:hint="eastAsia" w:ascii="宋体" w:hAnsi="宋体" w:eastAsia="宋体" w:cs="宋体"/>
                <w:sz w:val="18"/>
                <w:szCs w:val="18"/>
              </w:rPr>
            </w:pPr>
          </w:p>
        </w:tc>
        <w:tc>
          <w:tcPr>
            <w:tcW w:w="336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8493B34">
            <w:pPr>
              <w:rPr>
                <w:rFonts w:hint="eastAsia" w:ascii="宋体" w:hAnsi="宋体" w:eastAsia="宋体" w:cs="宋体"/>
                <w:sz w:val="18"/>
                <w:szCs w:val="18"/>
              </w:rPr>
            </w:pPr>
          </w:p>
        </w:tc>
        <w:tc>
          <w:tcPr>
            <w:tcW w:w="41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694D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组织拟订并实施城区市容市貌、环境卫生、园林绿化、给排水、城市照明、燃气热力、污水处理、城市垃圾集中处置等行业中长期规划和年度计划</w:t>
            </w:r>
          </w:p>
        </w:tc>
        <w:tc>
          <w:tcPr>
            <w:tcW w:w="10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6F04CC7">
            <w:pPr>
              <w:rPr>
                <w:rFonts w:hint="eastAsia" w:ascii="宋体" w:hAnsi="宋体" w:eastAsia="宋体" w:cs="宋体"/>
                <w:sz w:val="18"/>
                <w:szCs w:val="18"/>
              </w:rPr>
            </w:pPr>
          </w:p>
        </w:tc>
      </w:tr>
      <w:tr w14:paraId="21E7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7" w:hRule="atLeast"/>
          <w:jc w:val="center"/>
        </w:trPr>
        <w:tc>
          <w:tcPr>
            <w:tcW w:w="71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347A9D1">
            <w:pPr>
              <w:rPr>
                <w:rFonts w:hint="eastAsia" w:ascii="宋体" w:hAnsi="宋体" w:eastAsia="宋体" w:cs="宋体"/>
                <w:sz w:val="18"/>
                <w:szCs w:val="18"/>
              </w:rPr>
            </w:pPr>
          </w:p>
        </w:tc>
        <w:tc>
          <w:tcPr>
            <w:tcW w:w="336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4DE42D4">
            <w:pPr>
              <w:rPr>
                <w:rFonts w:hint="eastAsia" w:ascii="宋体" w:hAnsi="宋体" w:eastAsia="宋体" w:cs="宋体"/>
                <w:sz w:val="18"/>
                <w:szCs w:val="18"/>
              </w:rPr>
            </w:pPr>
          </w:p>
        </w:tc>
        <w:tc>
          <w:tcPr>
            <w:tcW w:w="41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3A5A7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组织拟订并实施城区公用事业管理目标管理责任制</w:t>
            </w:r>
          </w:p>
        </w:tc>
        <w:tc>
          <w:tcPr>
            <w:tcW w:w="10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A4FDFFD">
            <w:pPr>
              <w:rPr>
                <w:rFonts w:hint="eastAsia" w:ascii="宋体" w:hAnsi="宋体" w:eastAsia="宋体" w:cs="宋体"/>
                <w:sz w:val="18"/>
                <w:szCs w:val="18"/>
              </w:rPr>
            </w:pPr>
          </w:p>
        </w:tc>
      </w:tr>
      <w:tr w14:paraId="716A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0" w:hRule="atLeast"/>
          <w:jc w:val="center"/>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8927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2</w:t>
            </w:r>
          </w:p>
        </w:tc>
        <w:tc>
          <w:tcPr>
            <w:tcW w:w="336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1C7C5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负责公用事业管理的综合协调、监督检查、考核评比和培训工作</w:t>
            </w:r>
          </w:p>
        </w:tc>
        <w:tc>
          <w:tcPr>
            <w:tcW w:w="41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4AF71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承担公用事业管理的综合协调、监督检查、考核评比和培训工作</w:t>
            </w:r>
          </w:p>
        </w:tc>
        <w:tc>
          <w:tcPr>
            <w:tcW w:w="108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4C4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 </w:t>
            </w:r>
          </w:p>
        </w:tc>
      </w:tr>
      <w:tr w14:paraId="08E5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jc w:val="center"/>
        </w:trPr>
        <w:tc>
          <w:tcPr>
            <w:tcW w:w="710"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51F00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3</w:t>
            </w:r>
          </w:p>
        </w:tc>
        <w:tc>
          <w:tcPr>
            <w:tcW w:w="3365"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BC76A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000000"/>
                <w:kern w:val="0"/>
                <w:sz w:val="21"/>
                <w:szCs w:val="21"/>
                <w:lang w:val="en-US" w:eastAsia="zh-CN" w:bidi="ar"/>
              </w:rPr>
              <w:t>负责组织实施国家制定的城市市容环境卫生标准定额和行业规范，管理城区环境卫生工作</w:t>
            </w:r>
          </w:p>
        </w:tc>
        <w:tc>
          <w:tcPr>
            <w:tcW w:w="41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7FF1A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000000"/>
                <w:kern w:val="0"/>
                <w:sz w:val="21"/>
                <w:szCs w:val="21"/>
                <w:lang w:val="en-US" w:eastAsia="zh-CN" w:bidi="ar"/>
              </w:rPr>
              <w:t>组织实施国家制定的城市市容环境卫生标准定额和行业规范</w:t>
            </w:r>
          </w:p>
        </w:tc>
        <w:tc>
          <w:tcPr>
            <w:tcW w:w="108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D77B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 </w:t>
            </w:r>
          </w:p>
        </w:tc>
      </w:tr>
      <w:tr w14:paraId="58E7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jc w:val="center"/>
        </w:trPr>
        <w:tc>
          <w:tcPr>
            <w:tcW w:w="71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273DA2C">
            <w:pPr>
              <w:rPr>
                <w:rFonts w:hint="eastAsia" w:ascii="宋体" w:hAnsi="宋体" w:eastAsia="宋体" w:cs="宋体"/>
                <w:sz w:val="18"/>
                <w:szCs w:val="18"/>
              </w:rPr>
            </w:pPr>
          </w:p>
        </w:tc>
        <w:tc>
          <w:tcPr>
            <w:tcW w:w="336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35EC70A">
            <w:pPr>
              <w:rPr>
                <w:rFonts w:hint="eastAsia" w:ascii="宋体" w:hAnsi="宋体" w:eastAsia="宋体" w:cs="宋体"/>
                <w:sz w:val="18"/>
                <w:szCs w:val="18"/>
              </w:rPr>
            </w:pPr>
          </w:p>
        </w:tc>
        <w:tc>
          <w:tcPr>
            <w:tcW w:w="41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68FD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000000"/>
                <w:kern w:val="0"/>
                <w:sz w:val="21"/>
                <w:szCs w:val="21"/>
                <w:lang w:val="en-US" w:eastAsia="zh-CN" w:bidi="ar"/>
              </w:rPr>
              <w:t>管理城区环境卫生工作</w:t>
            </w:r>
          </w:p>
        </w:tc>
        <w:tc>
          <w:tcPr>
            <w:tcW w:w="10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9462DBE">
            <w:pPr>
              <w:rPr>
                <w:rFonts w:hint="eastAsia" w:ascii="宋体" w:hAnsi="宋体" w:eastAsia="宋体" w:cs="宋体"/>
                <w:sz w:val="18"/>
                <w:szCs w:val="18"/>
              </w:rPr>
            </w:pPr>
          </w:p>
        </w:tc>
      </w:tr>
      <w:tr w14:paraId="71A14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6" w:hRule="atLeast"/>
          <w:jc w:val="center"/>
        </w:trPr>
        <w:tc>
          <w:tcPr>
            <w:tcW w:w="71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5A289C5">
            <w:pPr>
              <w:rPr>
                <w:rFonts w:hint="eastAsia" w:ascii="宋体" w:hAnsi="宋体" w:eastAsia="宋体" w:cs="宋体"/>
                <w:sz w:val="18"/>
                <w:szCs w:val="18"/>
              </w:rPr>
            </w:pPr>
          </w:p>
        </w:tc>
        <w:tc>
          <w:tcPr>
            <w:tcW w:w="336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CD2359B">
            <w:pPr>
              <w:rPr>
                <w:rFonts w:hint="eastAsia" w:ascii="宋体" w:hAnsi="宋体" w:eastAsia="宋体" w:cs="宋体"/>
                <w:sz w:val="18"/>
                <w:szCs w:val="18"/>
              </w:rPr>
            </w:pPr>
          </w:p>
        </w:tc>
        <w:tc>
          <w:tcPr>
            <w:tcW w:w="4145"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08E57D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000000"/>
                <w:kern w:val="0"/>
                <w:sz w:val="21"/>
                <w:szCs w:val="21"/>
                <w:lang w:val="en-US" w:eastAsia="zh-CN" w:bidi="ar"/>
              </w:rPr>
              <w:t>负责制定城区的市容环境卫生管理工作的相关规章制度</w:t>
            </w:r>
          </w:p>
        </w:tc>
        <w:tc>
          <w:tcPr>
            <w:tcW w:w="10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684BB3C">
            <w:pPr>
              <w:rPr>
                <w:rFonts w:hint="eastAsia" w:ascii="宋体" w:hAnsi="宋体" w:eastAsia="宋体" w:cs="宋体"/>
                <w:sz w:val="18"/>
                <w:szCs w:val="18"/>
              </w:rPr>
            </w:pPr>
          </w:p>
        </w:tc>
      </w:tr>
      <w:tr w14:paraId="6FB6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6" w:hRule="atLeast"/>
          <w:jc w:val="center"/>
        </w:trPr>
        <w:tc>
          <w:tcPr>
            <w:tcW w:w="71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9F0025B">
            <w:pPr>
              <w:rPr>
                <w:rFonts w:hint="eastAsia" w:ascii="宋体" w:hAnsi="宋体" w:eastAsia="宋体" w:cs="宋体"/>
                <w:sz w:val="18"/>
                <w:szCs w:val="18"/>
              </w:rPr>
            </w:pPr>
          </w:p>
        </w:tc>
        <w:tc>
          <w:tcPr>
            <w:tcW w:w="336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6EC307F">
            <w:pPr>
              <w:rPr>
                <w:rFonts w:hint="eastAsia" w:ascii="宋体" w:hAnsi="宋体" w:eastAsia="宋体" w:cs="宋体"/>
                <w:sz w:val="18"/>
                <w:szCs w:val="18"/>
              </w:rPr>
            </w:pPr>
          </w:p>
        </w:tc>
        <w:tc>
          <w:tcPr>
            <w:tcW w:w="4145"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1FFFA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负责城区生活垃圾集中处置的管理工作和垃圾处理场的营运、管理工作</w:t>
            </w:r>
          </w:p>
        </w:tc>
        <w:tc>
          <w:tcPr>
            <w:tcW w:w="10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861FCFD">
            <w:pPr>
              <w:rPr>
                <w:rFonts w:hint="eastAsia" w:ascii="宋体" w:hAnsi="宋体" w:eastAsia="宋体" w:cs="宋体"/>
                <w:sz w:val="18"/>
                <w:szCs w:val="18"/>
              </w:rPr>
            </w:pPr>
          </w:p>
        </w:tc>
      </w:tr>
      <w:tr w14:paraId="6782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3" w:hRule="atLeast"/>
          <w:jc w:val="center"/>
        </w:trPr>
        <w:tc>
          <w:tcPr>
            <w:tcW w:w="71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D13E202">
            <w:pPr>
              <w:rPr>
                <w:rFonts w:hint="eastAsia" w:ascii="宋体" w:hAnsi="宋体" w:eastAsia="宋体" w:cs="宋体"/>
                <w:sz w:val="18"/>
                <w:szCs w:val="18"/>
              </w:rPr>
            </w:pPr>
          </w:p>
        </w:tc>
        <w:tc>
          <w:tcPr>
            <w:tcW w:w="336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5F233F6">
            <w:pPr>
              <w:rPr>
                <w:rFonts w:hint="eastAsia" w:ascii="宋体" w:hAnsi="宋体" w:eastAsia="宋体" w:cs="宋体"/>
                <w:sz w:val="18"/>
                <w:szCs w:val="18"/>
              </w:rPr>
            </w:pPr>
          </w:p>
        </w:tc>
        <w:tc>
          <w:tcPr>
            <w:tcW w:w="41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E524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负责县城医疗废弃物的监管工作</w:t>
            </w:r>
          </w:p>
        </w:tc>
        <w:tc>
          <w:tcPr>
            <w:tcW w:w="10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40DE7D4">
            <w:pPr>
              <w:rPr>
                <w:rFonts w:hint="eastAsia" w:ascii="宋体" w:hAnsi="宋体" w:eastAsia="宋体" w:cs="宋体"/>
                <w:sz w:val="18"/>
                <w:szCs w:val="18"/>
              </w:rPr>
            </w:pPr>
          </w:p>
        </w:tc>
      </w:tr>
      <w:tr w14:paraId="1129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9" w:hRule="atLeast"/>
          <w:jc w:val="center"/>
        </w:trPr>
        <w:tc>
          <w:tcPr>
            <w:tcW w:w="710" w:type="dxa"/>
            <w:vMerge w:val="restart"/>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6DF41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4</w:t>
            </w:r>
          </w:p>
        </w:tc>
        <w:tc>
          <w:tcPr>
            <w:tcW w:w="3365" w:type="dxa"/>
            <w:vMerge w:val="restart"/>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0B6CE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城区园林绿化、街道绿化以及公共绿地、公园、苗圃的建设和管理；负责园林绿化行业标准和技术标准的执行并组织验收和评定；负责城区园林绿化设计、施工、生产、销售和花卉经营等单位的资质考核审查报批工作。</w:t>
            </w:r>
          </w:p>
        </w:tc>
        <w:tc>
          <w:tcPr>
            <w:tcW w:w="4145"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5A4CC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负责城区园林绿化、街道绿化以及公共绿地、公园、苗圃的建设和管理</w:t>
            </w:r>
          </w:p>
        </w:tc>
        <w:tc>
          <w:tcPr>
            <w:tcW w:w="108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6B93F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 </w:t>
            </w:r>
          </w:p>
        </w:tc>
      </w:tr>
      <w:tr w14:paraId="7C10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21" w:hRule="atLeast"/>
          <w:jc w:val="center"/>
        </w:trPr>
        <w:tc>
          <w:tcPr>
            <w:tcW w:w="710"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1ADA893B">
            <w:pPr>
              <w:rPr>
                <w:rFonts w:hint="eastAsia" w:ascii="宋体" w:hAnsi="宋体" w:eastAsia="宋体" w:cs="宋体"/>
                <w:sz w:val="18"/>
                <w:szCs w:val="18"/>
              </w:rPr>
            </w:pPr>
          </w:p>
        </w:tc>
        <w:tc>
          <w:tcPr>
            <w:tcW w:w="3365"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637F4E0C">
            <w:pPr>
              <w:rPr>
                <w:rFonts w:hint="eastAsia" w:ascii="宋体" w:hAnsi="宋体" w:eastAsia="宋体" w:cs="宋体"/>
                <w:sz w:val="18"/>
                <w:szCs w:val="18"/>
              </w:rPr>
            </w:pPr>
          </w:p>
        </w:tc>
        <w:tc>
          <w:tcPr>
            <w:tcW w:w="4145"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4FDA35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负责园林绿化行业标准和技术标准的执行并组织验收和评定</w:t>
            </w:r>
          </w:p>
        </w:tc>
        <w:tc>
          <w:tcPr>
            <w:tcW w:w="10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9270954">
            <w:pPr>
              <w:rPr>
                <w:rFonts w:hint="eastAsia" w:ascii="宋体" w:hAnsi="宋体" w:eastAsia="宋体" w:cs="宋体"/>
                <w:sz w:val="18"/>
                <w:szCs w:val="18"/>
              </w:rPr>
            </w:pPr>
          </w:p>
        </w:tc>
      </w:tr>
      <w:tr w14:paraId="76E7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3" w:hRule="atLeast"/>
          <w:jc w:val="center"/>
        </w:trPr>
        <w:tc>
          <w:tcPr>
            <w:tcW w:w="710"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78B1C2A8">
            <w:pPr>
              <w:rPr>
                <w:rFonts w:hint="eastAsia" w:ascii="宋体" w:hAnsi="宋体" w:eastAsia="宋体" w:cs="宋体"/>
                <w:sz w:val="18"/>
                <w:szCs w:val="18"/>
              </w:rPr>
            </w:pPr>
          </w:p>
        </w:tc>
        <w:tc>
          <w:tcPr>
            <w:tcW w:w="3365"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0302C597">
            <w:pPr>
              <w:rPr>
                <w:rFonts w:hint="eastAsia" w:ascii="宋体" w:hAnsi="宋体" w:eastAsia="宋体" w:cs="宋体"/>
                <w:sz w:val="18"/>
                <w:szCs w:val="18"/>
              </w:rPr>
            </w:pPr>
          </w:p>
        </w:tc>
        <w:tc>
          <w:tcPr>
            <w:tcW w:w="4145"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1FA1C8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spacing w:val="-4"/>
                <w:kern w:val="0"/>
                <w:sz w:val="21"/>
                <w:szCs w:val="21"/>
                <w:lang w:val="en-US" w:eastAsia="zh-CN" w:bidi="ar"/>
              </w:rPr>
              <w:t>负责城区园林绿化设计、施工、生产、销售和花卉经营等单位的资质考核审查报批工作。</w:t>
            </w:r>
          </w:p>
        </w:tc>
        <w:tc>
          <w:tcPr>
            <w:tcW w:w="10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C7B37FF">
            <w:pPr>
              <w:rPr>
                <w:rFonts w:hint="eastAsia" w:ascii="宋体" w:hAnsi="宋体" w:eastAsia="宋体" w:cs="宋体"/>
                <w:sz w:val="18"/>
                <w:szCs w:val="18"/>
              </w:rPr>
            </w:pPr>
          </w:p>
        </w:tc>
      </w:tr>
      <w:tr w14:paraId="5D14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6" w:hRule="atLeast"/>
          <w:jc w:val="center"/>
        </w:trPr>
        <w:tc>
          <w:tcPr>
            <w:tcW w:w="710"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2C7F105E">
            <w:pPr>
              <w:rPr>
                <w:rFonts w:hint="eastAsia" w:ascii="宋体" w:hAnsi="宋体" w:eastAsia="宋体" w:cs="宋体"/>
                <w:sz w:val="18"/>
                <w:szCs w:val="18"/>
              </w:rPr>
            </w:pPr>
          </w:p>
        </w:tc>
        <w:tc>
          <w:tcPr>
            <w:tcW w:w="3365"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4B84D114">
            <w:pPr>
              <w:rPr>
                <w:rFonts w:hint="eastAsia" w:ascii="宋体" w:hAnsi="宋体" w:eastAsia="宋体" w:cs="宋体"/>
                <w:sz w:val="18"/>
                <w:szCs w:val="18"/>
              </w:rPr>
            </w:pPr>
          </w:p>
        </w:tc>
        <w:tc>
          <w:tcPr>
            <w:tcW w:w="41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9E8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spacing w:val="5"/>
                <w:kern w:val="0"/>
                <w:sz w:val="21"/>
                <w:szCs w:val="21"/>
                <w:lang w:val="en-US" w:eastAsia="zh-CN" w:bidi="ar"/>
              </w:rPr>
              <w:t>负</w:t>
            </w:r>
            <w:r>
              <w:rPr>
                <w:rFonts w:hint="eastAsia" w:ascii="宋体" w:hAnsi="宋体" w:eastAsia="宋体" w:cs="宋体"/>
                <w:color w:val="auto"/>
                <w:spacing w:val="2"/>
                <w:kern w:val="0"/>
                <w:sz w:val="21"/>
                <w:szCs w:val="21"/>
                <w:lang w:val="en-US" w:eastAsia="zh-CN" w:bidi="ar"/>
              </w:rPr>
              <w:t>责城区总体</w:t>
            </w:r>
            <w:r>
              <w:rPr>
                <w:rFonts w:hint="eastAsia" w:ascii="宋体" w:hAnsi="宋体" w:eastAsia="宋体" w:cs="宋体"/>
                <w:color w:val="auto"/>
                <w:spacing w:val="5"/>
                <w:kern w:val="0"/>
                <w:sz w:val="21"/>
                <w:szCs w:val="21"/>
                <w:lang w:val="en-US" w:eastAsia="zh-CN" w:bidi="ar"/>
              </w:rPr>
              <w:t>规</w:t>
            </w:r>
            <w:r>
              <w:rPr>
                <w:rFonts w:hint="eastAsia" w:ascii="宋体" w:hAnsi="宋体" w:eastAsia="宋体" w:cs="宋体"/>
                <w:color w:val="auto"/>
                <w:spacing w:val="2"/>
                <w:kern w:val="0"/>
                <w:sz w:val="21"/>
                <w:szCs w:val="21"/>
                <w:lang w:val="en-US" w:eastAsia="zh-CN" w:bidi="ar"/>
              </w:rPr>
              <w:t>划区内</w:t>
            </w:r>
            <w:r>
              <w:rPr>
                <w:rFonts w:hint="eastAsia" w:ascii="宋体" w:hAnsi="宋体" w:eastAsia="宋体" w:cs="宋体"/>
                <w:color w:val="auto"/>
                <w:spacing w:val="5"/>
                <w:kern w:val="0"/>
                <w:sz w:val="21"/>
                <w:szCs w:val="21"/>
                <w:lang w:val="en-US" w:eastAsia="zh-CN" w:bidi="ar"/>
              </w:rPr>
              <w:t>城</w:t>
            </w:r>
            <w:r>
              <w:rPr>
                <w:rFonts w:hint="eastAsia" w:ascii="宋体" w:hAnsi="宋体" w:eastAsia="宋体" w:cs="宋体"/>
                <w:color w:val="auto"/>
                <w:spacing w:val="2"/>
                <w:kern w:val="0"/>
                <w:sz w:val="21"/>
                <w:szCs w:val="21"/>
                <w:lang w:val="en-US" w:eastAsia="zh-CN" w:bidi="ar"/>
              </w:rPr>
              <w:t>市绿地</w:t>
            </w:r>
            <w:r>
              <w:rPr>
                <w:rFonts w:hint="eastAsia" w:ascii="宋体" w:hAnsi="宋体" w:eastAsia="宋体" w:cs="宋体"/>
                <w:color w:val="auto"/>
                <w:spacing w:val="5"/>
                <w:kern w:val="0"/>
                <w:sz w:val="21"/>
                <w:szCs w:val="21"/>
                <w:lang w:val="en-US" w:eastAsia="zh-CN" w:bidi="ar"/>
              </w:rPr>
              <w:t>规</w:t>
            </w:r>
            <w:r>
              <w:rPr>
                <w:rFonts w:hint="eastAsia" w:ascii="宋体" w:hAnsi="宋体" w:eastAsia="宋体" w:cs="宋体"/>
                <w:color w:val="auto"/>
                <w:spacing w:val="2"/>
                <w:kern w:val="0"/>
                <w:sz w:val="21"/>
                <w:szCs w:val="21"/>
                <w:lang w:val="en-US" w:eastAsia="zh-CN" w:bidi="ar"/>
              </w:rPr>
              <w:t>划审</w:t>
            </w:r>
            <w:r>
              <w:rPr>
                <w:rFonts w:hint="eastAsia" w:ascii="宋体" w:hAnsi="宋体" w:eastAsia="宋体" w:cs="宋体"/>
                <w:color w:val="auto"/>
                <w:spacing w:val="5"/>
                <w:kern w:val="0"/>
                <w:sz w:val="21"/>
                <w:szCs w:val="21"/>
                <w:lang w:val="en-US" w:eastAsia="zh-CN" w:bidi="ar"/>
              </w:rPr>
              <w:t>查</w:t>
            </w:r>
            <w:r>
              <w:rPr>
                <w:rFonts w:hint="eastAsia" w:ascii="宋体" w:hAnsi="宋体" w:eastAsia="宋体" w:cs="宋体"/>
                <w:color w:val="auto"/>
                <w:kern w:val="0"/>
                <w:sz w:val="21"/>
                <w:szCs w:val="21"/>
                <w:lang w:val="en-US" w:eastAsia="zh-CN" w:bidi="ar"/>
              </w:rPr>
              <w:t>和管理</w:t>
            </w:r>
          </w:p>
        </w:tc>
        <w:tc>
          <w:tcPr>
            <w:tcW w:w="10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72D53F8">
            <w:pPr>
              <w:rPr>
                <w:rFonts w:hint="eastAsia" w:ascii="宋体" w:hAnsi="宋体" w:eastAsia="宋体" w:cs="宋体"/>
                <w:sz w:val="18"/>
                <w:szCs w:val="18"/>
              </w:rPr>
            </w:pPr>
          </w:p>
        </w:tc>
      </w:tr>
    </w:tbl>
    <w:p w14:paraId="4DF34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w:t>
      </w:r>
    </w:p>
    <w:tbl>
      <w:tblPr>
        <w:tblStyle w:val="3"/>
        <w:tblW w:w="9039"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5"/>
        <w:gridCol w:w="3380"/>
        <w:gridCol w:w="3931"/>
        <w:gridCol w:w="1003"/>
      </w:tblGrid>
      <w:tr w14:paraId="32FA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 w:hRule="atLeast"/>
        </w:trPr>
        <w:tc>
          <w:tcPr>
            <w:tcW w:w="725" w:type="dxa"/>
            <w:tcBorders>
              <w:top w:val="single" w:color="auto" w:sz="8" w:space="0"/>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385CD6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3380" w:type="dxa"/>
            <w:tcBorders>
              <w:top w:val="single" w:color="auto" w:sz="8" w:space="0"/>
              <w:left w:val="nil"/>
              <w:bottom w:val="single" w:color="auto" w:sz="8" w:space="0"/>
              <w:right w:val="single" w:color="000000" w:sz="8" w:space="0"/>
            </w:tcBorders>
            <w:shd w:val="clear" w:color="auto" w:fill="auto"/>
            <w:tcMar>
              <w:top w:w="0" w:type="dxa"/>
              <w:left w:w="0" w:type="dxa"/>
              <w:bottom w:w="0" w:type="dxa"/>
              <w:right w:w="0" w:type="dxa"/>
            </w:tcMar>
            <w:vAlign w:val="center"/>
          </w:tcPr>
          <w:p w14:paraId="02BFBD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3931" w:type="dxa"/>
            <w:tcBorders>
              <w:top w:val="single" w:color="auto"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D914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1003" w:type="dxa"/>
            <w:tcBorders>
              <w:top w:val="single" w:color="auto"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779A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4926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0" w:hRule="atLeast"/>
        </w:trPr>
        <w:tc>
          <w:tcPr>
            <w:tcW w:w="725" w:type="dxa"/>
            <w:vMerge w:val="restart"/>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0E2691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5</w:t>
            </w:r>
          </w:p>
        </w:tc>
        <w:tc>
          <w:tcPr>
            <w:tcW w:w="3380" w:type="dxa"/>
            <w:vMerge w:val="restart"/>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4B5AAD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负责城市雕塑的管理和维护；会同有关部门做好全县重点风景名胜区规划建设和审查报批；负责城区古树名木的保护和迁移审批</w:t>
            </w: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ADF0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负责城区雕塑的管理和维护</w:t>
            </w:r>
          </w:p>
        </w:tc>
        <w:tc>
          <w:tcPr>
            <w:tcW w:w="100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22442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 </w:t>
            </w:r>
          </w:p>
        </w:tc>
      </w:tr>
      <w:tr w14:paraId="5F41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42777C73">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6D67D778">
            <w:pPr>
              <w:rPr>
                <w:rFonts w:hint="eastAsia" w:ascii="宋体" w:hAnsi="宋体" w:eastAsia="宋体" w:cs="宋体"/>
                <w:sz w:val="18"/>
                <w:szCs w:val="18"/>
              </w:rPr>
            </w:pP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CE68D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会同规划等部门做好全县重点风景名胜区规划建设和审查报批</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35E1ED1">
            <w:pPr>
              <w:rPr>
                <w:rFonts w:hint="eastAsia" w:ascii="宋体" w:hAnsi="宋体" w:eastAsia="宋体" w:cs="宋体"/>
                <w:sz w:val="18"/>
                <w:szCs w:val="18"/>
              </w:rPr>
            </w:pPr>
          </w:p>
        </w:tc>
      </w:tr>
      <w:tr w14:paraId="3850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0"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05760222">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3DF62EDC">
            <w:pPr>
              <w:rPr>
                <w:rFonts w:hint="eastAsia" w:ascii="宋体" w:hAnsi="宋体" w:eastAsia="宋体" w:cs="宋体"/>
                <w:sz w:val="18"/>
                <w:szCs w:val="18"/>
              </w:rPr>
            </w:pP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069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负责城区古树名木的保护和迁移审批。</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3DBD504">
            <w:pPr>
              <w:rPr>
                <w:rFonts w:hint="eastAsia" w:ascii="宋体" w:hAnsi="宋体" w:eastAsia="宋体" w:cs="宋体"/>
                <w:sz w:val="18"/>
                <w:szCs w:val="18"/>
              </w:rPr>
            </w:pPr>
          </w:p>
        </w:tc>
      </w:tr>
      <w:tr w14:paraId="2D04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8" w:hRule="atLeast"/>
        </w:trPr>
        <w:tc>
          <w:tcPr>
            <w:tcW w:w="725" w:type="dxa"/>
            <w:vMerge w:val="restart"/>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1A73CF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6</w:t>
            </w:r>
          </w:p>
        </w:tc>
        <w:tc>
          <w:tcPr>
            <w:tcW w:w="3380" w:type="dxa"/>
            <w:vMerge w:val="restart"/>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23AB90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负责城市供水企业和二次设计施工、维修企业的资质考核审查报批工作；负责城区的给排水（含二次供水）、计划用水和节约用水工作；负责城市供水的水质监测和指导，监督、检查和管理城市污水处理工作</w:t>
            </w: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1754F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负责城市供水企业和二次设计施工、维修企业的资质考核审查报批工作</w:t>
            </w:r>
          </w:p>
        </w:tc>
        <w:tc>
          <w:tcPr>
            <w:tcW w:w="100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B43F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 </w:t>
            </w:r>
          </w:p>
        </w:tc>
      </w:tr>
      <w:tr w14:paraId="5F07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25"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2782BB1F">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0B044423">
            <w:pPr>
              <w:rPr>
                <w:rFonts w:hint="eastAsia" w:ascii="宋体" w:hAnsi="宋体" w:eastAsia="宋体" w:cs="宋体"/>
                <w:sz w:val="18"/>
                <w:szCs w:val="18"/>
              </w:rPr>
            </w:pP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4326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负责城区的给排水（含二次供水）计划用水和节约用水工作</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5511EE2">
            <w:pPr>
              <w:rPr>
                <w:rFonts w:hint="eastAsia" w:ascii="宋体" w:hAnsi="宋体" w:eastAsia="宋体" w:cs="宋体"/>
                <w:sz w:val="18"/>
                <w:szCs w:val="18"/>
              </w:rPr>
            </w:pPr>
          </w:p>
        </w:tc>
      </w:tr>
      <w:tr w14:paraId="4EF9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0636D6F4">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18C2A5B7">
            <w:pPr>
              <w:rPr>
                <w:rFonts w:hint="eastAsia" w:ascii="宋体" w:hAnsi="宋体" w:eastAsia="宋体" w:cs="宋体"/>
                <w:sz w:val="18"/>
                <w:szCs w:val="18"/>
              </w:rPr>
            </w:pP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0064F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负责城市供水的水质监测和指导</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6E9FD30">
            <w:pPr>
              <w:rPr>
                <w:rFonts w:hint="eastAsia" w:ascii="宋体" w:hAnsi="宋体" w:eastAsia="宋体" w:cs="宋体"/>
                <w:sz w:val="18"/>
                <w:szCs w:val="18"/>
              </w:rPr>
            </w:pPr>
          </w:p>
        </w:tc>
      </w:tr>
      <w:tr w14:paraId="5DDB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5"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575A254E">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54085918">
            <w:pPr>
              <w:rPr>
                <w:rFonts w:hint="eastAsia" w:ascii="宋体" w:hAnsi="宋体" w:eastAsia="宋体" w:cs="宋体"/>
                <w:sz w:val="18"/>
                <w:szCs w:val="18"/>
              </w:rPr>
            </w:pPr>
          </w:p>
        </w:tc>
        <w:tc>
          <w:tcPr>
            <w:tcW w:w="3931"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2C5963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监督、检查和管理城市污水处理工作</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D49984D">
            <w:pPr>
              <w:rPr>
                <w:rFonts w:hint="eastAsia" w:ascii="宋体" w:hAnsi="宋体" w:eastAsia="宋体" w:cs="宋体"/>
                <w:sz w:val="18"/>
                <w:szCs w:val="18"/>
              </w:rPr>
            </w:pPr>
          </w:p>
        </w:tc>
      </w:tr>
      <w:tr w14:paraId="3969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2"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36370C9F">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1801161B">
            <w:pPr>
              <w:rPr>
                <w:rFonts w:hint="eastAsia" w:ascii="宋体" w:hAnsi="宋体" w:eastAsia="宋体" w:cs="宋体"/>
                <w:sz w:val="18"/>
                <w:szCs w:val="18"/>
              </w:rPr>
            </w:pP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9131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核发城市排水许可证</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0AE6E37">
            <w:pPr>
              <w:rPr>
                <w:rFonts w:hint="eastAsia" w:ascii="宋体" w:hAnsi="宋体" w:eastAsia="宋体" w:cs="宋体"/>
                <w:sz w:val="18"/>
                <w:szCs w:val="18"/>
              </w:rPr>
            </w:pPr>
          </w:p>
        </w:tc>
      </w:tr>
      <w:tr w14:paraId="6278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0" w:hRule="atLeast"/>
        </w:trPr>
        <w:tc>
          <w:tcPr>
            <w:tcW w:w="725" w:type="dxa"/>
            <w:vMerge w:val="restart"/>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45553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7</w:t>
            </w:r>
          </w:p>
        </w:tc>
        <w:tc>
          <w:tcPr>
            <w:tcW w:w="3380" w:type="dxa"/>
            <w:vMerge w:val="restart"/>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4B4DD6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负责制定城区公共照明设施的发展规划和年度计划并组织实施</w:t>
            </w:r>
          </w:p>
        </w:tc>
        <w:tc>
          <w:tcPr>
            <w:tcW w:w="3931"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5FDC9A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负责制定城区公共照明设施的发展规划和年度计划并组织实施</w:t>
            </w:r>
          </w:p>
        </w:tc>
        <w:tc>
          <w:tcPr>
            <w:tcW w:w="100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11E1C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 </w:t>
            </w:r>
          </w:p>
        </w:tc>
      </w:tr>
      <w:tr w14:paraId="7DCD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7"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721C87A2">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55ED67F0">
            <w:pPr>
              <w:rPr>
                <w:rFonts w:hint="eastAsia" w:ascii="宋体" w:hAnsi="宋体" w:eastAsia="宋体" w:cs="宋体"/>
                <w:sz w:val="18"/>
                <w:szCs w:val="18"/>
              </w:rPr>
            </w:pPr>
          </w:p>
        </w:tc>
        <w:tc>
          <w:tcPr>
            <w:tcW w:w="3931"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4018E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组织拟订并实施城区重点区域夜景照明监控方案</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DF0B7FA">
            <w:pPr>
              <w:rPr>
                <w:rFonts w:hint="eastAsia" w:ascii="宋体" w:hAnsi="宋体" w:eastAsia="宋体" w:cs="宋体"/>
                <w:sz w:val="18"/>
                <w:szCs w:val="18"/>
              </w:rPr>
            </w:pPr>
          </w:p>
        </w:tc>
      </w:tr>
      <w:tr w14:paraId="5456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5"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2712E3F5">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3DAB61B1">
            <w:pPr>
              <w:rPr>
                <w:rFonts w:hint="eastAsia" w:ascii="宋体" w:hAnsi="宋体" w:eastAsia="宋体" w:cs="宋体"/>
                <w:sz w:val="18"/>
                <w:szCs w:val="18"/>
              </w:rPr>
            </w:pP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B6578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参与城区景观相关建设项目方案设计的会审工作</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29B4631">
            <w:pPr>
              <w:rPr>
                <w:rFonts w:hint="eastAsia" w:ascii="宋体" w:hAnsi="宋体" w:eastAsia="宋体" w:cs="宋体"/>
                <w:sz w:val="18"/>
                <w:szCs w:val="18"/>
              </w:rPr>
            </w:pPr>
          </w:p>
        </w:tc>
      </w:tr>
      <w:tr w14:paraId="1CCD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59757360">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2A8F2C0A">
            <w:pPr>
              <w:rPr>
                <w:rFonts w:hint="eastAsia" w:ascii="宋体" w:hAnsi="宋体" w:eastAsia="宋体" w:cs="宋体"/>
                <w:sz w:val="18"/>
                <w:szCs w:val="18"/>
              </w:rPr>
            </w:pPr>
          </w:p>
        </w:tc>
        <w:tc>
          <w:tcPr>
            <w:tcW w:w="3931"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5C7038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指导协调城区亮灯工程建设</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1D6FB31">
            <w:pPr>
              <w:rPr>
                <w:rFonts w:hint="eastAsia" w:ascii="宋体" w:hAnsi="宋体" w:eastAsia="宋体" w:cs="宋体"/>
                <w:sz w:val="18"/>
                <w:szCs w:val="18"/>
              </w:rPr>
            </w:pPr>
          </w:p>
        </w:tc>
      </w:tr>
      <w:tr w14:paraId="6632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39A1D66A">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1EB8EC0B">
            <w:pPr>
              <w:rPr>
                <w:rFonts w:hint="eastAsia" w:ascii="宋体" w:hAnsi="宋体" w:eastAsia="宋体" w:cs="宋体"/>
                <w:sz w:val="18"/>
                <w:szCs w:val="18"/>
              </w:rPr>
            </w:pPr>
          </w:p>
        </w:tc>
        <w:tc>
          <w:tcPr>
            <w:tcW w:w="3931"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49D5B4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组织拟订并实施城区景观照明设备更新改造计划</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0147CD9">
            <w:pPr>
              <w:rPr>
                <w:rFonts w:hint="eastAsia" w:ascii="宋体" w:hAnsi="宋体" w:eastAsia="宋体" w:cs="宋体"/>
                <w:sz w:val="18"/>
                <w:szCs w:val="18"/>
              </w:rPr>
            </w:pPr>
          </w:p>
        </w:tc>
      </w:tr>
      <w:tr w14:paraId="00FF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5"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4F759540">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633409F8">
            <w:pPr>
              <w:rPr>
                <w:rFonts w:hint="eastAsia" w:ascii="宋体" w:hAnsi="宋体" w:eastAsia="宋体" w:cs="宋体"/>
                <w:sz w:val="18"/>
                <w:szCs w:val="18"/>
              </w:rPr>
            </w:pP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3F8E4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组织实施照明设施综合验收工作</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151EEEB">
            <w:pPr>
              <w:rPr>
                <w:rFonts w:hint="eastAsia" w:ascii="宋体" w:hAnsi="宋体" w:eastAsia="宋体" w:cs="宋体"/>
                <w:sz w:val="18"/>
                <w:szCs w:val="18"/>
              </w:rPr>
            </w:pPr>
          </w:p>
        </w:tc>
      </w:tr>
      <w:tr w14:paraId="0C31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trPr>
        <w:tc>
          <w:tcPr>
            <w:tcW w:w="725" w:type="dxa"/>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009AFD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8</w:t>
            </w:r>
          </w:p>
        </w:tc>
        <w:tc>
          <w:tcPr>
            <w:tcW w:w="3380"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142ED5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spacing w:val="-6"/>
                <w:kern w:val="0"/>
                <w:sz w:val="21"/>
                <w:szCs w:val="21"/>
                <w:lang w:val="en-US" w:eastAsia="zh-CN" w:bidi="ar"/>
              </w:rPr>
              <w:t>负责城区燃气热力管理，包括燃气安全管理、资质管理、器具安装使用维修监督管理等工作，规范燃气热力市场</w:t>
            </w:r>
          </w:p>
        </w:tc>
        <w:tc>
          <w:tcPr>
            <w:tcW w:w="3931" w:type="dxa"/>
            <w:tcBorders>
              <w:top w:val="nil"/>
              <w:left w:val="nil"/>
              <w:bottom w:val="nil"/>
              <w:right w:val="single" w:color="000000" w:sz="8" w:space="0"/>
            </w:tcBorders>
            <w:shd w:val="clear" w:color="auto" w:fill="auto"/>
            <w:tcMar>
              <w:top w:w="0" w:type="dxa"/>
              <w:left w:w="0" w:type="dxa"/>
              <w:bottom w:w="0" w:type="dxa"/>
              <w:right w:w="0" w:type="dxa"/>
            </w:tcMar>
            <w:vAlign w:val="center"/>
          </w:tcPr>
          <w:p w14:paraId="7DA37F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负责城区燃气热力管理，包括燃气安全管理、资质管理、器具安装使用维修监督管理等工作规范燃气热力市场</w:t>
            </w:r>
          </w:p>
        </w:tc>
        <w:tc>
          <w:tcPr>
            <w:tcW w:w="1003" w:type="dxa"/>
            <w:tcBorders>
              <w:top w:val="nil"/>
              <w:left w:val="nil"/>
              <w:bottom w:val="nil"/>
              <w:right w:val="single" w:color="000000" w:sz="8" w:space="0"/>
            </w:tcBorders>
            <w:shd w:val="clear" w:color="auto" w:fill="auto"/>
            <w:tcMar>
              <w:top w:w="0" w:type="dxa"/>
              <w:left w:w="0" w:type="dxa"/>
              <w:bottom w:w="0" w:type="dxa"/>
              <w:right w:w="0" w:type="dxa"/>
            </w:tcMar>
            <w:vAlign w:val="center"/>
          </w:tcPr>
          <w:p w14:paraId="14B295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 </w:t>
            </w:r>
          </w:p>
        </w:tc>
      </w:tr>
      <w:tr w14:paraId="7578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1" w:hRule="atLeast"/>
        </w:trPr>
        <w:tc>
          <w:tcPr>
            <w:tcW w:w="725" w:type="dxa"/>
            <w:vMerge w:val="restart"/>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47BF0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9</w:t>
            </w:r>
          </w:p>
        </w:tc>
        <w:tc>
          <w:tcPr>
            <w:tcW w:w="3380" w:type="dxa"/>
            <w:vMerge w:val="restart"/>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366B4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组织实施城区公用事业管理行业的科技推广应用以及重大技术的引进、创新工作</w:t>
            </w:r>
          </w:p>
        </w:tc>
        <w:tc>
          <w:tcPr>
            <w:tcW w:w="3931"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29F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组织实施城区公用事业管理行业的科技推广应用</w:t>
            </w:r>
          </w:p>
        </w:tc>
        <w:tc>
          <w:tcPr>
            <w:tcW w:w="1003" w:type="dxa"/>
            <w:vMerge w:val="restart"/>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11AC14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 </w:t>
            </w:r>
          </w:p>
        </w:tc>
      </w:tr>
      <w:tr w14:paraId="3D3F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2"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1F2DB739">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2AC9FCA8">
            <w:pPr>
              <w:rPr>
                <w:rFonts w:hint="eastAsia" w:ascii="宋体" w:hAnsi="宋体" w:eastAsia="宋体" w:cs="宋体"/>
                <w:sz w:val="18"/>
                <w:szCs w:val="18"/>
              </w:rPr>
            </w:pP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AC2C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组织实施城区公用事业管理行业重大技术的引进、创新工作</w:t>
            </w:r>
          </w:p>
        </w:tc>
        <w:tc>
          <w:tcPr>
            <w:tcW w:w="100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013B7830">
            <w:pPr>
              <w:rPr>
                <w:rFonts w:hint="eastAsia" w:ascii="宋体" w:hAnsi="宋体" w:eastAsia="宋体" w:cs="宋体"/>
                <w:sz w:val="18"/>
                <w:szCs w:val="18"/>
              </w:rPr>
            </w:pPr>
          </w:p>
        </w:tc>
      </w:tr>
      <w:tr w14:paraId="12A0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725" w:type="dxa"/>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37EA16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3380"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4E3B8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FC5B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C76F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1A06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5" w:hRule="atLeast"/>
        </w:trPr>
        <w:tc>
          <w:tcPr>
            <w:tcW w:w="725" w:type="dxa"/>
            <w:vMerge w:val="restart"/>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17AEF4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10</w:t>
            </w:r>
          </w:p>
        </w:tc>
        <w:tc>
          <w:tcPr>
            <w:tcW w:w="3380" w:type="dxa"/>
            <w:vMerge w:val="restart"/>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7E4BA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会同财政等有关部门筹集和管理城市维护费，制定城管经费预决算；负责监督、管理城区电力附加费和自来水方面的有关规费；依据界定的职能和政策法规，收缴城市道路占用费、义务植树绿化费、垃圾代运费、车辆卫生费、清扫保洁有偿服务费等方面的有关规费，归口管理城市建设维护各项资金及其他专项资金，检查督促各项资金的使用情况；指导所属单位国有资产管理</w:t>
            </w: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62237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会同财政等有关部门筹集和管理城市维护费，制定公用事业管理经费预决算</w:t>
            </w:r>
          </w:p>
        </w:tc>
        <w:tc>
          <w:tcPr>
            <w:tcW w:w="100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316ED5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 </w:t>
            </w:r>
          </w:p>
        </w:tc>
      </w:tr>
      <w:tr w14:paraId="73A8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6"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4BAFDAD6">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4F8D333A">
            <w:pPr>
              <w:rPr>
                <w:rFonts w:hint="eastAsia" w:ascii="宋体" w:hAnsi="宋体" w:eastAsia="宋体" w:cs="宋体"/>
                <w:sz w:val="18"/>
                <w:szCs w:val="18"/>
              </w:rPr>
            </w:pPr>
          </w:p>
        </w:tc>
        <w:tc>
          <w:tcPr>
            <w:tcW w:w="3931"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319710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负责监督、管理城区电力附加费和自来水方面的有关规费</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82BFEF9">
            <w:pPr>
              <w:rPr>
                <w:rFonts w:hint="eastAsia" w:ascii="宋体" w:hAnsi="宋体" w:eastAsia="宋体" w:cs="宋体"/>
                <w:sz w:val="18"/>
                <w:szCs w:val="18"/>
              </w:rPr>
            </w:pPr>
          </w:p>
        </w:tc>
      </w:tr>
      <w:tr w14:paraId="5F4C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37"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23070729">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493C2C3B">
            <w:pPr>
              <w:rPr>
                <w:rFonts w:hint="eastAsia" w:ascii="宋体" w:hAnsi="宋体" w:eastAsia="宋体" w:cs="宋体"/>
                <w:sz w:val="18"/>
                <w:szCs w:val="18"/>
              </w:rPr>
            </w:pPr>
          </w:p>
        </w:tc>
        <w:tc>
          <w:tcPr>
            <w:tcW w:w="3931" w:type="dxa"/>
            <w:tcBorders>
              <w:top w:val="nil"/>
              <w:left w:val="nil"/>
              <w:bottom w:val="nil"/>
              <w:right w:val="single" w:color="000000" w:sz="8" w:space="0"/>
            </w:tcBorders>
            <w:shd w:val="clear" w:color="auto" w:fill="auto"/>
            <w:tcMar>
              <w:top w:w="0" w:type="dxa"/>
              <w:left w:w="0" w:type="dxa"/>
              <w:bottom w:w="0" w:type="dxa"/>
              <w:right w:w="0" w:type="dxa"/>
            </w:tcMar>
            <w:vAlign w:val="center"/>
          </w:tcPr>
          <w:p w14:paraId="58D2EE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依据界定的职能和政策法规，收缴城市道路占用费、污水处理费、垃圾处理费、车辆卫生费、清扫保洁有偿服务费等方面的有关规费</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FDB47B5">
            <w:pPr>
              <w:rPr>
                <w:rFonts w:hint="eastAsia" w:ascii="宋体" w:hAnsi="宋体" w:eastAsia="宋体" w:cs="宋体"/>
                <w:sz w:val="18"/>
                <w:szCs w:val="18"/>
              </w:rPr>
            </w:pPr>
          </w:p>
        </w:tc>
      </w:tr>
      <w:tr w14:paraId="020B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1D9AFD3E">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0620A6D3">
            <w:pPr>
              <w:rPr>
                <w:rFonts w:hint="eastAsia" w:ascii="宋体" w:hAnsi="宋体" w:eastAsia="宋体" w:cs="宋体"/>
                <w:sz w:val="18"/>
                <w:szCs w:val="18"/>
              </w:rPr>
            </w:pPr>
          </w:p>
        </w:tc>
        <w:tc>
          <w:tcPr>
            <w:tcW w:w="3931" w:type="dxa"/>
            <w:tcBorders>
              <w:top w:val="single" w:color="auto" w:sz="8" w:space="0"/>
              <w:left w:val="nil"/>
              <w:bottom w:val="single" w:color="auto" w:sz="8" w:space="0"/>
              <w:right w:val="single" w:color="000000" w:sz="8" w:space="0"/>
            </w:tcBorders>
            <w:shd w:val="clear" w:color="auto" w:fill="auto"/>
            <w:tcMar>
              <w:top w:w="0" w:type="dxa"/>
              <w:left w:w="0" w:type="dxa"/>
              <w:bottom w:w="0" w:type="dxa"/>
              <w:right w:w="0" w:type="dxa"/>
            </w:tcMar>
            <w:vAlign w:val="center"/>
          </w:tcPr>
          <w:p w14:paraId="0806D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归口管理城市建设维护各项资金及其他专项资金，检查督促各项资金的使用情况</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37CB338">
            <w:pPr>
              <w:rPr>
                <w:rFonts w:hint="eastAsia" w:ascii="宋体" w:hAnsi="宋体" w:eastAsia="宋体" w:cs="宋体"/>
                <w:sz w:val="18"/>
                <w:szCs w:val="18"/>
              </w:rPr>
            </w:pPr>
          </w:p>
        </w:tc>
      </w:tr>
      <w:tr w14:paraId="1462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67CD478F">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381EB21B">
            <w:pPr>
              <w:rPr>
                <w:rFonts w:hint="eastAsia" w:ascii="宋体" w:hAnsi="宋体" w:eastAsia="宋体" w:cs="宋体"/>
                <w:sz w:val="18"/>
                <w:szCs w:val="18"/>
              </w:rPr>
            </w:pP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63C5A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指导所属单位国有资产管理</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5C34899">
            <w:pPr>
              <w:rPr>
                <w:rFonts w:hint="eastAsia" w:ascii="宋体" w:hAnsi="宋体" w:eastAsia="宋体" w:cs="宋体"/>
                <w:sz w:val="18"/>
                <w:szCs w:val="18"/>
              </w:rPr>
            </w:pPr>
          </w:p>
        </w:tc>
      </w:tr>
      <w:tr w14:paraId="5BAA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725" w:type="dxa"/>
            <w:vMerge w:val="restart"/>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60189A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11</w:t>
            </w:r>
          </w:p>
        </w:tc>
        <w:tc>
          <w:tcPr>
            <w:tcW w:w="3380" w:type="dxa"/>
            <w:vMerge w:val="restart"/>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3744D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负责城区范围内的所</w:t>
            </w:r>
            <w:r>
              <w:rPr>
                <w:rFonts w:hint="eastAsia" w:ascii="宋体" w:hAnsi="宋体" w:eastAsia="宋体" w:cs="宋体"/>
                <w:color w:val="auto"/>
                <w:spacing w:val="-2"/>
                <w:kern w:val="0"/>
                <w:sz w:val="21"/>
                <w:szCs w:val="21"/>
                <w:lang w:val="en-US" w:eastAsia="zh-CN" w:bidi="ar"/>
              </w:rPr>
              <w:t>有</w:t>
            </w:r>
            <w:r>
              <w:rPr>
                <w:rFonts w:hint="eastAsia" w:ascii="宋体" w:hAnsi="宋体" w:eastAsia="宋体" w:cs="宋体"/>
                <w:color w:val="auto"/>
                <w:kern w:val="0"/>
                <w:sz w:val="21"/>
                <w:szCs w:val="21"/>
                <w:lang w:val="en-US" w:eastAsia="zh-CN" w:bidi="ar"/>
              </w:rPr>
              <w:t>城市道路及沿线桥梁、附属设</w:t>
            </w:r>
            <w:r>
              <w:rPr>
                <w:rFonts w:hint="eastAsia" w:ascii="宋体" w:hAnsi="宋体" w:eastAsia="宋体" w:cs="宋体"/>
                <w:color w:val="auto"/>
                <w:spacing w:val="-2"/>
                <w:kern w:val="0"/>
                <w:sz w:val="21"/>
                <w:szCs w:val="21"/>
                <w:lang w:val="en-US" w:eastAsia="zh-CN" w:bidi="ar"/>
              </w:rPr>
              <w:t>施</w:t>
            </w:r>
            <w:r>
              <w:rPr>
                <w:rFonts w:hint="eastAsia" w:ascii="宋体" w:hAnsi="宋体" w:eastAsia="宋体" w:cs="宋体"/>
                <w:color w:val="auto"/>
                <w:kern w:val="0"/>
                <w:sz w:val="21"/>
                <w:szCs w:val="21"/>
                <w:lang w:val="en-US" w:eastAsia="zh-CN" w:bidi="ar"/>
              </w:rPr>
              <w:t>的维护和管理；负责城</w:t>
            </w:r>
            <w:r>
              <w:rPr>
                <w:rFonts w:hint="eastAsia" w:ascii="宋体" w:hAnsi="宋体" w:eastAsia="宋体" w:cs="宋体"/>
                <w:color w:val="auto"/>
                <w:spacing w:val="-2"/>
                <w:kern w:val="0"/>
                <w:sz w:val="21"/>
                <w:szCs w:val="21"/>
                <w:lang w:val="en-US" w:eastAsia="zh-CN" w:bidi="ar"/>
              </w:rPr>
              <w:t>区</w:t>
            </w:r>
            <w:r>
              <w:rPr>
                <w:rFonts w:hint="eastAsia" w:ascii="宋体" w:hAnsi="宋体" w:eastAsia="宋体" w:cs="宋体"/>
                <w:color w:val="auto"/>
                <w:kern w:val="0"/>
                <w:sz w:val="21"/>
                <w:szCs w:val="21"/>
                <w:lang w:val="en-US" w:eastAsia="zh-CN" w:bidi="ar"/>
              </w:rPr>
              <w:t>范围内的住宅小区开放城市公</w:t>
            </w:r>
            <w:r>
              <w:rPr>
                <w:rFonts w:hint="eastAsia" w:ascii="宋体" w:hAnsi="宋体" w:eastAsia="宋体" w:cs="宋体"/>
                <w:color w:val="auto"/>
                <w:spacing w:val="-2"/>
                <w:kern w:val="0"/>
                <w:sz w:val="21"/>
                <w:szCs w:val="21"/>
                <w:lang w:val="en-US" w:eastAsia="zh-CN" w:bidi="ar"/>
              </w:rPr>
              <w:t>路</w:t>
            </w:r>
            <w:r>
              <w:rPr>
                <w:rFonts w:hint="eastAsia" w:ascii="宋体" w:hAnsi="宋体" w:eastAsia="宋体" w:cs="宋体"/>
                <w:color w:val="auto"/>
                <w:kern w:val="0"/>
                <w:sz w:val="21"/>
                <w:szCs w:val="21"/>
                <w:lang w:val="en-US" w:eastAsia="zh-CN" w:bidi="ar"/>
              </w:rPr>
              <w:t>道路、企业管理的开放城市公</w:t>
            </w:r>
            <w:r>
              <w:rPr>
                <w:rFonts w:hint="eastAsia" w:ascii="宋体" w:hAnsi="宋体" w:eastAsia="宋体" w:cs="宋体"/>
                <w:color w:val="auto"/>
                <w:spacing w:val="-2"/>
                <w:kern w:val="0"/>
                <w:sz w:val="21"/>
                <w:szCs w:val="21"/>
                <w:lang w:val="en-US" w:eastAsia="zh-CN" w:bidi="ar"/>
              </w:rPr>
              <w:t>共</w:t>
            </w:r>
            <w:r>
              <w:rPr>
                <w:rFonts w:hint="eastAsia" w:ascii="宋体" w:hAnsi="宋体" w:eastAsia="宋体" w:cs="宋体"/>
                <w:color w:val="auto"/>
                <w:kern w:val="0"/>
                <w:sz w:val="21"/>
                <w:szCs w:val="21"/>
                <w:lang w:val="en-US" w:eastAsia="zh-CN" w:bidi="ar"/>
              </w:rPr>
              <w:t>道路的路产、路权及相关管理</w:t>
            </w:r>
            <w:r>
              <w:rPr>
                <w:rFonts w:hint="eastAsia" w:ascii="宋体" w:hAnsi="宋体" w:eastAsia="宋体" w:cs="宋体"/>
                <w:color w:val="auto"/>
                <w:spacing w:val="-2"/>
                <w:kern w:val="0"/>
                <w:sz w:val="21"/>
                <w:szCs w:val="21"/>
                <w:lang w:val="en-US" w:eastAsia="zh-CN" w:bidi="ar"/>
              </w:rPr>
              <w:t>设</w:t>
            </w:r>
            <w:r>
              <w:rPr>
                <w:rFonts w:hint="eastAsia" w:ascii="宋体" w:hAnsi="宋体" w:eastAsia="宋体" w:cs="宋体"/>
                <w:color w:val="auto"/>
                <w:kern w:val="0"/>
                <w:sz w:val="21"/>
                <w:szCs w:val="21"/>
                <w:lang w:val="en-US" w:eastAsia="zh-CN" w:bidi="ar"/>
              </w:rPr>
              <w:t>施及按城市道路标准发行的城</w:t>
            </w:r>
            <w:r>
              <w:rPr>
                <w:rFonts w:hint="eastAsia" w:ascii="宋体" w:hAnsi="宋体" w:eastAsia="宋体" w:cs="宋体"/>
                <w:color w:val="auto"/>
                <w:spacing w:val="-2"/>
                <w:kern w:val="0"/>
                <w:sz w:val="21"/>
                <w:szCs w:val="21"/>
                <w:lang w:val="en-US" w:eastAsia="zh-CN" w:bidi="ar"/>
              </w:rPr>
              <w:t>市</w:t>
            </w:r>
            <w:r>
              <w:rPr>
                <w:rFonts w:hint="eastAsia" w:ascii="宋体" w:hAnsi="宋体" w:eastAsia="宋体" w:cs="宋体"/>
                <w:color w:val="auto"/>
                <w:kern w:val="0"/>
                <w:sz w:val="21"/>
                <w:szCs w:val="21"/>
                <w:lang w:val="en-US" w:eastAsia="zh-CN" w:bidi="ar"/>
              </w:rPr>
              <w:t>出入口公路</w:t>
            </w:r>
            <w:r>
              <w:rPr>
                <w:rFonts w:hint="eastAsia" w:ascii="宋体" w:hAnsi="宋体" w:eastAsia="宋体" w:cs="宋体"/>
                <w:color w:val="auto"/>
                <w:spacing w:val="-2"/>
                <w:kern w:val="0"/>
                <w:sz w:val="21"/>
                <w:szCs w:val="21"/>
                <w:lang w:val="en-US" w:eastAsia="zh-CN" w:bidi="ar"/>
              </w:rPr>
              <w:t>的</w:t>
            </w:r>
            <w:r>
              <w:rPr>
                <w:rFonts w:hint="eastAsia" w:ascii="宋体" w:hAnsi="宋体" w:eastAsia="宋体" w:cs="宋体"/>
                <w:color w:val="auto"/>
                <w:kern w:val="0"/>
                <w:sz w:val="21"/>
                <w:szCs w:val="21"/>
                <w:lang w:val="en-US" w:eastAsia="zh-CN" w:bidi="ar"/>
              </w:rPr>
              <w:t>维</w:t>
            </w:r>
            <w:r>
              <w:rPr>
                <w:rFonts w:hint="eastAsia" w:ascii="宋体" w:hAnsi="宋体" w:eastAsia="宋体" w:cs="宋体"/>
                <w:color w:val="auto"/>
                <w:spacing w:val="-2"/>
                <w:kern w:val="0"/>
                <w:sz w:val="21"/>
                <w:szCs w:val="21"/>
                <w:lang w:val="en-US" w:eastAsia="zh-CN" w:bidi="ar"/>
              </w:rPr>
              <w:t>护</w:t>
            </w:r>
            <w:r>
              <w:rPr>
                <w:rFonts w:hint="eastAsia" w:ascii="宋体" w:hAnsi="宋体" w:eastAsia="宋体" w:cs="宋体"/>
                <w:color w:val="auto"/>
                <w:kern w:val="0"/>
                <w:sz w:val="21"/>
                <w:szCs w:val="21"/>
                <w:lang w:val="en-US" w:eastAsia="zh-CN" w:bidi="ar"/>
              </w:rPr>
              <w:t>和</w:t>
            </w:r>
            <w:r>
              <w:rPr>
                <w:rFonts w:hint="eastAsia" w:ascii="宋体" w:hAnsi="宋体" w:eastAsia="宋体" w:cs="宋体"/>
                <w:color w:val="auto"/>
                <w:spacing w:val="-2"/>
                <w:kern w:val="0"/>
                <w:sz w:val="21"/>
                <w:szCs w:val="21"/>
                <w:lang w:val="en-US" w:eastAsia="zh-CN" w:bidi="ar"/>
              </w:rPr>
              <w:t>管</w:t>
            </w:r>
            <w:r>
              <w:rPr>
                <w:rFonts w:hint="eastAsia" w:ascii="宋体" w:hAnsi="宋体" w:eastAsia="宋体" w:cs="宋体"/>
                <w:color w:val="auto"/>
                <w:kern w:val="0"/>
                <w:sz w:val="21"/>
                <w:szCs w:val="21"/>
                <w:lang w:val="en-US" w:eastAsia="zh-CN" w:bidi="ar"/>
              </w:rPr>
              <w:t>理</w:t>
            </w:r>
          </w:p>
        </w:tc>
        <w:tc>
          <w:tcPr>
            <w:tcW w:w="3931"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67CF3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spacing w:val="5"/>
                <w:kern w:val="0"/>
                <w:sz w:val="21"/>
                <w:szCs w:val="21"/>
                <w:lang w:val="en-US" w:eastAsia="zh-CN" w:bidi="ar"/>
              </w:rPr>
              <w:t>负</w:t>
            </w:r>
            <w:r>
              <w:rPr>
                <w:rFonts w:hint="eastAsia" w:ascii="宋体" w:hAnsi="宋体" w:eastAsia="宋体" w:cs="宋体"/>
                <w:color w:val="auto"/>
                <w:spacing w:val="2"/>
                <w:kern w:val="0"/>
                <w:sz w:val="21"/>
                <w:szCs w:val="21"/>
                <w:lang w:val="en-US" w:eastAsia="zh-CN" w:bidi="ar"/>
              </w:rPr>
              <w:t>责城区</w:t>
            </w:r>
            <w:r>
              <w:rPr>
                <w:rFonts w:hint="eastAsia" w:ascii="宋体" w:hAnsi="宋体" w:eastAsia="宋体" w:cs="宋体"/>
                <w:color w:val="auto"/>
                <w:kern w:val="0"/>
                <w:sz w:val="21"/>
                <w:szCs w:val="21"/>
                <w:lang w:val="en-US" w:eastAsia="zh-CN" w:bidi="ar"/>
              </w:rPr>
              <w:t>范</w:t>
            </w:r>
            <w:r>
              <w:rPr>
                <w:rFonts w:hint="eastAsia" w:ascii="宋体" w:hAnsi="宋体" w:eastAsia="宋体" w:cs="宋体"/>
                <w:color w:val="auto"/>
                <w:spacing w:val="5"/>
                <w:kern w:val="0"/>
                <w:sz w:val="21"/>
                <w:szCs w:val="21"/>
                <w:lang w:val="en-US" w:eastAsia="zh-CN" w:bidi="ar"/>
              </w:rPr>
              <w:t>围</w:t>
            </w:r>
            <w:r>
              <w:rPr>
                <w:rFonts w:hint="eastAsia" w:ascii="宋体" w:hAnsi="宋体" w:eastAsia="宋体" w:cs="宋体"/>
                <w:color w:val="auto"/>
                <w:spacing w:val="2"/>
                <w:kern w:val="0"/>
                <w:sz w:val="21"/>
                <w:szCs w:val="21"/>
                <w:lang w:val="en-US" w:eastAsia="zh-CN" w:bidi="ar"/>
              </w:rPr>
              <w:t>内的所</w:t>
            </w:r>
            <w:r>
              <w:rPr>
                <w:rFonts w:hint="eastAsia" w:ascii="宋体" w:hAnsi="宋体" w:eastAsia="宋体" w:cs="宋体"/>
                <w:color w:val="auto"/>
                <w:spacing w:val="5"/>
                <w:kern w:val="0"/>
                <w:sz w:val="21"/>
                <w:szCs w:val="21"/>
                <w:lang w:val="en-US" w:eastAsia="zh-CN" w:bidi="ar"/>
              </w:rPr>
              <w:t>有</w:t>
            </w:r>
            <w:r>
              <w:rPr>
                <w:rFonts w:hint="eastAsia" w:ascii="宋体" w:hAnsi="宋体" w:eastAsia="宋体" w:cs="宋体"/>
                <w:color w:val="auto"/>
                <w:spacing w:val="2"/>
                <w:kern w:val="0"/>
                <w:sz w:val="21"/>
                <w:szCs w:val="21"/>
                <w:lang w:val="en-US" w:eastAsia="zh-CN" w:bidi="ar"/>
              </w:rPr>
              <w:t>城市</w:t>
            </w:r>
            <w:r>
              <w:rPr>
                <w:rFonts w:hint="eastAsia" w:ascii="宋体" w:hAnsi="宋体" w:eastAsia="宋体" w:cs="宋体"/>
                <w:color w:val="auto"/>
                <w:spacing w:val="5"/>
                <w:kern w:val="0"/>
                <w:sz w:val="21"/>
                <w:szCs w:val="21"/>
                <w:lang w:val="en-US" w:eastAsia="zh-CN" w:bidi="ar"/>
              </w:rPr>
              <w:t>道</w:t>
            </w:r>
            <w:r>
              <w:rPr>
                <w:rFonts w:hint="eastAsia" w:ascii="宋体" w:hAnsi="宋体" w:eastAsia="宋体" w:cs="宋体"/>
                <w:color w:val="auto"/>
                <w:spacing w:val="2"/>
                <w:kern w:val="0"/>
                <w:sz w:val="21"/>
                <w:szCs w:val="21"/>
                <w:lang w:val="en-US" w:eastAsia="zh-CN" w:bidi="ar"/>
              </w:rPr>
              <w:t>路及沿</w:t>
            </w:r>
            <w:r>
              <w:rPr>
                <w:rFonts w:hint="eastAsia" w:ascii="宋体" w:hAnsi="宋体" w:eastAsia="宋体" w:cs="宋体"/>
                <w:color w:val="auto"/>
                <w:spacing w:val="5"/>
                <w:kern w:val="0"/>
                <w:sz w:val="21"/>
                <w:szCs w:val="21"/>
                <w:lang w:val="en-US" w:eastAsia="zh-CN" w:bidi="ar"/>
              </w:rPr>
              <w:t>线</w:t>
            </w:r>
            <w:r>
              <w:rPr>
                <w:rFonts w:hint="eastAsia" w:ascii="宋体" w:hAnsi="宋体" w:eastAsia="宋体" w:cs="宋体"/>
                <w:color w:val="auto"/>
                <w:spacing w:val="2"/>
                <w:kern w:val="0"/>
                <w:sz w:val="21"/>
                <w:szCs w:val="21"/>
                <w:lang w:val="en-US" w:eastAsia="zh-CN" w:bidi="ar"/>
              </w:rPr>
              <w:t>桥梁、</w:t>
            </w:r>
            <w:r>
              <w:rPr>
                <w:rFonts w:hint="eastAsia" w:ascii="宋体" w:hAnsi="宋体" w:eastAsia="宋体" w:cs="宋体"/>
                <w:color w:val="auto"/>
                <w:spacing w:val="5"/>
                <w:kern w:val="0"/>
                <w:sz w:val="21"/>
                <w:szCs w:val="21"/>
                <w:lang w:val="en-US" w:eastAsia="zh-CN" w:bidi="ar"/>
              </w:rPr>
              <w:t>附</w:t>
            </w:r>
            <w:r>
              <w:rPr>
                <w:rFonts w:hint="eastAsia" w:ascii="宋体" w:hAnsi="宋体" w:eastAsia="宋体" w:cs="宋体"/>
                <w:color w:val="auto"/>
                <w:spacing w:val="2"/>
                <w:kern w:val="0"/>
                <w:sz w:val="21"/>
                <w:szCs w:val="21"/>
                <w:lang w:val="en-US" w:eastAsia="zh-CN" w:bidi="ar"/>
              </w:rPr>
              <w:t>属设</w:t>
            </w:r>
            <w:r>
              <w:rPr>
                <w:rFonts w:hint="eastAsia" w:ascii="宋体" w:hAnsi="宋体" w:eastAsia="宋体" w:cs="宋体"/>
                <w:color w:val="auto"/>
                <w:spacing w:val="5"/>
                <w:kern w:val="0"/>
                <w:sz w:val="21"/>
                <w:szCs w:val="21"/>
                <w:lang w:val="en-US" w:eastAsia="zh-CN" w:bidi="ar"/>
              </w:rPr>
              <w:t>施的</w:t>
            </w:r>
            <w:r>
              <w:rPr>
                <w:rFonts w:hint="eastAsia" w:ascii="宋体" w:hAnsi="宋体" w:eastAsia="宋体" w:cs="宋体"/>
                <w:color w:val="auto"/>
                <w:kern w:val="0"/>
                <w:sz w:val="21"/>
                <w:szCs w:val="21"/>
                <w:lang w:val="en-US" w:eastAsia="zh-CN" w:bidi="ar"/>
              </w:rPr>
              <w:t>维护</w:t>
            </w:r>
            <w:r>
              <w:rPr>
                <w:rFonts w:hint="eastAsia" w:ascii="宋体" w:hAnsi="宋体" w:eastAsia="宋体" w:cs="宋体"/>
                <w:color w:val="auto"/>
                <w:spacing w:val="-2"/>
                <w:kern w:val="0"/>
                <w:sz w:val="21"/>
                <w:szCs w:val="21"/>
                <w:lang w:val="en-US" w:eastAsia="zh-CN" w:bidi="ar"/>
              </w:rPr>
              <w:t>和</w:t>
            </w:r>
            <w:r>
              <w:rPr>
                <w:rFonts w:hint="eastAsia" w:ascii="宋体" w:hAnsi="宋体" w:eastAsia="宋体" w:cs="宋体"/>
                <w:color w:val="auto"/>
                <w:kern w:val="0"/>
                <w:sz w:val="21"/>
                <w:szCs w:val="21"/>
                <w:lang w:val="en-US" w:eastAsia="zh-CN" w:bidi="ar"/>
              </w:rPr>
              <w:t>管理</w:t>
            </w:r>
          </w:p>
        </w:tc>
        <w:tc>
          <w:tcPr>
            <w:tcW w:w="100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2FEDF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 </w:t>
            </w:r>
          </w:p>
        </w:tc>
      </w:tr>
      <w:tr w14:paraId="3359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36"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566A2A33">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5AB9B099">
            <w:pPr>
              <w:rPr>
                <w:rFonts w:hint="eastAsia" w:ascii="宋体" w:hAnsi="宋体" w:eastAsia="宋体" w:cs="宋体"/>
                <w:sz w:val="18"/>
                <w:szCs w:val="18"/>
              </w:rPr>
            </w:pPr>
          </w:p>
        </w:tc>
        <w:tc>
          <w:tcPr>
            <w:tcW w:w="3931"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25B8F2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spacing w:val="5"/>
                <w:kern w:val="0"/>
                <w:sz w:val="21"/>
                <w:szCs w:val="21"/>
                <w:lang w:val="en-US" w:eastAsia="zh-CN" w:bidi="ar"/>
              </w:rPr>
              <w:t>负</w:t>
            </w:r>
            <w:r>
              <w:rPr>
                <w:rFonts w:hint="eastAsia" w:ascii="宋体" w:hAnsi="宋体" w:eastAsia="宋体" w:cs="宋体"/>
                <w:color w:val="auto"/>
                <w:spacing w:val="2"/>
                <w:kern w:val="0"/>
                <w:sz w:val="21"/>
                <w:szCs w:val="21"/>
                <w:lang w:val="en-US" w:eastAsia="zh-CN" w:bidi="ar"/>
              </w:rPr>
              <w:t>责城区</w:t>
            </w:r>
            <w:r>
              <w:rPr>
                <w:rFonts w:hint="eastAsia" w:ascii="宋体" w:hAnsi="宋体" w:eastAsia="宋体" w:cs="宋体"/>
                <w:color w:val="auto"/>
                <w:spacing w:val="5"/>
                <w:kern w:val="0"/>
                <w:sz w:val="21"/>
                <w:szCs w:val="21"/>
                <w:lang w:val="en-US" w:eastAsia="zh-CN" w:bidi="ar"/>
              </w:rPr>
              <w:t>范</w:t>
            </w:r>
            <w:r>
              <w:rPr>
                <w:rFonts w:hint="eastAsia" w:ascii="宋体" w:hAnsi="宋体" w:eastAsia="宋体" w:cs="宋体"/>
                <w:color w:val="auto"/>
                <w:spacing w:val="2"/>
                <w:kern w:val="0"/>
                <w:sz w:val="21"/>
                <w:szCs w:val="21"/>
                <w:lang w:val="en-US" w:eastAsia="zh-CN" w:bidi="ar"/>
              </w:rPr>
              <w:t>围内的</w:t>
            </w:r>
            <w:r>
              <w:rPr>
                <w:rFonts w:hint="eastAsia" w:ascii="宋体" w:hAnsi="宋体" w:eastAsia="宋体" w:cs="宋体"/>
                <w:color w:val="auto"/>
                <w:spacing w:val="5"/>
                <w:kern w:val="0"/>
                <w:sz w:val="21"/>
                <w:szCs w:val="21"/>
                <w:lang w:val="en-US" w:eastAsia="zh-CN" w:bidi="ar"/>
              </w:rPr>
              <w:t>住</w:t>
            </w:r>
            <w:r>
              <w:rPr>
                <w:rFonts w:hint="eastAsia" w:ascii="宋体" w:hAnsi="宋体" w:eastAsia="宋体" w:cs="宋体"/>
                <w:color w:val="auto"/>
                <w:spacing w:val="2"/>
                <w:kern w:val="0"/>
                <w:sz w:val="21"/>
                <w:szCs w:val="21"/>
                <w:lang w:val="en-US" w:eastAsia="zh-CN" w:bidi="ar"/>
              </w:rPr>
              <w:t>宅小区</w:t>
            </w:r>
            <w:r>
              <w:rPr>
                <w:rFonts w:hint="eastAsia" w:ascii="宋体" w:hAnsi="宋体" w:eastAsia="宋体" w:cs="宋体"/>
                <w:color w:val="auto"/>
                <w:spacing w:val="5"/>
                <w:kern w:val="0"/>
                <w:sz w:val="21"/>
                <w:szCs w:val="21"/>
                <w:lang w:val="en-US" w:eastAsia="zh-CN" w:bidi="ar"/>
              </w:rPr>
              <w:t>开</w:t>
            </w:r>
            <w:r>
              <w:rPr>
                <w:rFonts w:hint="eastAsia" w:ascii="宋体" w:hAnsi="宋体" w:eastAsia="宋体" w:cs="宋体"/>
                <w:color w:val="auto"/>
                <w:spacing w:val="2"/>
                <w:kern w:val="0"/>
                <w:sz w:val="21"/>
                <w:szCs w:val="21"/>
                <w:lang w:val="en-US" w:eastAsia="zh-CN" w:bidi="ar"/>
              </w:rPr>
              <w:t>放城</w:t>
            </w:r>
            <w:r>
              <w:rPr>
                <w:rFonts w:hint="eastAsia" w:ascii="宋体" w:hAnsi="宋体" w:eastAsia="宋体" w:cs="宋体"/>
                <w:color w:val="auto"/>
                <w:spacing w:val="5"/>
                <w:kern w:val="0"/>
                <w:sz w:val="21"/>
                <w:szCs w:val="21"/>
                <w:lang w:val="en-US" w:eastAsia="zh-CN" w:bidi="ar"/>
              </w:rPr>
              <w:t>市</w:t>
            </w:r>
            <w:r>
              <w:rPr>
                <w:rFonts w:hint="eastAsia" w:ascii="宋体" w:hAnsi="宋体" w:eastAsia="宋体" w:cs="宋体"/>
                <w:color w:val="auto"/>
                <w:kern w:val="0"/>
                <w:sz w:val="21"/>
                <w:szCs w:val="21"/>
                <w:lang w:val="en-US" w:eastAsia="zh-CN" w:bidi="ar"/>
              </w:rPr>
              <w:t>公共道</w:t>
            </w:r>
            <w:r>
              <w:rPr>
                <w:rFonts w:hint="eastAsia" w:ascii="宋体" w:hAnsi="宋体" w:eastAsia="宋体" w:cs="宋体"/>
                <w:color w:val="auto"/>
                <w:spacing w:val="-2"/>
                <w:kern w:val="0"/>
                <w:sz w:val="21"/>
                <w:szCs w:val="21"/>
                <w:lang w:val="en-US" w:eastAsia="zh-CN" w:bidi="ar"/>
              </w:rPr>
              <w:t>路</w:t>
            </w:r>
            <w:r>
              <w:rPr>
                <w:rFonts w:hint="eastAsia" w:ascii="宋体" w:hAnsi="宋体" w:eastAsia="宋体" w:cs="宋体"/>
                <w:color w:val="auto"/>
                <w:spacing w:val="-24"/>
                <w:kern w:val="0"/>
                <w:sz w:val="21"/>
                <w:szCs w:val="21"/>
                <w:lang w:val="en-US" w:eastAsia="zh-CN" w:bidi="ar"/>
              </w:rPr>
              <w:t>、</w:t>
            </w:r>
            <w:r>
              <w:rPr>
                <w:rFonts w:hint="eastAsia" w:ascii="宋体" w:hAnsi="宋体" w:eastAsia="宋体" w:cs="宋体"/>
                <w:color w:val="auto"/>
                <w:spacing w:val="-2"/>
                <w:kern w:val="0"/>
                <w:sz w:val="21"/>
                <w:szCs w:val="21"/>
                <w:lang w:val="en-US" w:eastAsia="zh-CN" w:bidi="ar"/>
              </w:rPr>
              <w:t>企</w:t>
            </w:r>
            <w:r>
              <w:rPr>
                <w:rFonts w:hint="eastAsia" w:ascii="宋体" w:hAnsi="宋体" w:eastAsia="宋体" w:cs="宋体"/>
                <w:color w:val="auto"/>
                <w:kern w:val="0"/>
                <w:sz w:val="21"/>
                <w:szCs w:val="21"/>
                <w:lang w:val="en-US" w:eastAsia="zh-CN" w:bidi="ar"/>
              </w:rPr>
              <w:t>业</w:t>
            </w:r>
            <w:r>
              <w:rPr>
                <w:rFonts w:hint="eastAsia" w:ascii="宋体" w:hAnsi="宋体" w:eastAsia="宋体" w:cs="宋体"/>
                <w:color w:val="auto"/>
                <w:spacing w:val="-2"/>
                <w:kern w:val="0"/>
                <w:sz w:val="21"/>
                <w:szCs w:val="21"/>
                <w:lang w:val="en-US" w:eastAsia="zh-CN" w:bidi="ar"/>
              </w:rPr>
              <w:t>管</w:t>
            </w:r>
            <w:r>
              <w:rPr>
                <w:rFonts w:hint="eastAsia" w:ascii="宋体" w:hAnsi="宋体" w:eastAsia="宋体" w:cs="宋体"/>
                <w:color w:val="auto"/>
                <w:kern w:val="0"/>
                <w:sz w:val="21"/>
                <w:szCs w:val="21"/>
                <w:lang w:val="en-US" w:eastAsia="zh-CN" w:bidi="ar"/>
              </w:rPr>
              <w:t>理</w:t>
            </w:r>
            <w:r>
              <w:rPr>
                <w:rFonts w:hint="eastAsia" w:ascii="宋体" w:hAnsi="宋体" w:eastAsia="宋体" w:cs="宋体"/>
                <w:color w:val="auto"/>
                <w:spacing w:val="-2"/>
                <w:kern w:val="0"/>
                <w:sz w:val="21"/>
                <w:szCs w:val="21"/>
                <w:lang w:val="en-US" w:eastAsia="zh-CN" w:bidi="ar"/>
              </w:rPr>
              <w:t>的</w:t>
            </w:r>
            <w:r>
              <w:rPr>
                <w:rFonts w:hint="eastAsia" w:ascii="宋体" w:hAnsi="宋体" w:eastAsia="宋体" w:cs="宋体"/>
                <w:color w:val="auto"/>
                <w:kern w:val="0"/>
                <w:sz w:val="21"/>
                <w:szCs w:val="21"/>
                <w:lang w:val="en-US" w:eastAsia="zh-CN" w:bidi="ar"/>
              </w:rPr>
              <w:t>开</w:t>
            </w:r>
            <w:r>
              <w:rPr>
                <w:rFonts w:hint="eastAsia" w:ascii="宋体" w:hAnsi="宋体" w:eastAsia="宋体" w:cs="宋体"/>
                <w:color w:val="auto"/>
                <w:spacing w:val="-2"/>
                <w:kern w:val="0"/>
                <w:sz w:val="21"/>
                <w:szCs w:val="21"/>
                <w:lang w:val="en-US" w:eastAsia="zh-CN" w:bidi="ar"/>
              </w:rPr>
              <w:t>放</w:t>
            </w:r>
            <w:r>
              <w:rPr>
                <w:rFonts w:hint="eastAsia" w:ascii="宋体" w:hAnsi="宋体" w:eastAsia="宋体" w:cs="宋体"/>
                <w:color w:val="auto"/>
                <w:kern w:val="0"/>
                <w:sz w:val="21"/>
                <w:szCs w:val="21"/>
                <w:lang w:val="en-US" w:eastAsia="zh-CN" w:bidi="ar"/>
              </w:rPr>
              <w:t>城市</w:t>
            </w:r>
            <w:r>
              <w:rPr>
                <w:rFonts w:hint="eastAsia" w:ascii="宋体" w:hAnsi="宋体" w:eastAsia="宋体" w:cs="宋体"/>
                <w:color w:val="auto"/>
                <w:spacing w:val="-2"/>
                <w:kern w:val="0"/>
                <w:sz w:val="21"/>
                <w:szCs w:val="21"/>
                <w:lang w:val="en-US" w:eastAsia="zh-CN" w:bidi="ar"/>
              </w:rPr>
              <w:t>公</w:t>
            </w:r>
            <w:r>
              <w:rPr>
                <w:rFonts w:hint="eastAsia" w:ascii="宋体" w:hAnsi="宋体" w:eastAsia="宋体" w:cs="宋体"/>
                <w:color w:val="auto"/>
                <w:kern w:val="0"/>
                <w:sz w:val="21"/>
                <w:szCs w:val="21"/>
                <w:lang w:val="en-US" w:eastAsia="zh-CN" w:bidi="ar"/>
              </w:rPr>
              <w:t>共</w:t>
            </w:r>
            <w:r>
              <w:rPr>
                <w:rFonts w:hint="eastAsia" w:ascii="宋体" w:hAnsi="宋体" w:eastAsia="宋体" w:cs="宋体"/>
                <w:color w:val="auto"/>
                <w:spacing w:val="-2"/>
                <w:kern w:val="0"/>
                <w:sz w:val="21"/>
                <w:szCs w:val="21"/>
                <w:lang w:val="en-US" w:eastAsia="zh-CN" w:bidi="ar"/>
              </w:rPr>
              <w:t>道</w:t>
            </w:r>
            <w:r>
              <w:rPr>
                <w:rFonts w:hint="eastAsia" w:ascii="宋体" w:hAnsi="宋体" w:eastAsia="宋体" w:cs="宋体"/>
                <w:color w:val="auto"/>
                <w:kern w:val="0"/>
                <w:sz w:val="21"/>
                <w:szCs w:val="21"/>
                <w:lang w:val="en-US" w:eastAsia="zh-CN" w:bidi="ar"/>
              </w:rPr>
              <w:t>路</w:t>
            </w:r>
            <w:r>
              <w:rPr>
                <w:rFonts w:hint="eastAsia" w:ascii="宋体" w:hAnsi="宋体" w:eastAsia="宋体" w:cs="宋体"/>
                <w:color w:val="auto"/>
                <w:spacing w:val="-2"/>
                <w:kern w:val="0"/>
                <w:sz w:val="21"/>
                <w:szCs w:val="21"/>
                <w:lang w:val="en-US" w:eastAsia="zh-CN" w:bidi="ar"/>
              </w:rPr>
              <w:t>的</w:t>
            </w:r>
            <w:r>
              <w:rPr>
                <w:rFonts w:hint="eastAsia" w:ascii="宋体" w:hAnsi="宋体" w:eastAsia="宋体" w:cs="宋体"/>
                <w:color w:val="auto"/>
                <w:kern w:val="0"/>
                <w:sz w:val="21"/>
                <w:szCs w:val="21"/>
                <w:lang w:val="en-US" w:eastAsia="zh-CN" w:bidi="ar"/>
              </w:rPr>
              <w:t>路产</w:t>
            </w:r>
            <w:r>
              <w:rPr>
                <w:rFonts w:hint="eastAsia" w:ascii="宋体" w:hAnsi="宋体" w:eastAsia="宋体" w:cs="宋体"/>
                <w:color w:val="auto"/>
                <w:spacing w:val="5"/>
                <w:kern w:val="0"/>
                <w:sz w:val="21"/>
                <w:szCs w:val="21"/>
                <w:lang w:val="en-US" w:eastAsia="zh-CN" w:bidi="ar"/>
              </w:rPr>
              <w:t>路</w:t>
            </w:r>
            <w:r>
              <w:rPr>
                <w:rFonts w:hint="eastAsia" w:ascii="宋体" w:hAnsi="宋体" w:eastAsia="宋体" w:cs="宋体"/>
                <w:color w:val="auto"/>
                <w:spacing w:val="2"/>
                <w:kern w:val="0"/>
                <w:sz w:val="21"/>
                <w:szCs w:val="21"/>
                <w:lang w:val="en-US" w:eastAsia="zh-CN" w:bidi="ar"/>
              </w:rPr>
              <w:t>权及相</w:t>
            </w:r>
            <w:r>
              <w:rPr>
                <w:rFonts w:hint="eastAsia" w:ascii="宋体" w:hAnsi="宋体" w:eastAsia="宋体" w:cs="宋体"/>
                <w:color w:val="auto"/>
                <w:spacing w:val="5"/>
                <w:kern w:val="0"/>
                <w:sz w:val="21"/>
                <w:szCs w:val="21"/>
                <w:lang w:val="en-US" w:eastAsia="zh-CN" w:bidi="ar"/>
              </w:rPr>
              <w:t>关</w:t>
            </w:r>
            <w:r>
              <w:rPr>
                <w:rFonts w:hint="eastAsia" w:ascii="宋体" w:hAnsi="宋体" w:eastAsia="宋体" w:cs="宋体"/>
                <w:color w:val="auto"/>
                <w:spacing w:val="2"/>
                <w:kern w:val="0"/>
                <w:sz w:val="21"/>
                <w:szCs w:val="21"/>
                <w:lang w:val="en-US" w:eastAsia="zh-CN" w:bidi="ar"/>
              </w:rPr>
              <w:t>管理</w:t>
            </w:r>
            <w:r>
              <w:rPr>
                <w:rFonts w:hint="eastAsia" w:ascii="宋体" w:hAnsi="宋体" w:eastAsia="宋体" w:cs="宋体"/>
                <w:color w:val="auto"/>
                <w:spacing w:val="5"/>
                <w:kern w:val="0"/>
                <w:sz w:val="21"/>
                <w:szCs w:val="21"/>
                <w:lang w:val="en-US" w:eastAsia="zh-CN" w:bidi="ar"/>
              </w:rPr>
              <w:t>设</w:t>
            </w:r>
            <w:r>
              <w:rPr>
                <w:rFonts w:hint="eastAsia" w:ascii="宋体" w:hAnsi="宋体" w:eastAsia="宋体" w:cs="宋体"/>
                <w:color w:val="auto"/>
                <w:spacing w:val="2"/>
                <w:kern w:val="0"/>
                <w:sz w:val="21"/>
                <w:szCs w:val="21"/>
                <w:lang w:val="en-US" w:eastAsia="zh-CN" w:bidi="ar"/>
              </w:rPr>
              <w:t>施及按</w:t>
            </w:r>
            <w:r>
              <w:rPr>
                <w:rFonts w:hint="eastAsia" w:ascii="宋体" w:hAnsi="宋体" w:eastAsia="宋体" w:cs="宋体"/>
                <w:color w:val="auto"/>
                <w:spacing w:val="5"/>
                <w:kern w:val="0"/>
                <w:sz w:val="21"/>
                <w:szCs w:val="21"/>
                <w:lang w:val="en-US" w:eastAsia="zh-CN" w:bidi="ar"/>
              </w:rPr>
              <w:t>城</w:t>
            </w:r>
            <w:r>
              <w:rPr>
                <w:rFonts w:hint="eastAsia" w:ascii="宋体" w:hAnsi="宋体" w:eastAsia="宋体" w:cs="宋体"/>
                <w:color w:val="auto"/>
                <w:spacing w:val="2"/>
                <w:kern w:val="0"/>
                <w:sz w:val="21"/>
                <w:szCs w:val="21"/>
                <w:lang w:val="en-US" w:eastAsia="zh-CN" w:bidi="ar"/>
              </w:rPr>
              <w:t>市道路</w:t>
            </w:r>
            <w:r>
              <w:rPr>
                <w:rFonts w:hint="eastAsia" w:ascii="宋体" w:hAnsi="宋体" w:eastAsia="宋体" w:cs="宋体"/>
                <w:color w:val="auto"/>
                <w:spacing w:val="5"/>
                <w:kern w:val="0"/>
                <w:sz w:val="21"/>
                <w:szCs w:val="21"/>
                <w:lang w:val="en-US" w:eastAsia="zh-CN" w:bidi="ar"/>
              </w:rPr>
              <w:t>标</w:t>
            </w:r>
            <w:r>
              <w:rPr>
                <w:rFonts w:hint="eastAsia" w:ascii="宋体" w:hAnsi="宋体" w:eastAsia="宋体" w:cs="宋体"/>
                <w:color w:val="auto"/>
                <w:spacing w:val="2"/>
                <w:kern w:val="0"/>
                <w:sz w:val="21"/>
                <w:szCs w:val="21"/>
                <w:lang w:val="en-US" w:eastAsia="zh-CN" w:bidi="ar"/>
              </w:rPr>
              <w:t>准发</w:t>
            </w:r>
            <w:r>
              <w:rPr>
                <w:rFonts w:hint="eastAsia" w:ascii="宋体" w:hAnsi="宋体" w:eastAsia="宋体" w:cs="宋体"/>
                <w:color w:val="auto"/>
                <w:spacing w:val="5"/>
                <w:kern w:val="0"/>
                <w:sz w:val="21"/>
                <w:szCs w:val="21"/>
                <w:lang w:val="en-US" w:eastAsia="zh-CN" w:bidi="ar"/>
              </w:rPr>
              <w:t>行的</w:t>
            </w:r>
            <w:r>
              <w:rPr>
                <w:rFonts w:hint="eastAsia" w:ascii="宋体" w:hAnsi="宋体" w:eastAsia="宋体" w:cs="宋体"/>
                <w:color w:val="auto"/>
                <w:kern w:val="0"/>
                <w:sz w:val="21"/>
                <w:szCs w:val="21"/>
                <w:lang w:val="en-US" w:eastAsia="zh-CN" w:bidi="ar"/>
              </w:rPr>
              <w:t>城市</w:t>
            </w:r>
            <w:r>
              <w:rPr>
                <w:rFonts w:hint="eastAsia" w:ascii="宋体" w:hAnsi="宋体" w:eastAsia="宋体" w:cs="宋体"/>
                <w:color w:val="auto"/>
                <w:spacing w:val="-2"/>
                <w:kern w:val="0"/>
                <w:sz w:val="21"/>
                <w:szCs w:val="21"/>
                <w:lang w:val="en-US" w:eastAsia="zh-CN" w:bidi="ar"/>
              </w:rPr>
              <w:t>出</w:t>
            </w:r>
            <w:r>
              <w:rPr>
                <w:rFonts w:hint="eastAsia" w:ascii="宋体" w:hAnsi="宋体" w:eastAsia="宋体" w:cs="宋体"/>
                <w:color w:val="auto"/>
                <w:kern w:val="0"/>
                <w:sz w:val="21"/>
                <w:szCs w:val="21"/>
                <w:lang w:val="en-US" w:eastAsia="zh-CN" w:bidi="ar"/>
              </w:rPr>
              <w:t>入</w:t>
            </w:r>
            <w:r>
              <w:rPr>
                <w:rFonts w:hint="eastAsia" w:ascii="宋体" w:hAnsi="宋体" w:eastAsia="宋体" w:cs="宋体"/>
                <w:color w:val="auto"/>
                <w:spacing w:val="-2"/>
                <w:kern w:val="0"/>
                <w:sz w:val="21"/>
                <w:szCs w:val="21"/>
                <w:lang w:val="en-US" w:eastAsia="zh-CN" w:bidi="ar"/>
              </w:rPr>
              <w:t>口</w:t>
            </w:r>
            <w:r>
              <w:rPr>
                <w:rFonts w:hint="eastAsia" w:ascii="宋体" w:hAnsi="宋体" w:eastAsia="宋体" w:cs="宋体"/>
                <w:color w:val="auto"/>
                <w:kern w:val="0"/>
                <w:sz w:val="21"/>
                <w:szCs w:val="21"/>
                <w:lang w:val="en-US" w:eastAsia="zh-CN" w:bidi="ar"/>
              </w:rPr>
              <w:t>公</w:t>
            </w:r>
            <w:r>
              <w:rPr>
                <w:rFonts w:hint="eastAsia" w:ascii="宋体" w:hAnsi="宋体" w:eastAsia="宋体" w:cs="宋体"/>
                <w:color w:val="auto"/>
                <w:spacing w:val="-2"/>
                <w:kern w:val="0"/>
                <w:sz w:val="21"/>
                <w:szCs w:val="21"/>
                <w:lang w:val="en-US" w:eastAsia="zh-CN" w:bidi="ar"/>
              </w:rPr>
              <w:t>路</w:t>
            </w:r>
            <w:r>
              <w:rPr>
                <w:rFonts w:hint="eastAsia" w:ascii="宋体" w:hAnsi="宋体" w:eastAsia="宋体" w:cs="宋体"/>
                <w:color w:val="auto"/>
                <w:kern w:val="0"/>
                <w:sz w:val="21"/>
                <w:szCs w:val="21"/>
                <w:lang w:val="en-US" w:eastAsia="zh-CN" w:bidi="ar"/>
              </w:rPr>
              <w:t>的</w:t>
            </w:r>
            <w:r>
              <w:rPr>
                <w:rFonts w:hint="eastAsia" w:ascii="宋体" w:hAnsi="宋体" w:eastAsia="宋体" w:cs="宋体"/>
                <w:color w:val="auto"/>
                <w:spacing w:val="-2"/>
                <w:kern w:val="0"/>
                <w:sz w:val="21"/>
                <w:szCs w:val="21"/>
                <w:lang w:val="en-US" w:eastAsia="zh-CN" w:bidi="ar"/>
              </w:rPr>
              <w:t>维</w:t>
            </w:r>
            <w:r>
              <w:rPr>
                <w:rFonts w:hint="eastAsia" w:ascii="宋体" w:hAnsi="宋体" w:eastAsia="宋体" w:cs="宋体"/>
                <w:color w:val="auto"/>
                <w:kern w:val="0"/>
                <w:sz w:val="21"/>
                <w:szCs w:val="21"/>
                <w:lang w:val="en-US" w:eastAsia="zh-CN" w:bidi="ar"/>
              </w:rPr>
              <w:t>护</w:t>
            </w:r>
            <w:r>
              <w:rPr>
                <w:rFonts w:hint="eastAsia" w:ascii="宋体" w:hAnsi="宋体" w:eastAsia="宋体" w:cs="宋体"/>
                <w:color w:val="auto"/>
                <w:spacing w:val="-2"/>
                <w:kern w:val="0"/>
                <w:sz w:val="21"/>
                <w:szCs w:val="21"/>
                <w:lang w:val="en-US" w:eastAsia="zh-CN" w:bidi="ar"/>
              </w:rPr>
              <w:t>和</w:t>
            </w:r>
            <w:r>
              <w:rPr>
                <w:rFonts w:hint="eastAsia" w:ascii="宋体" w:hAnsi="宋体" w:eastAsia="宋体" w:cs="宋体"/>
                <w:color w:val="auto"/>
                <w:kern w:val="0"/>
                <w:sz w:val="21"/>
                <w:szCs w:val="21"/>
                <w:lang w:val="en-US" w:eastAsia="zh-CN" w:bidi="ar"/>
              </w:rPr>
              <w:t>管理</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7D4E09A">
            <w:pPr>
              <w:rPr>
                <w:rFonts w:hint="eastAsia" w:ascii="宋体" w:hAnsi="宋体" w:eastAsia="宋体" w:cs="宋体"/>
                <w:sz w:val="18"/>
                <w:szCs w:val="18"/>
              </w:rPr>
            </w:pPr>
          </w:p>
        </w:tc>
      </w:tr>
      <w:tr w14:paraId="74A7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0" w:hRule="atLeast"/>
        </w:trPr>
        <w:tc>
          <w:tcPr>
            <w:tcW w:w="725" w:type="dxa"/>
            <w:vMerge w:val="restart"/>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23FDC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12</w:t>
            </w:r>
          </w:p>
        </w:tc>
        <w:tc>
          <w:tcPr>
            <w:tcW w:w="3380" w:type="dxa"/>
            <w:vMerge w:val="restart"/>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5870F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承办县委、县政府和上级业务主管部门交办的其他事项</w:t>
            </w: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56B1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承办县委、县政府交办的其他事项</w:t>
            </w:r>
          </w:p>
        </w:tc>
        <w:tc>
          <w:tcPr>
            <w:tcW w:w="100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2DF19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 </w:t>
            </w:r>
          </w:p>
        </w:tc>
      </w:tr>
      <w:tr w14:paraId="2A08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725" w:type="dxa"/>
            <w:vMerge w:val="continue"/>
            <w:tcBorders>
              <w:top w:val="nil"/>
              <w:left w:val="single" w:color="000000" w:sz="8" w:space="0"/>
              <w:bottom w:val="single" w:color="auto" w:sz="8" w:space="0"/>
              <w:right w:val="single" w:color="000000" w:sz="8" w:space="0"/>
            </w:tcBorders>
            <w:shd w:val="clear" w:color="auto" w:fill="auto"/>
            <w:tcMar>
              <w:top w:w="0" w:type="dxa"/>
              <w:left w:w="0" w:type="dxa"/>
              <w:bottom w:w="0" w:type="dxa"/>
              <w:right w:w="0" w:type="dxa"/>
            </w:tcMar>
            <w:vAlign w:val="center"/>
          </w:tcPr>
          <w:p w14:paraId="4A0F7867">
            <w:pPr>
              <w:rPr>
                <w:rFonts w:hint="eastAsia" w:ascii="宋体" w:hAnsi="宋体" w:eastAsia="宋体" w:cs="宋体"/>
                <w:sz w:val="18"/>
                <w:szCs w:val="18"/>
              </w:rPr>
            </w:pPr>
          </w:p>
        </w:tc>
        <w:tc>
          <w:tcPr>
            <w:tcW w:w="3380" w:type="dxa"/>
            <w:vMerge w:val="continue"/>
            <w:tcBorders>
              <w:top w:val="nil"/>
              <w:left w:val="nil"/>
              <w:bottom w:val="single" w:color="auto" w:sz="8" w:space="0"/>
              <w:right w:val="single" w:color="000000" w:sz="8" w:space="0"/>
            </w:tcBorders>
            <w:shd w:val="clear" w:color="auto" w:fill="auto"/>
            <w:tcMar>
              <w:top w:w="0" w:type="dxa"/>
              <w:left w:w="0" w:type="dxa"/>
              <w:bottom w:w="0" w:type="dxa"/>
              <w:right w:w="0" w:type="dxa"/>
            </w:tcMar>
            <w:vAlign w:val="center"/>
          </w:tcPr>
          <w:p w14:paraId="4B5529DC">
            <w:pPr>
              <w:rPr>
                <w:rFonts w:hint="eastAsia" w:ascii="宋体" w:hAnsi="宋体" w:eastAsia="宋体" w:cs="宋体"/>
                <w:sz w:val="18"/>
                <w:szCs w:val="18"/>
              </w:rPr>
            </w:pPr>
          </w:p>
        </w:tc>
        <w:tc>
          <w:tcPr>
            <w:tcW w:w="393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C462C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承办上级业务主管部门交办的其他事项</w:t>
            </w:r>
          </w:p>
        </w:tc>
        <w:tc>
          <w:tcPr>
            <w:tcW w:w="100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217DAEE">
            <w:pPr>
              <w:rPr>
                <w:rFonts w:hint="eastAsia" w:ascii="宋体" w:hAnsi="宋体" w:eastAsia="宋体" w:cs="宋体"/>
                <w:sz w:val="18"/>
                <w:szCs w:val="18"/>
              </w:rPr>
            </w:pPr>
          </w:p>
        </w:tc>
      </w:tr>
    </w:tbl>
    <w:p w14:paraId="62D690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注：1.</w:t>
      </w:r>
      <w:r>
        <w:rPr>
          <w:rFonts w:hint="eastAsia" w:ascii="宋体" w:hAnsi="宋体" w:eastAsia="宋体" w:cs="宋体"/>
          <w:i w:val="0"/>
          <w:iCs w:val="0"/>
          <w:caps w:val="0"/>
          <w:color w:val="000000"/>
          <w:spacing w:val="-2"/>
          <w:kern w:val="0"/>
          <w:sz w:val="21"/>
          <w:szCs w:val="21"/>
          <w:lang w:val="en-US" w:eastAsia="zh-CN" w:bidi="ar"/>
        </w:rPr>
        <w:t>根</w:t>
      </w:r>
      <w:r>
        <w:rPr>
          <w:rFonts w:hint="eastAsia" w:ascii="宋体" w:hAnsi="宋体" w:eastAsia="宋体" w:cs="宋体"/>
          <w:i w:val="0"/>
          <w:iCs w:val="0"/>
          <w:caps w:val="0"/>
          <w:color w:val="000000"/>
          <w:spacing w:val="0"/>
          <w:kern w:val="0"/>
          <w:sz w:val="21"/>
          <w:szCs w:val="21"/>
          <w:lang w:val="en-US" w:eastAsia="zh-CN" w:bidi="ar"/>
        </w:rPr>
        <w:t>据</w:t>
      </w:r>
      <w:r>
        <w:rPr>
          <w:rFonts w:hint="eastAsia" w:ascii="宋体" w:hAnsi="宋体" w:eastAsia="宋体" w:cs="宋体"/>
          <w:i w:val="0"/>
          <w:iCs w:val="0"/>
          <w:caps w:val="0"/>
          <w:color w:val="000000"/>
          <w:spacing w:val="-2"/>
          <w:kern w:val="0"/>
          <w:sz w:val="21"/>
          <w:szCs w:val="21"/>
          <w:lang w:val="en-US" w:eastAsia="zh-CN" w:bidi="ar"/>
        </w:rPr>
        <w:t>形</w:t>
      </w:r>
      <w:r>
        <w:rPr>
          <w:rFonts w:hint="eastAsia" w:ascii="宋体" w:hAnsi="宋体" w:eastAsia="宋体" w:cs="宋体"/>
          <w:i w:val="0"/>
          <w:iCs w:val="0"/>
          <w:caps w:val="0"/>
          <w:color w:val="000000"/>
          <w:spacing w:val="0"/>
          <w:kern w:val="0"/>
          <w:sz w:val="21"/>
          <w:szCs w:val="21"/>
          <w:lang w:val="en-US" w:eastAsia="zh-CN" w:bidi="ar"/>
        </w:rPr>
        <w:t>势</w:t>
      </w:r>
      <w:r>
        <w:rPr>
          <w:rFonts w:hint="eastAsia" w:ascii="宋体" w:hAnsi="宋体" w:eastAsia="宋体" w:cs="宋体"/>
          <w:i w:val="0"/>
          <w:iCs w:val="0"/>
          <w:caps w:val="0"/>
          <w:color w:val="000000"/>
          <w:spacing w:val="-2"/>
          <w:kern w:val="0"/>
          <w:sz w:val="21"/>
          <w:szCs w:val="21"/>
          <w:lang w:val="en-US" w:eastAsia="zh-CN" w:bidi="ar"/>
        </w:rPr>
        <w:t>任</w:t>
      </w:r>
      <w:r>
        <w:rPr>
          <w:rFonts w:hint="eastAsia" w:ascii="宋体" w:hAnsi="宋体" w:eastAsia="宋体" w:cs="宋体"/>
          <w:i w:val="0"/>
          <w:iCs w:val="0"/>
          <w:caps w:val="0"/>
          <w:color w:val="000000"/>
          <w:spacing w:val="0"/>
          <w:kern w:val="0"/>
          <w:sz w:val="21"/>
          <w:szCs w:val="21"/>
          <w:lang w:val="en-US" w:eastAsia="zh-CN" w:bidi="ar"/>
        </w:rPr>
        <w:t>务</w:t>
      </w:r>
      <w:r>
        <w:rPr>
          <w:rFonts w:hint="eastAsia" w:ascii="宋体" w:hAnsi="宋体" w:eastAsia="宋体" w:cs="宋体"/>
          <w:i w:val="0"/>
          <w:iCs w:val="0"/>
          <w:caps w:val="0"/>
          <w:color w:val="000000"/>
          <w:spacing w:val="-2"/>
          <w:kern w:val="0"/>
          <w:sz w:val="21"/>
          <w:szCs w:val="21"/>
          <w:lang w:val="en-US" w:eastAsia="zh-CN" w:bidi="ar"/>
        </w:rPr>
        <w:t>发展</w:t>
      </w:r>
      <w:r>
        <w:rPr>
          <w:rFonts w:hint="eastAsia" w:ascii="宋体" w:hAnsi="宋体" w:eastAsia="宋体" w:cs="宋体"/>
          <w:i w:val="0"/>
          <w:iCs w:val="0"/>
          <w:caps w:val="0"/>
          <w:color w:val="000000"/>
          <w:spacing w:val="0"/>
          <w:kern w:val="0"/>
          <w:sz w:val="21"/>
          <w:szCs w:val="21"/>
          <w:lang w:val="en-US" w:eastAsia="zh-CN" w:bidi="ar"/>
        </w:rPr>
        <w:t>，需</w:t>
      </w:r>
      <w:r>
        <w:rPr>
          <w:rFonts w:hint="eastAsia" w:ascii="宋体" w:hAnsi="宋体" w:eastAsia="宋体" w:cs="宋体"/>
          <w:i w:val="0"/>
          <w:iCs w:val="0"/>
          <w:caps w:val="0"/>
          <w:color w:val="000000"/>
          <w:spacing w:val="-2"/>
          <w:kern w:val="0"/>
          <w:sz w:val="21"/>
          <w:szCs w:val="21"/>
          <w:lang w:val="en-US" w:eastAsia="zh-CN" w:bidi="ar"/>
        </w:rPr>
        <w:t>要</w:t>
      </w:r>
      <w:r>
        <w:rPr>
          <w:rFonts w:hint="eastAsia" w:ascii="宋体" w:hAnsi="宋体" w:eastAsia="宋体" w:cs="宋体"/>
          <w:i w:val="0"/>
          <w:iCs w:val="0"/>
          <w:caps w:val="0"/>
          <w:color w:val="000000"/>
          <w:spacing w:val="0"/>
          <w:kern w:val="0"/>
          <w:sz w:val="21"/>
          <w:szCs w:val="21"/>
          <w:lang w:val="en-US" w:eastAsia="zh-CN" w:bidi="ar"/>
        </w:rPr>
        <w:t>突</w:t>
      </w:r>
      <w:r>
        <w:rPr>
          <w:rFonts w:hint="eastAsia" w:ascii="宋体" w:hAnsi="宋体" w:eastAsia="宋体" w:cs="宋体"/>
          <w:i w:val="0"/>
          <w:iCs w:val="0"/>
          <w:caps w:val="0"/>
          <w:color w:val="000000"/>
          <w:spacing w:val="-2"/>
          <w:kern w:val="0"/>
          <w:sz w:val="21"/>
          <w:szCs w:val="21"/>
          <w:lang w:val="en-US" w:eastAsia="zh-CN" w:bidi="ar"/>
        </w:rPr>
        <w:t>出</w:t>
      </w:r>
      <w:r>
        <w:rPr>
          <w:rFonts w:hint="eastAsia" w:ascii="宋体" w:hAnsi="宋体" w:eastAsia="宋体" w:cs="宋体"/>
          <w:i w:val="0"/>
          <w:iCs w:val="0"/>
          <w:caps w:val="0"/>
          <w:color w:val="000000"/>
          <w:spacing w:val="0"/>
          <w:kern w:val="0"/>
          <w:sz w:val="21"/>
          <w:szCs w:val="21"/>
          <w:lang w:val="en-US" w:eastAsia="zh-CN" w:bidi="ar"/>
        </w:rPr>
        <w:t>强</w:t>
      </w:r>
      <w:r>
        <w:rPr>
          <w:rFonts w:hint="eastAsia" w:ascii="宋体" w:hAnsi="宋体" w:eastAsia="宋体" w:cs="宋体"/>
          <w:i w:val="0"/>
          <w:iCs w:val="0"/>
          <w:caps w:val="0"/>
          <w:color w:val="000000"/>
          <w:spacing w:val="-2"/>
          <w:kern w:val="0"/>
          <w:sz w:val="21"/>
          <w:szCs w:val="21"/>
          <w:lang w:val="en-US" w:eastAsia="zh-CN" w:bidi="ar"/>
        </w:rPr>
        <w:t>化</w:t>
      </w:r>
      <w:r>
        <w:rPr>
          <w:rFonts w:hint="eastAsia" w:ascii="宋体" w:hAnsi="宋体" w:eastAsia="宋体" w:cs="宋体"/>
          <w:i w:val="0"/>
          <w:iCs w:val="0"/>
          <w:caps w:val="0"/>
          <w:color w:val="000000"/>
          <w:spacing w:val="0"/>
          <w:kern w:val="0"/>
          <w:sz w:val="21"/>
          <w:szCs w:val="21"/>
          <w:lang w:val="en-US" w:eastAsia="zh-CN" w:bidi="ar"/>
        </w:rPr>
        <w:t>和</w:t>
      </w:r>
      <w:r>
        <w:rPr>
          <w:rFonts w:hint="eastAsia" w:ascii="宋体" w:hAnsi="宋体" w:eastAsia="宋体" w:cs="宋体"/>
          <w:i w:val="0"/>
          <w:iCs w:val="0"/>
          <w:caps w:val="0"/>
          <w:color w:val="000000"/>
          <w:spacing w:val="-2"/>
          <w:kern w:val="0"/>
          <w:sz w:val="21"/>
          <w:szCs w:val="21"/>
          <w:lang w:val="en-US" w:eastAsia="zh-CN" w:bidi="ar"/>
        </w:rPr>
        <w:t>增</w:t>
      </w:r>
      <w:r>
        <w:rPr>
          <w:rFonts w:hint="eastAsia" w:ascii="宋体" w:hAnsi="宋体" w:eastAsia="宋体" w:cs="宋体"/>
          <w:i w:val="0"/>
          <w:iCs w:val="0"/>
          <w:caps w:val="0"/>
          <w:color w:val="000000"/>
          <w:spacing w:val="0"/>
          <w:kern w:val="0"/>
          <w:sz w:val="21"/>
          <w:szCs w:val="21"/>
          <w:lang w:val="en-US" w:eastAsia="zh-CN" w:bidi="ar"/>
        </w:rPr>
        <w:t>加</w:t>
      </w:r>
      <w:r>
        <w:rPr>
          <w:rFonts w:hint="eastAsia" w:ascii="宋体" w:hAnsi="宋体" w:eastAsia="宋体" w:cs="宋体"/>
          <w:i w:val="0"/>
          <w:iCs w:val="0"/>
          <w:caps w:val="0"/>
          <w:color w:val="000000"/>
          <w:spacing w:val="-2"/>
          <w:kern w:val="0"/>
          <w:sz w:val="21"/>
          <w:szCs w:val="21"/>
          <w:lang w:val="en-US" w:eastAsia="zh-CN" w:bidi="ar"/>
        </w:rPr>
        <w:t>的</w:t>
      </w:r>
      <w:r>
        <w:rPr>
          <w:rFonts w:hint="eastAsia" w:ascii="宋体" w:hAnsi="宋体" w:eastAsia="宋体" w:cs="宋体"/>
          <w:i w:val="0"/>
          <w:iCs w:val="0"/>
          <w:caps w:val="0"/>
          <w:color w:val="000000"/>
          <w:spacing w:val="0"/>
          <w:kern w:val="0"/>
          <w:sz w:val="21"/>
          <w:szCs w:val="21"/>
          <w:lang w:val="en-US" w:eastAsia="zh-CN" w:bidi="ar"/>
        </w:rPr>
        <w:t>职责</w:t>
      </w:r>
      <w:r>
        <w:rPr>
          <w:rFonts w:hint="eastAsia" w:ascii="宋体" w:hAnsi="宋体" w:eastAsia="宋体" w:cs="宋体"/>
          <w:i w:val="0"/>
          <w:iCs w:val="0"/>
          <w:caps w:val="0"/>
          <w:color w:val="000000"/>
          <w:spacing w:val="-2"/>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请</w:t>
      </w:r>
      <w:r>
        <w:rPr>
          <w:rFonts w:hint="eastAsia" w:ascii="宋体" w:hAnsi="宋体" w:eastAsia="宋体" w:cs="宋体"/>
          <w:i w:val="0"/>
          <w:iCs w:val="0"/>
          <w:caps w:val="0"/>
          <w:color w:val="000000"/>
          <w:spacing w:val="-2"/>
          <w:kern w:val="0"/>
          <w:sz w:val="21"/>
          <w:szCs w:val="21"/>
          <w:lang w:val="en-US" w:eastAsia="zh-CN" w:bidi="ar"/>
        </w:rPr>
        <w:t>特</w:t>
      </w:r>
      <w:r>
        <w:rPr>
          <w:rFonts w:hint="eastAsia" w:ascii="宋体" w:hAnsi="宋体" w:eastAsia="宋体" w:cs="宋体"/>
          <w:i w:val="0"/>
          <w:iCs w:val="0"/>
          <w:caps w:val="0"/>
          <w:color w:val="000000"/>
          <w:spacing w:val="0"/>
          <w:kern w:val="0"/>
          <w:sz w:val="21"/>
          <w:szCs w:val="21"/>
          <w:lang w:val="en-US" w:eastAsia="zh-CN" w:bidi="ar"/>
        </w:rPr>
        <w:t>别</w:t>
      </w:r>
      <w:r>
        <w:rPr>
          <w:rFonts w:hint="eastAsia" w:ascii="宋体" w:hAnsi="宋体" w:eastAsia="宋体" w:cs="宋体"/>
          <w:i w:val="0"/>
          <w:iCs w:val="0"/>
          <w:caps w:val="0"/>
          <w:color w:val="000000"/>
          <w:spacing w:val="-2"/>
          <w:kern w:val="0"/>
          <w:sz w:val="21"/>
          <w:szCs w:val="21"/>
          <w:lang w:val="en-US" w:eastAsia="zh-CN" w:bidi="ar"/>
        </w:rPr>
        <w:t>单</w:t>
      </w:r>
      <w:r>
        <w:rPr>
          <w:rFonts w:hint="eastAsia" w:ascii="宋体" w:hAnsi="宋体" w:eastAsia="宋体" w:cs="宋体"/>
          <w:i w:val="0"/>
          <w:iCs w:val="0"/>
          <w:caps w:val="0"/>
          <w:color w:val="000000"/>
          <w:spacing w:val="0"/>
          <w:kern w:val="0"/>
          <w:sz w:val="21"/>
          <w:szCs w:val="21"/>
          <w:lang w:val="en-US" w:eastAsia="zh-CN" w:bidi="ar"/>
        </w:rPr>
        <w:t>列</w:t>
      </w:r>
      <w:r>
        <w:rPr>
          <w:rFonts w:hint="eastAsia" w:ascii="宋体" w:hAnsi="宋体" w:eastAsia="宋体" w:cs="宋体"/>
          <w:i w:val="0"/>
          <w:iCs w:val="0"/>
          <w:caps w:val="0"/>
          <w:color w:val="000000"/>
          <w:spacing w:val="-2"/>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并</w:t>
      </w:r>
      <w:r>
        <w:rPr>
          <w:rFonts w:hint="eastAsia" w:ascii="宋体" w:hAnsi="宋体" w:eastAsia="宋体" w:cs="宋体"/>
          <w:i w:val="0"/>
          <w:iCs w:val="0"/>
          <w:caps w:val="0"/>
          <w:color w:val="000000"/>
          <w:spacing w:val="-2"/>
          <w:kern w:val="0"/>
          <w:sz w:val="21"/>
          <w:szCs w:val="21"/>
          <w:lang w:val="en-US" w:eastAsia="zh-CN" w:bidi="ar"/>
        </w:rPr>
        <w:t>在</w:t>
      </w:r>
      <w:r>
        <w:rPr>
          <w:rFonts w:hint="eastAsia" w:ascii="宋体" w:hAnsi="宋体" w:eastAsia="宋体" w:cs="宋体"/>
          <w:i w:val="0"/>
          <w:iCs w:val="0"/>
          <w:caps w:val="0"/>
          <w:color w:val="000000"/>
          <w:spacing w:val="0"/>
          <w:kern w:val="0"/>
          <w:sz w:val="21"/>
          <w:szCs w:val="21"/>
          <w:lang w:val="en-US" w:eastAsia="zh-CN" w:bidi="ar"/>
        </w:rPr>
        <w:t>备注</w:t>
      </w:r>
      <w:r>
        <w:rPr>
          <w:rFonts w:hint="eastAsia" w:ascii="宋体" w:hAnsi="宋体" w:eastAsia="宋体" w:cs="宋体"/>
          <w:i w:val="0"/>
          <w:iCs w:val="0"/>
          <w:caps w:val="0"/>
          <w:color w:val="000000"/>
          <w:spacing w:val="-2"/>
          <w:kern w:val="0"/>
          <w:sz w:val="21"/>
          <w:szCs w:val="21"/>
          <w:lang w:val="en-US" w:eastAsia="zh-CN" w:bidi="ar"/>
        </w:rPr>
        <w:t>栏</w:t>
      </w:r>
      <w:r>
        <w:rPr>
          <w:rFonts w:hint="eastAsia" w:ascii="宋体" w:hAnsi="宋体" w:eastAsia="宋体" w:cs="宋体"/>
          <w:i w:val="0"/>
          <w:iCs w:val="0"/>
          <w:caps w:val="0"/>
          <w:color w:val="000000"/>
          <w:spacing w:val="0"/>
          <w:kern w:val="0"/>
          <w:sz w:val="21"/>
          <w:szCs w:val="21"/>
          <w:lang w:val="en-US" w:eastAsia="zh-CN" w:bidi="ar"/>
        </w:rPr>
        <w:t>中</w:t>
      </w:r>
      <w:r>
        <w:rPr>
          <w:rFonts w:hint="eastAsia" w:ascii="宋体" w:hAnsi="宋体" w:eastAsia="宋体" w:cs="宋体"/>
          <w:i w:val="0"/>
          <w:iCs w:val="0"/>
          <w:caps w:val="0"/>
          <w:color w:val="000000"/>
          <w:spacing w:val="-2"/>
          <w:kern w:val="0"/>
          <w:sz w:val="21"/>
          <w:szCs w:val="21"/>
          <w:lang w:val="en-US" w:eastAsia="zh-CN" w:bidi="ar"/>
        </w:rPr>
        <w:t>说</w:t>
      </w:r>
      <w:r>
        <w:rPr>
          <w:rFonts w:hint="eastAsia" w:ascii="宋体" w:hAnsi="宋体" w:eastAsia="宋体" w:cs="宋体"/>
          <w:i w:val="0"/>
          <w:iCs w:val="0"/>
          <w:caps w:val="0"/>
          <w:color w:val="000000"/>
          <w:spacing w:val="0"/>
          <w:kern w:val="0"/>
          <w:sz w:val="21"/>
          <w:szCs w:val="21"/>
          <w:lang w:val="en-US" w:eastAsia="zh-CN" w:bidi="ar"/>
        </w:rPr>
        <w:t>明</w:t>
      </w:r>
      <w:r>
        <w:rPr>
          <w:rFonts w:hint="eastAsia" w:ascii="宋体" w:hAnsi="宋体" w:eastAsia="宋体" w:cs="宋体"/>
          <w:i w:val="0"/>
          <w:iCs w:val="0"/>
          <w:caps w:val="0"/>
          <w:color w:val="000000"/>
          <w:spacing w:val="-2"/>
          <w:kern w:val="0"/>
          <w:sz w:val="21"/>
          <w:szCs w:val="21"/>
          <w:lang w:val="en-US" w:eastAsia="zh-CN" w:bidi="ar"/>
        </w:rPr>
        <w:t>依</w:t>
      </w:r>
      <w:r>
        <w:rPr>
          <w:rFonts w:hint="eastAsia" w:ascii="宋体" w:hAnsi="宋体" w:eastAsia="宋体" w:cs="宋体"/>
          <w:i w:val="0"/>
          <w:iCs w:val="0"/>
          <w:caps w:val="0"/>
          <w:color w:val="000000"/>
          <w:spacing w:val="0"/>
          <w:kern w:val="0"/>
          <w:sz w:val="21"/>
          <w:szCs w:val="21"/>
          <w:lang w:val="en-US" w:eastAsia="zh-CN" w:bidi="ar"/>
        </w:rPr>
        <w:t>据；</w:t>
      </w:r>
    </w:p>
    <w:p w14:paraId="4C245A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25"/>
        <w:jc w:val="both"/>
      </w:pPr>
      <w:r>
        <w:rPr>
          <w:rFonts w:hint="eastAsia" w:ascii="宋体" w:hAnsi="宋体" w:eastAsia="宋体" w:cs="宋体"/>
          <w:i w:val="0"/>
          <w:iCs w:val="0"/>
          <w:caps w:val="0"/>
          <w:color w:val="000000"/>
          <w:spacing w:val="0"/>
          <w:kern w:val="0"/>
          <w:sz w:val="21"/>
          <w:szCs w:val="21"/>
          <w:lang w:val="en-US" w:eastAsia="zh-CN" w:bidi="ar"/>
        </w:rPr>
        <w:t>2.由</w:t>
      </w:r>
      <w:r>
        <w:rPr>
          <w:rFonts w:hint="eastAsia" w:ascii="宋体" w:hAnsi="宋体" w:eastAsia="宋体" w:cs="宋体"/>
          <w:i w:val="0"/>
          <w:iCs w:val="0"/>
          <w:caps w:val="0"/>
          <w:color w:val="000000"/>
          <w:spacing w:val="-2"/>
          <w:kern w:val="0"/>
          <w:sz w:val="21"/>
          <w:szCs w:val="21"/>
          <w:lang w:val="en-US" w:eastAsia="zh-CN" w:bidi="ar"/>
        </w:rPr>
        <w:t>承</w:t>
      </w:r>
      <w:r>
        <w:rPr>
          <w:rFonts w:hint="eastAsia" w:ascii="宋体" w:hAnsi="宋体" w:eastAsia="宋体" w:cs="宋体"/>
          <w:i w:val="0"/>
          <w:iCs w:val="0"/>
          <w:caps w:val="0"/>
          <w:color w:val="000000"/>
          <w:spacing w:val="0"/>
          <w:kern w:val="0"/>
          <w:sz w:val="21"/>
          <w:szCs w:val="21"/>
          <w:lang w:val="en-US" w:eastAsia="zh-CN" w:bidi="ar"/>
        </w:rPr>
        <w:t>担</w:t>
      </w:r>
      <w:r>
        <w:rPr>
          <w:rFonts w:hint="eastAsia" w:ascii="宋体" w:hAnsi="宋体" w:eastAsia="宋体" w:cs="宋体"/>
          <w:i w:val="0"/>
          <w:iCs w:val="0"/>
          <w:caps w:val="0"/>
          <w:color w:val="000000"/>
          <w:spacing w:val="-2"/>
          <w:kern w:val="0"/>
          <w:sz w:val="21"/>
          <w:szCs w:val="21"/>
          <w:lang w:val="en-US" w:eastAsia="zh-CN" w:bidi="ar"/>
        </w:rPr>
        <w:t>行</w:t>
      </w:r>
      <w:r>
        <w:rPr>
          <w:rFonts w:hint="eastAsia" w:ascii="宋体" w:hAnsi="宋体" w:eastAsia="宋体" w:cs="宋体"/>
          <w:i w:val="0"/>
          <w:iCs w:val="0"/>
          <w:caps w:val="0"/>
          <w:color w:val="000000"/>
          <w:spacing w:val="0"/>
          <w:kern w:val="0"/>
          <w:sz w:val="21"/>
          <w:szCs w:val="21"/>
          <w:lang w:val="en-US" w:eastAsia="zh-CN" w:bidi="ar"/>
        </w:rPr>
        <w:t>政</w:t>
      </w:r>
      <w:r>
        <w:rPr>
          <w:rFonts w:hint="eastAsia" w:ascii="宋体" w:hAnsi="宋体" w:eastAsia="宋体" w:cs="宋体"/>
          <w:i w:val="0"/>
          <w:iCs w:val="0"/>
          <w:caps w:val="0"/>
          <w:color w:val="000000"/>
          <w:spacing w:val="-2"/>
          <w:kern w:val="0"/>
          <w:sz w:val="21"/>
          <w:szCs w:val="21"/>
          <w:lang w:val="en-US" w:eastAsia="zh-CN" w:bidi="ar"/>
        </w:rPr>
        <w:t>职</w:t>
      </w:r>
      <w:r>
        <w:rPr>
          <w:rFonts w:hint="eastAsia" w:ascii="宋体" w:hAnsi="宋体" w:eastAsia="宋体" w:cs="宋体"/>
          <w:i w:val="0"/>
          <w:iCs w:val="0"/>
          <w:caps w:val="0"/>
          <w:color w:val="000000"/>
          <w:spacing w:val="0"/>
          <w:kern w:val="0"/>
          <w:sz w:val="21"/>
          <w:szCs w:val="21"/>
          <w:lang w:val="en-US" w:eastAsia="zh-CN" w:bidi="ar"/>
        </w:rPr>
        <w:t>能</w:t>
      </w:r>
      <w:r>
        <w:rPr>
          <w:rFonts w:hint="eastAsia" w:ascii="宋体" w:hAnsi="宋体" w:eastAsia="宋体" w:cs="宋体"/>
          <w:i w:val="0"/>
          <w:iCs w:val="0"/>
          <w:caps w:val="0"/>
          <w:color w:val="000000"/>
          <w:spacing w:val="-2"/>
          <w:kern w:val="0"/>
          <w:sz w:val="21"/>
          <w:szCs w:val="21"/>
          <w:lang w:val="en-US" w:eastAsia="zh-CN" w:bidi="ar"/>
        </w:rPr>
        <w:t>的</w:t>
      </w:r>
      <w:r>
        <w:rPr>
          <w:rFonts w:hint="eastAsia" w:ascii="宋体" w:hAnsi="宋体" w:eastAsia="宋体" w:cs="宋体"/>
          <w:i w:val="0"/>
          <w:iCs w:val="0"/>
          <w:caps w:val="0"/>
          <w:color w:val="000000"/>
          <w:spacing w:val="0"/>
          <w:kern w:val="0"/>
          <w:sz w:val="21"/>
          <w:szCs w:val="21"/>
          <w:lang w:val="en-US" w:eastAsia="zh-CN" w:bidi="ar"/>
        </w:rPr>
        <w:t>事</w:t>
      </w:r>
      <w:r>
        <w:rPr>
          <w:rFonts w:hint="eastAsia" w:ascii="宋体" w:hAnsi="宋体" w:eastAsia="宋体" w:cs="宋体"/>
          <w:i w:val="0"/>
          <w:iCs w:val="0"/>
          <w:caps w:val="0"/>
          <w:color w:val="000000"/>
          <w:spacing w:val="-2"/>
          <w:kern w:val="0"/>
          <w:sz w:val="21"/>
          <w:szCs w:val="21"/>
          <w:lang w:val="en-US" w:eastAsia="zh-CN" w:bidi="ar"/>
        </w:rPr>
        <w:t>业</w:t>
      </w:r>
      <w:r>
        <w:rPr>
          <w:rFonts w:hint="eastAsia" w:ascii="宋体" w:hAnsi="宋体" w:eastAsia="宋体" w:cs="宋体"/>
          <w:i w:val="0"/>
          <w:iCs w:val="0"/>
          <w:caps w:val="0"/>
          <w:color w:val="000000"/>
          <w:spacing w:val="0"/>
          <w:kern w:val="0"/>
          <w:sz w:val="21"/>
          <w:szCs w:val="21"/>
          <w:lang w:val="en-US" w:eastAsia="zh-CN" w:bidi="ar"/>
        </w:rPr>
        <w:t>单位</w:t>
      </w:r>
      <w:r>
        <w:rPr>
          <w:rFonts w:hint="eastAsia" w:ascii="宋体" w:hAnsi="宋体" w:eastAsia="宋体" w:cs="宋体"/>
          <w:i w:val="0"/>
          <w:iCs w:val="0"/>
          <w:caps w:val="0"/>
          <w:color w:val="000000"/>
          <w:spacing w:val="-2"/>
          <w:kern w:val="0"/>
          <w:sz w:val="21"/>
          <w:szCs w:val="21"/>
          <w:lang w:val="en-US" w:eastAsia="zh-CN" w:bidi="ar"/>
        </w:rPr>
        <w:t>履</w:t>
      </w:r>
      <w:r>
        <w:rPr>
          <w:rFonts w:hint="eastAsia" w:ascii="宋体" w:hAnsi="宋体" w:eastAsia="宋体" w:cs="宋体"/>
          <w:i w:val="0"/>
          <w:iCs w:val="0"/>
          <w:caps w:val="0"/>
          <w:color w:val="000000"/>
          <w:spacing w:val="0"/>
          <w:kern w:val="0"/>
          <w:sz w:val="21"/>
          <w:szCs w:val="21"/>
          <w:lang w:val="en-US" w:eastAsia="zh-CN" w:bidi="ar"/>
        </w:rPr>
        <w:t>行</w:t>
      </w:r>
      <w:r>
        <w:rPr>
          <w:rFonts w:hint="eastAsia" w:ascii="宋体" w:hAnsi="宋体" w:eastAsia="宋体" w:cs="宋体"/>
          <w:i w:val="0"/>
          <w:iCs w:val="0"/>
          <w:caps w:val="0"/>
          <w:color w:val="000000"/>
          <w:spacing w:val="-2"/>
          <w:kern w:val="0"/>
          <w:sz w:val="21"/>
          <w:szCs w:val="21"/>
          <w:lang w:val="en-US" w:eastAsia="zh-CN" w:bidi="ar"/>
        </w:rPr>
        <w:t>的</w:t>
      </w:r>
      <w:r>
        <w:rPr>
          <w:rFonts w:hint="eastAsia" w:ascii="宋体" w:hAnsi="宋体" w:eastAsia="宋体" w:cs="宋体"/>
          <w:i w:val="0"/>
          <w:iCs w:val="0"/>
          <w:caps w:val="0"/>
          <w:color w:val="000000"/>
          <w:spacing w:val="0"/>
          <w:kern w:val="0"/>
          <w:sz w:val="21"/>
          <w:szCs w:val="21"/>
          <w:lang w:val="en-US" w:eastAsia="zh-CN" w:bidi="ar"/>
        </w:rPr>
        <w:t>职</w:t>
      </w:r>
      <w:r>
        <w:rPr>
          <w:rFonts w:hint="eastAsia" w:ascii="宋体" w:hAnsi="宋体" w:eastAsia="宋体" w:cs="宋体"/>
          <w:i w:val="0"/>
          <w:iCs w:val="0"/>
          <w:caps w:val="0"/>
          <w:color w:val="000000"/>
          <w:spacing w:val="-2"/>
          <w:kern w:val="0"/>
          <w:sz w:val="21"/>
          <w:szCs w:val="21"/>
          <w:lang w:val="en-US" w:eastAsia="zh-CN" w:bidi="ar"/>
        </w:rPr>
        <w:t>责</w:t>
      </w:r>
      <w:r>
        <w:rPr>
          <w:rFonts w:hint="eastAsia" w:ascii="宋体" w:hAnsi="宋体" w:eastAsia="宋体" w:cs="宋体"/>
          <w:i w:val="0"/>
          <w:iCs w:val="0"/>
          <w:caps w:val="0"/>
          <w:color w:val="000000"/>
          <w:spacing w:val="0"/>
          <w:kern w:val="0"/>
          <w:sz w:val="21"/>
          <w:szCs w:val="21"/>
          <w:lang w:val="en-US" w:eastAsia="zh-CN" w:bidi="ar"/>
        </w:rPr>
        <w:t>和</w:t>
      </w:r>
      <w:r>
        <w:rPr>
          <w:rFonts w:hint="eastAsia" w:ascii="宋体" w:hAnsi="宋体" w:eastAsia="宋体" w:cs="宋体"/>
          <w:i w:val="0"/>
          <w:iCs w:val="0"/>
          <w:caps w:val="0"/>
          <w:color w:val="000000"/>
          <w:spacing w:val="-2"/>
          <w:kern w:val="0"/>
          <w:sz w:val="21"/>
          <w:szCs w:val="21"/>
          <w:lang w:val="en-US" w:eastAsia="zh-CN" w:bidi="ar"/>
        </w:rPr>
        <w:t>工</w:t>
      </w:r>
      <w:r>
        <w:rPr>
          <w:rFonts w:hint="eastAsia" w:ascii="宋体" w:hAnsi="宋体" w:eastAsia="宋体" w:cs="宋体"/>
          <w:i w:val="0"/>
          <w:iCs w:val="0"/>
          <w:caps w:val="0"/>
          <w:color w:val="000000"/>
          <w:spacing w:val="0"/>
          <w:kern w:val="0"/>
          <w:sz w:val="21"/>
          <w:szCs w:val="21"/>
          <w:lang w:val="en-US" w:eastAsia="zh-CN" w:bidi="ar"/>
        </w:rPr>
        <w:t>作</w:t>
      </w:r>
      <w:r>
        <w:rPr>
          <w:rFonts w:hint="eastAsia" w:ascii="宋体" w:hAnsi="宋体" w:eastAsia="宋体" w:cs="宋体"/>
          <w:i w:val="0"/>
          <w:iCs w:val="0"/>
          <w:caps w:val="0"/>
          <w:color w:val="000000"/>
          <w:spacing w:val="-2"/>
          <w:kern w:val="0"/>
          <w:sz w:val="21"/>
          <w:szCs w:val="21"/>
          <w:lang w:val="en-US" w:eastAsia="zh-CN" w:bidi="ar"/>
        </w:rPr>
        <w:t>事</w:t>
      </w:r>
      <w:r>
        <w:rPr>
          <w:rFonts w:hint="eastAsia" w:ascii="宋体" w:hAnsi="宋体" w:eastAsia="宋体" w:cs="宋体"/>
          <w:i w:val="0"/>
          <w:iCs w:val="0"/>
          <w:caps w:val="0"/>
          <w:color w:val="000000"/>
          <w:spacing w:val="0"/>
          <w:kern w:val="0"/>
          <w:sz w:val="21"/>
          <w:szCs w:val="21"/>
          <w:lang w:val="en-US" w:eastAsia="zh-CN" w:bidi="ar"/>
        </w:rPr>
        <w:t>项，</w:t>
      </w:r>
      <w:r>
        <w:rPr>
          <w:rFonts w:hint="eastAsia" w:ascii="宋体" w:hAnsi="宋体" w:eastAsia="宋体" w:cs="宋体"/>
          <w:i w:val="0"/>
          <w:iCs w:val="0"/>
          <w:caps w:val="0"/>
          <w:color w:val="000000"/>
          <w:spacing w:val="-2"/>
          <w:kern w:val="0"/>
          <w:sz w:val="21"/>
          <w:szCs w:val="21"/>
          <w:lang w:val="en-US" w:eastAsia="zh-CN" w:bidi="ar"/>
        </w:rPr>
        <w:t>在</w:t>
      </w:r>
      <w:r>
        <w:rPr>
          <w:rFonts w:hint="eastAsia" w:ascii="宋体" w:hAnsi="宋体" w:eastAsia="宋体" w:cs="宋体"/>
          <w:i w:val="0"/>
          <w:iCs w:val="0"/>
          <w:caps w:val="0"/>
          <w:color w:val="000000"/>
          <w:spacing w:val="0"/>
          <w:kern w:val="0"/>
          <w:sz w:val="21"/>
          <w:szCs w:val="21"/>
          <w:lang w:val="en-US" w:eastAsia="zh-CN" w:bidi="ar"/>
        </w:rPr>
        <w:t>备</w:t>
      </w:r>
      <w:r>
        <w:rPr>
          <w:rFonts w:hint="eastAsia" w:ascii="宋体" w:hAnsi="宋体" w:eastAsia="宋体" w:cs="宋体"/>
          <w:i w:val="0"/>
          <w:iCs w:val="0"/>
          <w:caps w:val="0"/>
          <w:color w:val="000000"/>
          <w:spacing w:val="-2"/>
          <w:kern w:val="0"/>
          <w:sz w:val="21"/>
          <w:szCs w:val="21"/>
          <w:lang w:val="en-US" w:eastAsia="zh-CN" w:bidi="ar"/>
        </w:rPr>
        <w:t>注</w:t>
      </w:r>
      <w:r>
        <w:rPr>
          <w:rFonts w:hint="eastAsia" w:ascii="宋体" w:hAnsi="宋体" w:eastAsia="宋体" w:cs="宋体"/>
          <w:i w:val="0"/>
          <w:iCs w:val="0"/>
          <w:caps w:val="0"/>
          <w:color w:val="000000"/>
          <w:spacing w:val="0"/>
          <w:kern w:val="0"/>
          <w:sz w:val="21"/>
          <w:szCs w:val="21"/>
          <w:lang w:val="en-US" w:eastAsia="zh-CN" w:bidi="ar"/>
        </w:rPr>
        <w:t>栏</w:t>
      </w:r>
      <w:r>
        <w:rPr>
          <w:rFonts w:hint="eastAsia" w:ascii="宋体" w:hAnsi="宋体" w:eastAsia="宋体" w:cs="宋体"/>
          <w:i w:val="0"/>
          <w:iCs w:val="0"/>
          <w:caps w:val="0"/>
          <w:color w:val="000000"/>
          <w:spacing w:val="-2"/>
          <w:kern w:val="0"/>
          <w:sz w:val="21"/>
          <w:szCs w:val="21"/>
          <w:lang w:val="en-US" w:eastAsia="zh-CN" w:bidi="ar"/>
        </w:rPr>
        <w:t>中</w:t>
      </w:r>
      <w:r>
        <w:rPr>
          <w:rFonts w:hint="eastAsia" w:ascii="宋体" w:hAnsi="宋体" w:eastAsia="宋体" w:cs="宋体"/>
          <w:i w:val="0"/>
          <w:iCs w:val="0"/>
          <w:caps w:val="0"/>
          <w:color w:val="000000"/>
          <w:spacing w:val="0"/>
          <w:kern w:val="0"/>
          <w:sz w:val="21"/>
          <w:szCs w:val="21"/>
          <w:lang w:val="en-US" w:eastAsia="zh-CN" w:bidi="ar"/>
        </w:rPr>
        <w:t>注</w:t>
      </w:r>
      <w:r>
        <w:rPr>
          <w:rFonts w:hint="eastAsia" w:ascii="宋体" w:hAnsi="宋体" w:eastAsia="宋体" w:cs="宋体"/>
          <w:i w:val="0"/>
          <w:iCs w:val="0"/>
          <w:caps w:val="0"/>
          <w:color w:val="000000"/>
          <w:spacing w:val="-2"/>
          <w:kern w:val="0"/>
          <w:sz w:val="21"/>
          <w:szCs w:val="21"/>
          <w:lang w:val="en-US" w:eastAsia="zh-CN" w:bidi="ar"/>
        </w:rPr>
        <w:t>明</w:t>
      </w:r>
      <w:r>
        <w:rPr>
          <w:rFonts w:hint="eastAsia" w:ascii="宋体" w:hAnsi="宋体" w:eastAsia="宋体" w:cs="宋体"/>
          <w:i w:val="0"/>
          <w:iCs w:val="0"/>
          <w:caps w:val="0"/>
          <w:color w:val="000000"/>
          <w:spacing w:val="0"/>
          <w:kern w:val="0"/>
          <w:sz w:val="21"/>
          <w:szCs w:val="21"/>
          <w:lang w:val="en-US" w:eastAsia="zh-CN" w:bidi="ar"/>
        </w:rPr>
        <w:t>责</w:t>
      </w:r>
      <w:r>
        <w:rPr>
          <w:rFonts w:hint="eastAsia" w:ascii="宋体" w:hAnsi="宋体" w:eastAsia="宋体" w:cs="宋体"/>
          <w:i w:val="0"/>
          <w:iCs w:val="0"/>
          <w:caps w:val="0"/>
          <w:color w:val="000000"/>
          <w:spacing w:val="-2"/>
          <w:kern w:val="0"/>
          <w:sz w:val="21"/>
          <w:szCs w:val="21"/>
          <w:lang w:val="en-US" w:eastAsia="zh-CN" w:bidi="ar"/>
        </w:rPr>
        <w:t>任</w:t>
      </w:r>
      <w:r>
        <w:rPr>
          <w:rFonts w:hint="eastAsia" w:ascii="宋体" w:hAnsi="宋体" w:eastAsia="宋体" w:cs="宋体"/>
          <w:i w:val="0"/>
          <w:iCs w:val="0"/>
          <w:caps w:val="0"/>
          <w:color w:val="000000"/>
          <w:spacing w:val="0"/>
          <w:kern w:val="0"/>
          <w:sz w:val="21"/>
          <w:szCs w:val="21"/>
          <w:lang w:val="en-US" w:eastAsia="zh-CN" w:bidi="ar"/>
        </w:rPr>
        <w:t>单位。</w:t>
      </w:r>
    </w:p>
    <w:p w14:paraId="7570C2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AE6D3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AFD3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11CB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AD80F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54EE8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58A5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244F8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二、与</w:t>
      </w:r>
      <w:r>
        <w:rPr>
          <w:rFonts w:hint="eastAsia" w:ascii="黑体" w:hAnsi="宋体" w:eastAsia="黑体" w:cs="黑体"/>
          <w:i w:val="0"/>
          <w:iCs w:val="0"/>
          <w:caps w:val="0"/>
          <w:color w:val="000000"/>
          <w:spacing w:val="2"/>
          <w:kern w:val="0"/>
          <w:sz w:val="36"/>
          <w:szCs w:val="36"/>
          <w:lang w:val="en-US" w:eastAsia="zh-CN" w:bidi="ar"/>
        </w:rPr>
        <w:t>相</w:t>
      </w:r>
      <w:r>
        <w:rPr>
          <w:rFonts w:hint="eastAsia" w:ascii="黑体" w:hAnsi="宋体" w:eastAsia="黑体" w:cs="黑体"/>
          <w:i w:val="0"/>
          <w:iCs w:val="0"/>
          <w:caps w:val="0"/>
          <w:color w:val="000000"/>
          <w:spacing w:val="0"/>
          <w:kern w:val="0"/>
          <w:sz w:val="36"/>
          <w:szCs w:val="36"/>
          <w:lang w:val="en-US" w:eastAsia="zh-CN" w:bidi="ar"/>
        </w:rPr>
        <w:t>关部</w:t>
      </w:r>
      <w:r>
        <w:rPr>
          <w:rFonts w:hint="eastAsia" w:ascii="黑体" w:hAnsi="宋体" w:eastAsia="黑体" w:cs="黑体"/>
          <w:i w:val="0"/>
          <w:iCs w:val="0"/>
          <w:caps w:val="0"/>
          <w:color w:val="000000"/>
          <w:spacing w:val="2"/>
          <w:kern w:val="0"/>
          <w:sz w:val="36"/>
          <w:szCs w:val="36"/>
          <w:lang w:val="en-US" w:eastAsia="zh-CN" w:bidi="ar"/>
        </w:rPr>
        <w:t>门</w:t>
      </w:r>
      <w:r>
        <w:rPr>
          <w:rFonts w:hint="eastAsia" w:ascii="黑体" w:hAnsi="宋体" w:eastAsia="黑体" w:cs="黑体"/>
          <w:i w:val="0"/>
          <w:iCs w:val="0"/>
          <w:caps w:val="0"/>
          <w:color w:val="000000"/>
          <w:spacing w:val="0"/>
          <w:kern w:val="0"/>
          <w:sz w:val="36"/>
          <w:szCs w:val="36"/>
          <w:lang w:val="en-US" w:eastAsia="zh-CN" w:bidi="ar"/>
        </w:rPr>
        <w:t>的职责</w:t>
      </w:r>
      <w:r>
        <w:rPr>
          <w:rFonts w:hint="eastAsia" w:ascii="黑体" w:hAnsi="宋体" w:eastAsia="黑体" w:cs="黑体"/>
          <w:i w:val="0"/>
          <w:iCs w:val="0"/>
          <w:caps w:val="0"/>
          <w:color w:val="000000"/>
          <w:spacing w:val="2"/>
          <w:kern w:val="0"/>
          <w:sz w:val="36"/>
          <w:szCs w:val="36"/>
          <w:lang w:val="en-US" w:eastAsia="zh-CN" w:bidi="ar"/>
        </w:rPr>
        <w:t>边界</w:t>
      </w:r>
    </w:p>
    <w:p w14:paraId="07FE0EEC">
      <w:pPr>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line="260" w:lineRule="atLeast"/>
        <w:ind w:left="0" w:right="0"/>
        <w:jc w:val="center"/>
      </w:pPr>
      <w:r>
        <w:rPr>
          <w:rFonts w:hint="default" w:ascii="Times New Roman" w:hAnsi="Times New Roman" w:eastAsia="宋体" w:cs="Times New Roman"/>
          <w:i w:val="0"/>
          <w:iCs w:val="0"/>
          <w:caps w:val="0"/>
          <w:color w:val="000000"/>
          <w:spacing w:val="0"/>
          <w:kern w:val="0"/>
          <w:sz w:val="26"/>
          <w:szCs w:val="26"/>
          <w:lang w:val="en-US" w:eastAsia="zh-CN" w:bidi="ar"/>
        </w:rPr>
        <w:t> </w:t>
      </w:r>
    </w:p>
    <w:tbl>
      <w:tblPr>
        <w:tblStyle w:val="3"/>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9"/>
        <w:gridCol w:w="1293"/>
        <w:gridCol w:w="1565"/>
        <w:gridCol w:w="3633"/>
        <w:gridCol w:w="1153"/>
        <w:gridCol w:w="937"/>
      </w:tblGrid>
      <w:tr w14:paraId="77D7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5" w:hRule="atLeast"/>
          <w:jc w:val="center"/>
        </w:trPr>
        <w:tc>
          <w:tcPr>
            <w:tcW w:w="71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FD2BD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129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963B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管理事项</w:t>
            </w:r>
          </w:p>
        </w:tc>
        <w:tc>
          <w:tcPr>
            <w:tcW w:w="156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B2E6B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相关部门</w:t>
            </w:r>
          </w:p>
        </w:tc>
        <w:tc>
          <w:tcPr>
            <w:tcW w:w="363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FF5E5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职责分工</w:t>
            </w:r>
          </w:p>
        </w:tc>
        <w:tc>
          <w:tcPr>
            <w:tcW w:w="115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A3468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相关依据</w:t>
            </w:r>
          </w:p>
        </w:tc>
        <w:tc>
          <w:tcPr>
            <w:tcW w:w="937"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6149B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案例</w:t>
            </w:r>
          </w:p>
        </w:tc>
      </w:tr>
      <w:tr w14:paraId="3E18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2" w:hRule="atLeast"/>
          <w:jc w:val="center"/>
        </w:trPr>
        <w:tc>
          <w:tcPr>
            <w:tcW w:w="719"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5218D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129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41E9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城区排水</w:t>
            </w:r>
          </w:p>
          <w:p w14:paraId="41C71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处置和监管</w:t>
            </w:r>
          </w:p>
        </w:tc>
        <w:tc>
          <w:tcPr>
            <w:tcW w:w="156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F8E9E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县公用事业局</w:t>
            </w:r>
          </w:p>
        </w:tc>
        <w:tc>
          <w:tcPr>
            <w:tcW w:w="363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CF4F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负责城区污水处理和污水管道维护</w:t>
            </w:r>
          </w:p>
        </w:tc>
        <w:tc>
          <w:tcPr>
            <w:tcW w:w="115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26080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c>
          <w:tcPr>
            <w:tcW w:w="937"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94ED3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4330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5" w:hRule="atLeast"/>
          <w:jc w:val="center"/>
        </w:trPr>
        <w:tc>
          <w:tcPr>
            <w:tcW w:w="71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36E7222">
            <w:pPr>
              <w:rPr>
                <w:rFonts w:hint="eastAsia" w:ascii="宋体" w:hAnsi="宋体" w:eastAsia="宋体" w:cs="宋体"/>
                <w:sz w:val="18"/>
                <w:szCs w:val="18"/>
              </w:rPr>
            </w:pPr>
          </w:p>
        </w:tc>
        <w:tc>
          <w:tcPr>
            <w:tcW w:w="129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9BCEB4F">
            <w:pPr>
              <w:rPr>
                <w:rFonts w:hint="eastAsia" w:ascii="宋体" w:hAnsi="宋体" w:eastAsia="宋体" w:cs="宋体"/>
                <w:sz w:val="18"/>
                <w:szCs w:val="18"/>
              </w:rPr>
            </w:pPr>
          </w:p>
        </w:tc>
        <w:tc>
          <w:tcPr>
            <w:tcW w:w="156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6214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县环保局</w:t>
            </w:r>
          </w:p>
        </w:tc>
        <w:tc>
          <w:tcPr>
            <w:tcW w:w="363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7F68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牵头负责工业企业直排环境违法行为的监管；牵头负责工业企业直排环境的水质监测的监管；负责水污染防治、危险废物和污泥污染防治的统一监督管理</w:t>
            </w:r>
          </w:p>
        </w:tc>
        <w:tc>
          <w:tcPr>
            <w:tcW w:w="115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D4B5D1A">
            <w:pPr>
              <w:rPr>
                <w:rFonts w:hint="eastAsia" w:ascii="宋体" w:hAnsi="宋体" w:eastAsia="宋体" w:cs="宋体"/>
                <w:sz w:val="18"/>
                <w:szCs w:val="18"/>
              </w:rPr>
            </w:pPr>
          </w:p>
        </w:tc>
        <w:tc>
          <w:tcPr>
            <w:tcW w:w="9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054D24E">
            <w:pPr>
              <w:rPr>
                <w:rFonts w:hint="eastAsia" w:ascii="宋体" w:hAnsi="宋体" w:eastAsia="宋体" w:cs="宋体"/>
                <w:sz w:val="18"/>
                <w:szCs w:val="18"/>
              </w:rPr>
            </w:pPr>
          </w:p>
        </w:tc>
      </w:tr>
      <w:tr w14:paraId="2A2F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8" w:hRule="atLeast"/>
          <w:jc w:val="center"/>
        </w:trPr>
        <w:tc>
          <w:tcPr>
            <w:tcW w:w="719"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0806F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w:t>
            </w:r>
          </w:p>
        </w:tc>
        <w:tc>
          <w:tcPr>
            <w:tcW w:w="129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3F65C9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城市生活</w:t>
            </w:r>
          </w:p>
          <w:p w14:paraId="6DC8AC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垃圾处置</w:t>
            </w:r>
          </w:p>
        </w:tc>
        <w:tc>
          <w:tcPr>
            <w:tcW w:w="156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B8C5B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县公用事业局</w:t>
            </w:r>
          </w:p>
        </w:tc>
        <w:tc>
          <w:tcPr>
            <w:tcW w:w="363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6D95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负责生活垃圾管理工作的综合协调、督促指导、检查考核和生活垃圾处置（填埋等）的监督管理</w:t>
            </w:r>
          </w:p>
        </w:tc>
        <w:tc>
          <w:tcPr>
            <w:tcW w:w="115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8A407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c>
          <w:tcPr>
            <w:tcW w:w="937"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C025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3ED9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4" w:hRule="atLeast"/>
          <w:jc w:val="center"/>
        </w:trPr>
        <w:tc>
          <w:tcPr>
            <w:tcW w:w="71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5AACC29">
            <w:pPr>
              <w:rPr>
                <w:rFonts w:hint="eastAsia" w:ascii="宋体" w:hAnsi="宋体" w:eastAsia="宋体" w:cs="宋体"/>
                <w:sz w:val="18"/>
                <w:szCs w:val="18"/>
              </w:rPr>
            </w:pPr>
          </w:p>
        </w:tc>
        <w:tc>
          <w:tcPr>
            <w:tcW w:w="129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6FD6215">
            <w:pPr>
              <w:rPr>
                <w:rFonts w:hint="eastAsia" w:ascii="宋体" w:hAnsi="宋体" w:eastAsia="宋体" w:cs="宋体"/>
                <w:sz w:val="18"/>
                <w:szCs w:val="18"/>
              </w:rPr>
            </w:pPr>
          </w:p>
        </w:tc>
        <w:tc>
          <w:tcPr>
            <w:tcW w:w="156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547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县环保局</w:t>
            </w:r>
          </w:p>
        </w:tc>
        <w:tc>
          <w:tcPr>
            <w:tcW w:w="363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BFC79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负责县区城市生活垃圾处理设施污染物防治监督管理；负责对有毒有害垃圾处理的监督管理</w:t>
            </w:r>
          </w:p>
        </w:tc>
        <w:tc>
          <w:tcPr>
            <w:tcW w:w="115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262368E">
            <w:pPr>
              <w:rPr>
                <w:rFonts w:hint="eastAsia" w:ascii="宋体" w:hAnsi="宋体" w:eastAsia="宋体" w:cs="宋体"/>
                <w:sz w:val="18"/>
                <w:szCs w:val="18"/>
              </w:rPr>
            </w:pPr>
          </w:p>
        </w:tc>
        <w:tc>
          <w:tcPr>
            <w:tcW w:w="9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013BFDB">
            <w:pPr>
              <w:rPr>
                <w:rFonts w:hint="eastAsia" w:ascii="宋体" w:hAnsi="宋体" w:eastAsia="宋体" w:cs="宋体"/>
                <w:sz w:val="18"/>
                <w:szCs w:val="18"/>
              </w:rPr>
            </w:pPr>
          </w:p>
        </w:tc>
      </w:tr>
      <w:tr w14:paraId="2400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8" w:hRule="atLeast"/>
          <w:jc w:val="center"/>
        </w:trPr>
        <w:tc>
          <w:tcPr>
            <w:tcW w:w="719"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CF94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3</w:t>
            </w:r>
          </w:p>
        </w:tc>
        <w:tc>
          <w:tcPr>
            <w:tcW w:w="129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32993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城区供水</w:t>
            </w:r>
          </w:p>
          <w:p w14:paraId="19B0C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水质检验</w:t>
            </w:r>
          </w:p>
          <w:p w14:paraId="38BAED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城镇供水</w:t>
            </w:r>
          </w:p>
          <w:p w14:paraId="4053F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水质检测</w:t>
            </w:r>
          </w:p>
        </w:tc>
        <w:tc>
          <w:tcPr>
            <w:tcW w:w="156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121AD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县公用事业局</w:t>
            </w:r>
          </w:p>
        </w:tc>
        <w:tc>
          <w:tcPr>
            <w:tcW w:w="363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12FEA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负责供水行业的监管工作，对供水企业的供水水质、供水服务和安全生产等进行监督管理</w:t>
            </w:r>
          </w:p>
        </w:tc>
        <w:tc>
          <w:tcPr>
            <w:tcW w:w="115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61835E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c>
          <w:tcPr>
            <w:tcW w:w="937"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2687C6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2570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8" w:hRule="atLeast"/>
          <w:jc w:val="center"/>
        </w:trPr>
        <w:tc>
          <w:tcPr>
            <w:tcW w:w="71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AF052CA">
            <w:pPr>
              <w:rPr>
                <w:rFonts w:hint="eastAsia" w:ascii="宋体" w:hAnsi="宋体" w:eastAsia="宋体" w:cs="宋体"/>
                <w:sz w:val="18"/>
                <w:szCs w:val="18"/>
              </w:rPr>
            </w:pPr>
          </w:p>
        </w:tc>
        <w:tc>
          <w:tcPr>
            <w:tcW w:w="129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6CDBC3E">
            <w:pPr>
              <w:rPr>
                <w:rFonts w:hint="eastAsia" w:ascii="宋体" w:hAnsi="宋体" w:eastAsia="宋体" w:cs="宋体"/>
                <w:sz w:val="18"/>
                <w:szCs w:val="18"/>
              </w:rPr>
            </w:pPr>
          </w:p>
        </w:tc>
        <w:tc>
          <w:tcPr>
            <w:tcW w:w="156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3790D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 w:right="66"/>
              <w:jc w:val="center"/>
            </w:pPr>
            <w:r>
              <w:rPr>
                <w:rFonts w:hint="eastAsia" w:ascii="宋体" w:hAnsi="宋体" w:eastAsia="宋体" w:cs="宋体"/>
                <w:color w:val="auto"/>
                <w:kern w:val="0"/>
                <w:sz w:val="21"/>
                <w:szCs w:val="21"/>
                <w:lang w:val="en-US" w:eastAsia="zh-CN" w:bidi="ar"/>
              </w:rPr>
              <w:t>县卫生局</w:t>
            </w:r>
          </w:p>
        </w:tc>
        <w:tc>
          <w:tcPr>
            <w:tcW w:w="363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15AA6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负责集中式供水单位，二次供水单位，分质供水单位和涉及饮用水卫生安全产品的饮用水卫生监督工作</w:t>
            </w:r>
          </w:p>
        </w:tc>
        <w:tc>
          <w:tcPr>
            <w:tcW w:w="115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15C860F">
            <w:pPr>
              <w:rPr>
                <w:rFonts w:hint="eastAsia" w:ascii="宋体" w:hAnsi="宋体" w:eastAsia="宋体" w:cs="宋体"/>
                <w:sz w:val="18"/>
                <w:szCs w:val="18"/>
              </w:rPr>
            </w:pPr>
          </w:p>
        </w:tc>
        <w:tc>
          <w:tcPr>
            <w:tcW w:w="9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B31D63E">
            <w:pPr>
              <w:rPr>
                <w:rFonts w:hint="eastAsia" w:ascii="宋体" w:hAnsi="宋体" w:eastAsia="宋体" w:cs="宋体"/>
                <w:sz w:val="18"/>
                <w:szCs w:val="18"/>
              </w:rPr>
            </w:pPr>
          </w:p>
        </w:tc>
      </w:tr>
    </w:tbl>
    <w:p w14:paraId="5F7F4B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b/>
          <w:bCs/>
          <w:i w:val="0"/>
          <w:iCs w:val="0"/>
          <w:caps w:val="0"/>
          <w:color w:val="000000"/>
          <w:spacing w:val="0"/>
          <w:kern w:val="0"/>
          <w:sz w:val="32"/>
          <w:szCs w:val="32"/>
          <w:lang w:val="en-US" w:eastAsia="zh-CN" w:bidi="ar"/>
        </w:rPr>
        <w:t> </w:t>
      </w:r>
    </w:p>
    <w:p w14:paraId="52D20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b/>
          <w:bCs/>
          <w:i w:val="0"/>
          <w:iCs w:val="0"/>
          <w:caps w:val="0"/>
          <w:color w:val="000000"/>
          <w:spacing w:val="0"/>
          <w:kern w:val="0"/>
          <w:sz w:val="32"/>
          <w:szCs w:val="32"/>
          <w:lang w:val="en-US" w:eastAsia="zh-CN" w:bidi="ar"/>
        </w:rPr>
        <w:t> </w:t>
      </w:r>
    </w:p>
    <w:p w14:paraId="3D998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b/>
          <w:bCs/>
          <w:i w:val="0"/>
          <w:iCs w:val="0"/>
          <w:caps w:val="0"/>
          <w:color w:val="000000"/>
          <w:spacing w:val="0"/>
          <w:kern w:val="0"/>
          <w:sz w:val="32"/>
          <w:szCs w:val="32"/>
          <w:lang w:val="en-US" w:eastAsia="zh-CN" w:bidi="ar"/>
        </w:rPr>
        <w:t> </w:t>
      </w:r>
    </w:p>
    <w:p w14:paraId="473C9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b/>
          <w:bCs/>
          <w:i w:val="0"/>
          <w:iCs w:val="0"/>
          <w:caps w:val="0"/>
          <w:color w:val="000000"/>
          <w:spacing w:val="0"/>
          <w:kern w:val="0"/>
          <w:sz w:val="32"/>
          <w:szCs w:val="32"/>
          <w:lang w:val="en-US" w:eastAsia="zh-CN" w:bidi="ar"/>
        </w:rPr>
        <w:t> </w:t>
      </w:r>
    </w:p>
    <w:p w14:paraId="7056F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b/>
          <w:bCs/>
          <w:i w:val="0"/>
          <w:iCs w:val="0"/>
          <w:caps w:val="0"/>
          <w:color w:val="000000"/>
          <w:spacing w:val="0"/>
          <w:kern w:val="0"/>
          <w:sz w:val="32"/>
          <w:szCs w:val="32"/>
          <w:lang w:val="en-US" w:eastAsia="zh-CN" w:bidi="ar"/>
        </w:rPr>
        <w:t> </w:t>
      </w:r>
    </w:p>
    <w:p w14:paraId="04181C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三、事中事后监管制度</w:t>
      </w:r>
    </w:p>
    <w:p w14:paraId="0EAB7E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（一）对行政审批事项受委托机关的监督</w:t>
      </w:r>
    </w:p>
    <w:p w14:paraId="56A9D1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8995F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0B8066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ascii="仿宋_GB2312" w:hAnsi="宋体" w:eastAsia="仿宋_GB2312" w:cs="仿宋_GB2312"/>
          <w:i w:val="0"/>
          <w:iCs w:val="0"/>
          <w:caps w:val="0"/>
          <w:color w:val="000000"/>
          <w:spacing w:val="0"/>
          <w:kern w:val="0"/>
          <w:sz w:val="30"/>
          <w:szCs w:val="30"/>
          <w:lang w:val="en-US" w:eastAsia="zh-CN" w:bidi="ar"/>
        </w:rPr>
        <w:t>公用事业管理部门行政服务窗口、所属单位及工作人员的行政许可审批行为。</w:t>
      </w:r>
    </w:p>
    <w:p w14:paraId="0B5BED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1D6C5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（一）审批许可管理主体的合法性和规范性；</w:t>
      </w:r>
    </w:p>
    <w:p w14:paraId="4F74AB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（二）审批涉及的法律、法规、规章的实施情况和标准执行情况；</w:t>
      </w:r>
    </w:p>
    <w:p w14:paraId="2CB00A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（三）承接部门对行使行政权力的程序的规范性；</w:t>
      </w:r>
    </w:p>
    <w:p w14:paraId="3881C7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（四）其他需要监督检查的事项。</w:t>
      </w:r>
    </w:p>
    <w:p w14:paraId="09D03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660BA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（一）各审批窗口的审批检查，采取自查、互查、抽查的方式进行，或者以上几种方式结合进行。</w:t>
      </w:r>
    </w:p>
    <w:p w14:paraId="764A9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执行监督检查的县级管理部门，有权调阅受检部门的管理审批案卷、管理情况和文件材料；有权调阅各审批窗口的人员、技术、设备和管理资料并进行现场检查。受查单位及其有关人员应当予以协助和配合，如实反映情况，提供有关资料，不得隐瞒、阻挠或者拒绝监督检查。</w:t>
      </w:r>
    </w:p>
    <w:p w14:paraId="26BCE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（三）监督检查结束后，应对监督检查情况进行总结，对被检查单位存在的问题提出整改意见，要求受查单位限期进行纠正，受查单位应当报告检查纠正情况。</w:t>
      </w:r>
    </w:p>
    <w:p w14:paraId="1124C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公用事业主管部门可以根据公众反映及公民、法人或者其他组织的申诉、检举控告或者根据人大、政协、司法机关等部门的建议，对有关行使审批事项职权和监管行为开展调查，调查结果应及时反馈有关相对人。</w:t>
      </w:r>
    </w:p>
    <w:p w14:paraId="2FA5BF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2C580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（一）所属单位审批部门在行使审批职权和其他行政行为的监管过程中有下列情况之一的，县主管部门可以责令其整改。</w:t>
      </w:r>
    </w:p>
    <w:p w14:paraId="6D141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1.审批主体不合法；</w:t>
      </w:r>
    </w:p>
    <w:p w14:paraId="2B271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2.审批程序违法或者不当的；</w:t>
      </w:r>
    </w:p>
    <w:p w14:paraId="4F969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3.规范性文件不合法的；</w:t>
      </w:r>
    </w:p>
    <w:p w14:paraId="6C4E5D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4.监管程序不规范的；</w:t>
      </w:r>
    </w:p>
    <w:p w14:paraId="60B6F5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5.工作人员不履行法定职责的；</w:t>
      </w:r>
    </w:p>
    <w:p w14:paraId="2D7988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6.其他应当纠正的违法行为。</w:t>
      </w:r>
    </w:p>
    <w:p w14:paraId="64328A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建议撤销、纠正或者整改欠以上所列情形的，应当制作《审批监督检查通知（决定）书》，并应当载明以下内容：</w:t>
      </w:r>
    </w:p>
    <w:p w14:paraId="37795C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1.被检查的审批窗口名称；</w:t>
      </w:r>
    </w:p>
    <w:p w14:paraId="7D9F0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2.认定的事实和理由；</w:t>
      </w:r>
    </w:p>
    <w:p w14:paraId="1FB597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3.处理的决定和依据；</w:t>
      </w:r>
    </w:p>
    <w:p w14:paraId="77ED2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4.执行处理决定的方式和期限；</w:t>
      </w:r>
    </w:p>
    <w:p w14:paraId="33154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5.执行检查的机构名称和做出《审批监督检查通知（决定）书》的日期，并加盖印章。</w:t>
      </w:r>
    </w:p>
    <w:p w14:paraId="32595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接到《审批监督检查通知（决定）书》单位，应在限定期限内按要求做出纠正或者整改，并书面向发出《审批监督检查通知（决定）书》的机构报告执行结果，被检查的单位对《审批监督检查通知（决定）书》决定不服或有异议的，可以在收到《审批监督检查通知（决定）书》之日起10日内向发出该通知的机构申请复查。发出《审批监督检查通知（决定）书》的机构应当自接到复查申请之日起15日内做出复查决定。对复查后做出的决定，并检查的单位应当执行。</w:t>
      </w:r>
    </w:p>
    <w:p w14:paraId="5EBD4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44C39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（一）有下列情况之一的，县级主管部门可以责令窗口和所属单位审批部门依据相关法律法规的规定，撤销已经做出的相关行政许可决定。</w:t>
      </w:r>
    </w:p>
    <w:p w14:paraId="3F60FE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1、相关审批部门工作人员滥用职权、玩忽职守作出相关许可决定的；</w:t>
      </w:r>
    </w:p>
    <w:p w14:paraId="38CA6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2、超越法定职权作出相关许可决定的；</w:t>
      </w:r>
    </w:p>
    <w:p w14:paraId="14345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3、违反法定程序作出相关许可决定的；</w:t>
      </w:r>
    </w:p>
    <w:p w14:paraId="319A72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4、对不具备申请资格或者不符合法定条件的申请人准予核发相关许可决定的；</w:t>
      </w:r>
    </w:p>
    <w:p w14:paraId="0D16F4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5、被许可人采取欺骗、贿赂等不正当手段取得相关许可决定的，应当予以撤销；</w:t>
      </w:r>
    </w:p>
    <w:p w14:paraId="3F74DD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6、依法可以撤销相关许可决定的其他情形。</w:t>
      </w:r>
    </w:p>
    <w:p w14:paraId="29756D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依照本条第1款的规定撤销相关许可决定的，被许可人的合法权益受到损害的，行政机关应当依法给予赔偿。</w:t>
      </w:r>
    </w:p>
    <w:p w14:paraId="0310D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依照本条第2款的规定撤销相关许可决定的，被许可人基予行政许可取得的利益不受保护。</w:t>
      </w:r>
    </w:p>
    <w:p w14:paraId="49195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（二）窗口和所属单位审批部门工作人员在实施审批管理活动中，有下列情况之一的，依照规定由有权机关追究行政机关和有关责任人员的法律责任：</w:t>
      </w:r>
    </w:p>
    <w:p w14:paraId="4A591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1.有徇私舞弊、渎职失职行为的；</w:t>
      </w:r>
    </w:p>
    <w:p w14:paraId="165CA1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2.利用职务上的便利，设卡、刁难管理相对人，索取、收受他人财务的；</w:t>
      </w:r>
    </w:p>
    <w:p w14:paraId="1CE403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3.审批管理工作给国家利益或者公民、法人和其他组织的合法权益造成损害的；</w:t>
      </w:r>
    </w:p>
    <w:p w14:paraId="2C0C9F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4.超越职权、滥用职权实施审批管理的；</w:t>
      </w:r>
    </w:p>
    <w:p w14:paraId="2D4996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5.对投诉、举报的公民、法人和其他组织打击报复的；</w:t>
      </w:r>
    </w:p>
    <w:p w14:paraId="6CB7E3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6.有其他违法行为，经督促不予改正的。</w:t>
      </w:r>
    </w:p>
    <w:p w14:paraId="3004B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（三）所属单位审批管理部门或工作人员因违反相关法定职能的规定而产生国家赔偿的，由违反规定的部门或个人履行赔偿责任。</w:t>
      </w:r>
    </w:p>
    <w:p w14:paraId="2158C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注：1.适用于有行政审批事项下放的所属单位。</w:t>
      </w:r>
    </w:p>
    <w:p w14:paraId="76AEBBFD">
      <w:pPr>
        <w:keepNext w:val="0"/>
        <w:keepLines w:val="0"/>
        <w:widowControl/>
        <w:suppressLineNumbers w:val="0"/>
        <w:pBdr>
          <w:top w:val="none" w:color="auto" w:sz="0" w:space="0"/>
          <w:left w:val="none" w:color="auto" w:sz="0" w:space="0"/>
          <w:bottom w:val="none" w:color="auto" w:sz="0" w:space="0"/>
          <w:right w:val="none" w:color="auto" w:sz="0" w:space="0"/>
        </w:pBdr>
        <w:spacing w:before="54" w:beforeAutospacing="0" w:after="0" w:afterAutospacing="0" w:line="560" w:lineRule="atLeast"/>
        <w:ind w:left="759" w:right="-20"/>
        <w:jc w:val="left"/>
      </w:pPr>
      <w:r>
        <w:rPr>
          <w:rFonts w:ascii="仿宋" w:hAnsi="仿宋" w:eastAsia="仿宋" w:cs="仿宋"/>
          <w:i w:val="0"/>
          <w:iCs w:val="0"/>
          <w:caps w:val="0"/>
          <w:color w:val="000000"/>
          <w:spacing w:val="0"/>
          <w:kern w:val="0"/>
          <w:sz w:val="30"/>
          <w:szCs w:val="30"/>
          <w:lang w:val="en-US" w:eastAsia="zh-CN" w:bidi="ar"/>
        </w:rPr>
        <w:t> </w:t>
      </w:r>
    </w:p>
    <w:p w14:paraId="58FB37B6">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560" w:lineRule="atLeast"/>
        <w:ind w:left="0" w:right="0"/>
        <w:jc w:val="left"/>
      </w:pPr>
      <w:r>
        <w:rPr>
          <w:rFonts w:hint="eastAsia" w:ascii="仿宋" w:hAnsi="仿宋" w:eastAsia="仿宋" w:cs="仿宋"/>
          <w:i w:val="0"/>
          <w:iCs w:val="0"/>
          <w:caps w:val="0"/>
          <w:color w:val="000000"/>
          <w:spacing w:val="0"/>
          <w:kern w:val="0"/>
          <w:sz w:val="30"/>
          <w:szCs w:val="30"/>
          <w:lang w:val="en-US" w:eastAsia="zh-CN" w:bidi="ar"/>
        </w:rPr>
        <w:t> </w:t>
      </w:r>
    </w:p>
    <w:p w14:paraId="3BD857F1">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560" w:lineRule="atLeast"/>
        <w:ind w:left="0" w:right="0"/>
        <w:jc w:val="left"/>
      </w:pPr>
      <w:r>
        <w:rPr>
          <w:rFonts w:hint="eastAsia" w:ascii="仿宋" w:hAnsi="仿宋" w:eastAsia="仿宋" w:cs="仿宋"/>
          <w:i w:val="0"/>
          <w:iCs w:val="0"/>
          <w:caps w:val="0"/>
          <w:color w:val="000000"/>
          <w:spacing w:val="0"/>
          <w:kern w:val="0"/>
          <w:sz w:val="30"/>
          <w:szCs w:val="30"/>
          <w:lang w:val="en-US" w:eastAsia="zh-CN" w:bidi="ar"/>
        </w:rPr>
        <w:t> </w:t>
      </w:r>
    </w:p>
    <w:p w14:paraId="4F89CE35">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560" w:lineRule="atLeast"/>
        <w:ind w:left="0" w:right="0"/>
        <w:jc w:val="left"/>
      </w:pPr>
      <w:r>
        <w:rPr>
          <w:rFonts w:hint="eastAsia" w:ascii="仿宋" w:hAnsi="仿宋" w:eastAsia="仿宋" w:cs="仿宋"/>
          <w:i w:val="0"/>
          <w:iCs w:val="0"/>
          <w:caps w:val="0"/>
          <w:color w:val="000000"/>
          <w:spacing w:val="0"/>
          <w:kern w:val="0"/>
          <w:sz w:val="30"/>
          <w:szCs w:val="30"/>
          <w:lang w:val="en-US" w:eastAsia="zh-CN" w:bidi="ar"/>
        </w:rPr>
        <w:t> </w:t>
      </w:r>
    </w:p>
    <w:p w14:paraId="2FF2B2CC">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560" w:lineRule="atLeast"/>
        <w:ind w:left="0" w:right="0"/>
        <w:jc w:val="left"/>
      </w:pPr>
      <w:r>
        <w:rPr>
          <w:rFonts w:hint="eastAsia" w:ascii="仿宋" w:hAnsi="仿宋" w:eastAsia="仿宋" w:cs="仿宋"/>
          <w:i w:val="0"/>
          <w:iCs w:val="0"/>
          <w:caps w:val="0"/>
          <w:color w:val="000000"/>
          <w:spacing w:val="0"/>
          <w:kern w:val="0"/>
          <w:sz w:val="30"/>
          <w:szCs w:val="30"/>
          <w:lang w:val="en-US" w:eastAsia="zh-CN" w:bidi="ar"/>
        </w:rPr>
        <w:t> </w:t>
      </w:r>
    </w:p>
    <w:p w14:paraId="2E5EDF40">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560" w:lineRule="atLeast"/>
        <w:ind w:left="0" w:right="0"/>
        <w:jc w:val="left"/>
      </w:pPr>
      <w:r>
        <w:rPr>
          <w:rFonts w:hint="eastAsia" w:ascii="仿宋" w:hAnsi="仿宋" w:eastAsia="仿宋" w:cs="仿宋"/>
          <w:i w:val="0"/>
          <w:iCs w:val="0"/>
          <w:caps w:val="0"/>
          <w:color w:val="000000"/>
          <w:spacing w:val="0"/>
          <w:kern w:val="0"/>
          <w:sz w:val="30"/>
          <w:szCs w:val="30"/>
          <w:lang w:val="en-US" w:eastAsia="zh-CN" w:bidi="ar"/>
        </w:rPr>
        <w:t> </w:t>
      </w:r>
    </w:p>
    <w:p w14:paraId="74D2ACC0">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560" w:lineRule="atLeast"/>
        <w:ind w:left="0" w:right="0"/>
        <w:jc w:val="left"/>
      </w:pPr>
      <w:r>
        <w:rPr>
          <w:rFonts w:hint="eastAsia" w:ascii="仿宋" w:hAnsi="仿宋" w:eastAsia="仿宋" w:cs="仿宋"/>
          <w:i w:val="0"/>
          <w:iCs w:val="0"/>
          <w:caps w:val="0"/>
          <w:color w:val="000000"/>
          <w:spacing w:val="0"/>
          <w:kern w:val="0"/>
          <w:sz w:val="30"/>
          <w:szCs w:val="30"/>
          <w:lang w:val="en-US" w:eastAsia="zh-CN" w:bidi="ar"/>
        </w:rPr>
        <w:t> </w:t>
      </w:r>
    </w:p>
    <w:p w14:paraId="004F7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9" w:lineRule="atLeast"/>
        <w:ind w:left="0" w:right="3302"/>
        <w:jc w:val="center"/>
      </w:pPr>
      <w:r>
        <w:rPr>
          <w:rFonts w:hint="eastAsia" w:ascii="黑体" w:hAnsi="宋体" w:eastAsia="黑体" w:cs="黑体"/>
          <w:i w:val="0"/>
          <w:iCs w:val="0"/>
          <w:caps w:val="0"/>
          <w:color w:val="000000"/>
          <w:spacing w:val="0"/>
          <w:kern w:val="0"/>
          <w:sz w:val="36"/>
          <w:szCs w:val="36"/>
          <w:lang w:val="en-US" w:eastAsia="zh-CN" w:bidi="ar"/>
        </w:rPr>
        <w:t> </w:t>
      </w:r>
    </w:p>
    <w:p w14:paraId="6A5AB1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9" w:lineRule="atLeast"/>
        <w:ind w:left="0" w:right="3302"/>
        <w:jc w:val="center"/>
      </w:pPr>
      <w:r>
        <w:rPr>
          <w:rFonts w:hint="eastAsia" w:ascii="黑体" w:hAnsi="宋体" w:eastAsia="黑体" w:cs="黑体"/>
          <w:i w:val="0"/>
          <w:iCs w:val="0"/>
          <w:caps w:val="0"/>
          <w:color w:val="000000"/>
          <w:spacing w:val="0"/>
          <w:kern w:val="0"/>
          <w:sz w:val="36"/>
          <w:szCs w:val="36"/>
          <w:lang w:val="en-US" w:eastAsia="zh-CN" w:bidi="ar"/>
        </w:rPr>
        <w:t> </w:t>
      </w:r>
    </w:p>
    <w:p w14:paraId="6A108D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9" w:lineRule="atLeast"/>
        <w:ind w:left="0" w:right="3302"/>
        <w:jc w:val="center"/>
      </w:pPr>
      <w:r>
        <w:rPr>
          <w:rFonts w:hint="eastAsia" w:ascii="黑体" w:hAnsi="宋体" w:eastAsia="黑体" w:cs="黑体"/>
          <w:i w:val="0"/>
          <w:iCs w:val="0"/>
          <w:caps w:val="0"/>
          <w:color w:val="000000"/>
          <w:spacing w:val="0"/>
          <w:kern w:val="0"/>
          <w:sz w:val="36"/>
          <w:szCs w:val="36"/>
          <w:lang w:val="en-US" w:eastAsia="zh-CN" w:bidi="ar"/>
        </w:rPr>
        <w:t> </w:t>
      </w:r>
    </w:p>
    <w:p w14:paraId="102069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9" w:lineRule="atLeast"/>
        <w:ind w:left="0" w:right="3302"/>
        <w:jc w:val="center"/>
      </w:pPr>
      <w:r>
        <w:rPr>
          <w:rFonts w:hint="eastAsia" w:ascii="黑体" w:hAnsi="宋体" w:eastAsia="黑体" w:cs="黑体"/>
          <w:i w:val="0"/>
          <w:iCs w:val="0"/>
          <w:caps w:val="0"/>
          <w:color w:val="000000"/>
          <w:spacing w:val="0"/>
          <w:kern w:val="0"/>
          <w:sz w:val="36"/>
          <w:szCs w:val="36"/>
          <w:lang w:val="en-US" w:eastAsia="zh-CN" w:bidi="ar"/>
        </w:rPr>
        <w:t> </w:t>
      </w:r>
    </w:p>
    <w:p w14:paraId="65147B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9" w:lineRule="atLeast"/>
        <w:ind w:left="0" w:right="3302"/>
        <w:jc w:val="center"/>
      </w:pPr>
      <w:r>
        <w:rPr>
          <w:rFonts w:hint="eastAsia" w:ascii="黑体" w:hAnsi="宋体" w:eastAsia="黑体" w:cs="黑体"/>
          <w:i w:val="0"/>
          <w:iCs w:val="0"/>
          <w:caps w:val="0"/>
          <w:color w:val="000000"/>
          <w:spacing w:val="0"/>
          <w:kern w:val="0"/>
          <w:sz w:val="36"/>
          <w:szCs w:val="36"/>
          <w:lang w:val="en-US" w:eastAsia="zh-CN" w:bidi="ar"/>
        </w:rPr>
        <w:t> </w:t>
      </w:r>
    </w:p>
    <w:p w14:paraId="6CE72C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9" w:lineRule="atLeast"/>
        <w:ind w:left="0" w:right="3302"/>
        <w:jc w:val="center"/>
      </w:pPr>
      <w:r>
        <w:rPr>
          <w:rFonts w:hint="eastAsia" w:ascii="黑体" w:hAnsi="宋体" w:eastAsia="黑体" w:cs="黑体"/>
          <w:i w:val="0"/>
          <w:iCs w:val="0"/>
          <w:caps w:val="0"/>
          <w:color w:val="000000"/>
          <w:spacing w:val="0"/>
          <w:kern w:val="0"/>
          <w:sz w:val="36"/>
          <w:szCs w:val="36"/>
          <w:lang w:val="en-US" w:eastAsia="zh-CN" w:bidi="ar"/>
        </w:rPr>
        <w:t> </w:t>
      </w:r>
    </w:p>
    <w:p w14:paraId="1F15B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9" w:lineRule="atLeast"/>
        <w:ind w:left="0" w:right="3302"/>
        <w:jc w:val="center"/>
      </w:pPr>
      <w:r>
        <w:rPr>
          <w:rFonts w:hint="eastAsia" w:ascii="黑体" w:hAnsi="宋体" w:eastAsia="黑体" w:cs="黑体"/>
          <w:i w:val="0"/>
          <w:iCs w:val="0"/>
          <w:caps w:val="0"/>
          <w:color w:val="000000"/>
          <w:spacing w:val="0"/>
          <w:kern w:val="0"/>
          <w:sz w:val="36"/>
          <w:szCs w:val="36"/>
          <w:lang w:val="en-US" w:eastAsia="zh-CN" w:bidi="ar"/>
        </w:rPr>
        <w:t> </w:t>
      </w:r>
    </w:p>
    <w:p w14:paraId="0A638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9" w:lineRule="atLeast"/>
        <w:ind w:left="0" w:right="3302"/>
        <w:jc w:val="center"/>
      </w:pPr>
      <w:r>
        <w:rPr>
          <w:rFonts w:hint="eastAsia" w:ascii="黑体" w:hAnsi="宋体" w:eastAsia="黑体" w:cs="黑体"/>
          <w:i w:val="0"/>
          <w:iCs w:val="0"/>
          <w:caps w:val="0"/>
          <w:color w:val="000000"/>
          <w:spacing w:val="0"/>
          <w:kern w:val="0"/>
          <w:sz w:val="36"/>
          <w:szCs w:val="36"/>
          <w:lang w:val="en-US" w:eastAsia="zh-CN" w:bidi="ar"/>
        </w:rPr>
        <w:t> </w:t>
      </w:r>
    </w:p>
    <w:p w14:paraId="71931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四、公</w:t>
      </w:r>
      <w:r>
        <w:rPr>
          <w:rFonts w:hint="eastAsia" w:ascii="黑体" w:hAnsi="宋体" w:eastAsia="黑体" w:cs="黑体"/>
          <w:i w:val="0"/>
          <w:iCs w:val="0"/>
          <w:caps w:val="0"/>
          <w:color w:val="000000"/>
          <w:spacing w:val="2"/>
          <w:kern w:val="0"/>
          <w:sz w:val="36"/>
          <w:szCs w:val="36"/>
          <w:lang w:val="en-US" w:eastAsia="zh-CN" w:bidi="ar"/>
        </w:rPr>
        <w:t>共</w:t>
      </w:r>
      <w:r>
        <w:rPr>
          <w:rFonts w:hint="eastAsia" w:ascii="黑体" w:hAnsi="宋体" w:eastAsia="黑体" w:cs="黑体"/>
          <w:i w:val="0"/>
          <w:iCs w:val="0"/>
          <w:caps w:val="0"/>
          <w:color w:val="000000"/>
          <w:spacing w:val="0"/>
          <w:kern w:val="0"/>
          <w:sz w:val="36"/>
          <w:szCs w:val="36"/>
          <w:lang w:val="en-US" w:eastAsia="zh-CN" w:bidi="ar"/>
        </w:rPr>
        <w:t>服务</w:t>
      </w:r>
      <w:r>
        <w:rPr>
          <w:rFonts w:hint="eastAsia" w:ascii="黑体" w:hAnsi="宋体" w:eastAsia="黑体" w:cs="黑体"/>
          <w:i w:val="0"/>
          <w:iCs w:val="0"/>
          <w:caps w:val="0"/>
          <w:color w:val="000000"/>
          <w:spacing w:val="2"/>
          <w:kern w:val="0"/>
          <w:sz w:val="36"/>
          <w:szCs w:val="36"/>
          <w:lang w:val="en-US" w:eastAsia="zh-CN" w:bidi="ar"/>
        </w:rPr>
        <w:t>事项</w:t>
      </w:r>
    </w:p>
    <w:p w14:paraId="54C8EB64">
      <w:pPr>
        <w:keepNext w:val="0"/>
        <w:keepLines w:val="0"/>
        <w:widowControl/>
        <w:suppressLineNumbers w:val="0"/>
        <w:pBdr>
          <w:top w:val="none" w:color="auto" w:sz="0" w:space="0"/>
          <w:left w:val="none" w:color="auto" w:sz="0" w:space="0"/>
          <w:bottom w:val="none" w:color="auto" w:sz="0" w:space="0"/>
          <w:right w:val="none" w:color="auto" w:sz="0" w:space="0"/>
        </w:pBdr>
        <w:spacing w:before="7" w:beforeAutospacing="0" w:after="0" w:afterAutospacing="0" w:line="100" w:lineRule="atLeast"/>
        <w:ind w:left="0" w:right="0"/>
        <w:jc w:val="left"/>
      </w:pPr>
      <w:r>
        <w:rPr>
          <w:rFonts w:hint="default" w:ascii="Times New Roman" w:hAnsi="Times New Roman" w:eastAsia="宋体" w:cs="Times New Roman"/>
          <w:i w:val="0"/>
          <w:iCs w:val="0"/>
          <w:caps w:val="0"/>
          <w:color w:val="000000"/>
          <w:spacing w:val="0"/>
          <w:kern w:val="0"/>
          <w:sz w:val="10"/>
          <w:szCs w:val="10"/>
          <w:lang w:val="en-US" w:eastAsia="zh-CN" w:bidi="ar"/>
        </w:rPr>
        <w:t> </w:t>
      </w:r>
    </w:p>
    <w:p w14:paraId="26B547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left"/>
      </w:pPr>
      <w:r>
        <w:rPr>
          <w:rFonts w:hint="default" w:ascii="Times New Roman" w:hAnsi="Times New Roman" w:eastAsia="宋体" w:cs="Times New Roman"/>
          <w:i w:val="0"/>
          <w:iCs w:val="0"/>
          <w:caps w:val="0"/>
          <w:color w:val="000000"/>
          <w:spacing w:val="0"/>
          <w:kern w:val="0"/>
          <w:sz w:val="20"/>
          <w:szCs w:val="20"/>
          <w:lang w:val="en-US" w:eastAsia="zh-CN" w:bidi="ar"/>
        </w:rPr>
        <w:t> </w:t>
      </w:r>
    </w:p>
    <w:tbl>
      <w:tblPr>
        <w:tblStyle w:val="3"/>
        <w:tblW w:w="9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0"/>
        <w:gridCol w:w="2056"/>
        <w:gridCol w:w="3236"/>
        <w:gridCol w:w="1427"/>
        <w:gridCol w:w="1630"/>
      </w:tblGrid>
      <w:tr w14:paraId="1D2D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jc w:val="center"/>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2CA66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056"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FE1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服务事项</w:t>
            </w:r>
          </w:p>
        </w:tc>
        <w:tc>
          <w:tcPr>
            <w:tcW w:w="3236"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3B50A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主要工作内容</w:t>
            </w:r>
          </w:p>
        </w:tc>
        <w:tc>
          <w:tcPr>
            <w:tcW w:w="1427"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BFA4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承办机构</w:t>
            </w:r>
          </w:p>
        </w:tc>
        <w:tc>
          <w:tcPr>
            <w:tcW w:w="1630"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2B73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联系电话</w:t>
            </w:r>
          </w:p>
        </w:tc>
      </w:tr>
      <w:tr w14:paraId="40FF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2" w:hRule="atLeast"/>
          <w:jc w:val="center"/>
        </w:trPr>
        <w:tc>
          <w:tcPr>
            <w:tcW w:w="710"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AEC2E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205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C45D3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公用业管理法律法规和政策宣传等内容</w:t>
            </w:r>
          </w:p>
        </w:tc>
        <w:tc>
          <w:tcPr>
            <w:tcW w:w="323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9769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市容环境卫生、市政管理、节约用水、城市亮化、垃圾分类等事项进行宣传</w:t>
            </w:r>
          </w:p>
        </w:tc>
        <w:tc>
          <w:tcPr>
            <w:tcW w:w="142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19E1D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蓝山县公用</w:t>
            </w:r>
          </w:p>
          <w:p w14:paraId="20E6B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事业管理局</w:t>
            </w:r>
          </w:p>
        </w:tc>
        <w:tc>
          <w:tcPr>
            <w:tcW w:w="163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A004E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0746-2223783</w:t>
            </w:r>
          </w:p>
        </w:tc>
      </w:tr>
    </w:tbl>
    <w:p w14:paraId="1118B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pPr>
      <w:r>
        <w:rPr>
          <w:rFonts w:hint="eastAsia" w:ascii="宋体" w:hAnsi="宋体" w:eastAsia="宋体" w:cs="宋体"/>
          <w:i w:val="0"/>
          <w:iCs w:val="0"/>
          <w:caps w:val="0"/>
          <w:color w:val="000000"/>
          <w:spacing w:val="0"/>
          <w:kern w:val="0"/>
          <w:sz w:val="21"/>
          <w:szCs w:val="21"/>
          <w:lang w:val="en-US" w:eastAsia="zh-CN" w:bidi="ar"/>
        </w:rPr>
        <w:t>注：部</w:t>
      </w:r>
      <w:r>
        <w:rPr>
          <w:rFonts w:hint="eastAsia" w:ascii="宋体" w:hAnsi="宋体" w:eastAsia="宋体" w:cs="宋体"/>
          <w:i w:val="0"/>
          <w:iCs w:val="0"/>
          <w:caps w:val="0"/>
          <w:color w:val="000000"/>
          <w:spacing w:val="-2"/>
          <w:kern w:val="0"/>
          <w:sz w:val="21"/>
          <w:szCs w:val="21"/>
          <w:lang w:val="en-US" w:eastAsia="zh-CN" w:bidi="ar"/>
        </w:rPr>
        <w:t>门</w:t>
      </w:r>
      <w:r>
        <w:rPr>
          <w:rFonts w:hint="eastAsia" w:ascii="宋体" w:hAnsi="宋体" w:eastAsia="宋体" w:cs="宋体"/>
          <w:i w:val="0"/>
          <w:iCs w:val="0"/>
          <w:caps w:val="0"/>
          <w:color w:val="000000"/>
          <w:spacing w:val="0"/>
          <w:kern w:val="0"/>
          <w:sz w:val="21"/>
          <w:szCs w:val="21"/>
          <w:lang w:val="en-US" w:eastAsia="zh-CN" w:bidi="ar"/>
        </w:rPr>
        <w:t>管</w:t>
      </w:r>
      <w:r>
        <w:rPr>
          <w:rFonts w:hint="eastAsia" w:ascii="宋体" w:hAnsi="宋体" w:eastAsia="宋体" w:cs="宋体"/>
          <w:i w:val="0"/>
          <w:iCs w:val="0"/>
          <w:caps w:val="0"/>
          <w:color w:val="000000"/>
          <w:spacing w:val="-2"/>
          <w:kern w:val="0"/>
          <w:sz w:val="21"/>
          <w:szCs w:val="21"/>
          <w:lang w:val="en-US" w:eastAsia="zh-CN" w:bidi="ar"/>
        </w:rPr>
        <w:t>理</w:t>
      </w:r>
      <w:r>
        <w:rPr>
          <w:rFonts w:hint="eastAsia" w:ascii="宋体" w:hAnsi="宋体" w:eastAsia="宋体" w:cs="宋体"/>
          <w:i w:val="0"/>
          <w:iCs w:val="0"/>
          <w:caps w:val="0"/>
          <w:color w:val="000000"/>
          <w:spacing w:val="0"/>
          <w:kern w:val="0"/>
          <w:sz w:val="21"/>
          <w:szCs w:val="21"/>
          <w:lang w:val="en-US" w:eastAsia="zh-CN" w:bidi="ar"/>
        </w:rPr>
        <w:t>的</w:t>
      </w:r>
      <w:r>
        <w:rPr>
          <w:rFonts w:hint="eastAsia" w:ascii="宋体" w:hAnsi="宋体" w:eastAsia="宋体" w:cs="宋体"/>
          <w:i w:val="0"/>
          <w:iCs w:val="0"/>
          <w:caps w:val="0"/>
          <w:color w:val="000000"/>
          <w:spacing w:val="-2"/>
          <w:kern w:val="0"/>
          <w:sz w:val="21"/>
          <w:szCs w:val="21"/>
          <w:lang w:val="en-US" w:eastAsia="zh-CN" w:bidi="ar"/>
        </w:rPr>
        <w:t>事</w:t>
      </w:r>
      <w:r>
        <w:rPr>
          <w:rFonts w:hint="eastAsia" w:ascii="宋体" w:hAnsi="宋体" w:eastAsia="宋体" w:cs="宋体"/>
          <w:i w:val="0"/>
          <w:iCs w:val="0"/>
          <w:caps w:val="0"/>
          <w:color w:val="000000"/>
          <w:spacing w:val="0"/>
          <w:kern w:val="0"/>
          <w:sz w:val="21"/>
          <w:szCs w:val="21"/>
          <w:lang w:val="en-US" w:eastAsia="zh-CN" w:bidi="ar"/>
        </w:rPr>
        <w:t>业</w:t>
      </w:r>
      <w:r>
        <w:rPr>
          <w:rFonts w:hint="eastAsia" w:ascii="宋体" w:hAnsi="宋体" w:eastAsia="宋体" w:cs="宋体"/>
          <w:i w:val="0"/>
          <w:iCs w:val="0"/>
          <w:caps w:val="0"/>
          <w:color w:val="000000"/>
          <w:spacing w:val="-2"/>
          <w:kern w:val="0"/>
          <w:sz w:val="21"/>
          <w:szCs w:val="21"/>
          <w:lang w:val="en-US" w:eastAsia="zh-CN" w:bidi="ar"/>
        </w:rPr>
        <w:t>单位</w:t>
      </w:r>
      <w:r>
        <w:rPr>
          <w:rFonts w:hint="eastAsia" w:ascii="宋体" w:hAnsi="宋体" w:eastAsia="宋体" w:cs="宋体"/>
          <w:i w:val="0"/>
          <w:iCs w:val="0"/>
          <w:caps w:val="0"/>
          <w:color w:val="000000"/>
          <w:spacing w:val="0"/>
          <w:kern w:val="0"/>
          <w:sz w:val="21"/>
          <w:szCs w:val="21"/>
          <w:lang w:val="en-US" w:eastAsia="zh-CN" w:bidi="ar"/>
        </w:rPr>
        <w:t>的公</w:t>
      </w:r>
      <w:r>
        <w:rPr>
          <w:rFonts w:hint="eastAsia" w:ascii="宋体" w:hAnsi="宋体" w:eastAsia="宋体" w:cs="宋体"/>
          <w:i w:val="0"/>
          <w:iCs w:val="0"/>
          <w:caps w:val="0"/>
          <w:color w:val="000000"/>
          <w:spacing w:val="-2"/>
          <w:kern w:val="0"/>
          <w:sz w:val="21"/>
          <w:szCs w:val="21"/>
          <w:lang w:val="en-US" w:eastAsia="zh-CN" w:bidi="ar"/>
        </w:rPr>
        <w:t>共</w:t>
      </w:r>
      <w:r>
        <w:rPr>
          <w:rFonts w:hint="eastAsia" w:ascii="宋体" w:hAnsi="宋体" w:eastAsia="宋体" w:cs="宋体"/>
          <w:i w:val="0"/>
          <w:iCs w:val="0"/>
          <w:caps w:val="0"/>
          <w:color w:val="000000"/>
          <w:spacing w:val="0"/>
          <w:kern w:val="0"/>
          <w:sz w:val="21"/>
          <w:szCs w:val="21"/>
          <w:lang w:val="en-US" w:eastAsia="zh-CN" w:bidi="ar"/>
        </w:rPr>
        <w:t>服</w:t>
      </w:r>
      <w:r>
        <w:rPr>
          <w:rFonts w:hint="eastAsia" w:ascii="宋体" w:hAnsi="宋体" w:eastAsia="宋体" w:cs="宋体"/>
          <w:i w:val="0"/>
          <w:iCs w:val="0"/>
          <w:caps w:val="0"/>
          <w:color w:val="000000"/>
          <w:spacing w:val="-2"/>
          <w:kern w:val="0"/>
          <w:sz w:val="21"/>
          <w:szCs w:val="21"/>
          <w:lang w:val="en-US" w:eastAsia="zh-CN" w:bidi="ar"/>
        </w:rPr>
        <w:t>务</w:t>
      </w:r>
      <w:r>
        <w:rPr>
          <w:rFonts w:hint="eastAsia" w:ascii="宋体" w:hAnsi="宋体" w:eastAsia="宋体" w:cs="宋体"/>
          <w:i w:val="0"/>
          <w:iCs w:val="0"/>
          <w:caps w:val="0"/>
          <w:color w:val="000000"/>
          <w:spacing w:val="0"/>
          <w:kern w:val="0"/>
          <w:sz w:val="21"/>
          <w:szCs w:val="21"/>
          <w:lang w:val="en-US" w:eastAsia="zh-CN" w:bidi="ar"/>
        </w:rPr>
        <w:t>事</w:t>
      </w:r>
      <w:r>
        <w:rPr>
          <w:rFonts w:hint="eastAsia" w:ascii="宋体" w:hAnsi="宋体" w:eastAsia="宋体" w:cs="宋体"/>
          <w:i w:val="0"/>
          <w:iCs w:val="0"/>
          <w:caps w:val="0"/>
          <w:color w:val="000000"/>
          <w:spacing w:val="-2"/>
          <w:kern w:val="0"/>
          <w:sz w:val="21"/>
          <w:szCs w:val="21"/>
          <w:lang w:val="en-US" w:eastAsia="zh-CN" w:bidi="ar"/>
        </w:rPr>
        <w:t>项</w:t>
      </w:r>
      <w:r>
        <w:rPr>
          <w:rFonts w:hint="eastAsia" w:ascii="宋体" w:hAnsi="宋体" w:eastAsia="宋体" w:cs="宋体"/>
          <w:i w:val="0"/>
          <w:iCs w:val="0"/>
          <w:caps w:val="0"/>
          <w:color w:val="000000"/>
          <w:spacing w:val="0"/>
          <w:kern w:val="0"/>
          <w:sz w:val="21"/>
          <w:szCs w:val="21"/>
          <w:lang w:val="en-US" w:eastAsia="zh-CN" w:bidi="ar"/>
        </w:rPr>
        <w:t>，</w:t>
      </w:r>
      <w:r>
        <w:rPr>
          <w:rFonts w:hint="eastAsia" w:ascii="宋体" w:hAnsi="宋体" w:eastAsia="宋体" w:cs="宋体"/>
          <w:i w:val="0"/>
          <w:iCs w:val="0"/>
          <w:caps w:val="0"/>
          <w:color w:val="000000"/>
          <w:spacing w:val="-2"/>
          <w:kern w:val="0"/>
          <w:sz w:val="21"/>
          <w:szCs w:val="21"/>
          <w:lang w:val="en-US" w:eastAsia="zh-CN" w:bidi="ar"/>
        </w:rPr>
        <w:t>一</w:t>
      </w:r>
      <w:r>
        <w:rPr>
          <w:rFonts w:hint="eastAsia" w:ascii="宋体" w:hAnsi="宋体" w:eastAsia="宋体" w:cs="宋体"/>
          <w:i w:val="0"/>
          <w:iCs w:val="0"/>
          <w:caps w:val="0"/>
          <w:color w:val="000000"/>
          <w:spacing w:val="0"/>
          <w:kern w:val="0"/>
          <w:sz w:val="21"/>
          <w:szCs w:val="21"/>
          <w:lang w:val="en-US" w:eastAsia="zh-CN" w:bidi="ar"/>
        </w:rPr>
        <w:t>并</w:t>
      </w:r>
      <w:r>
        <w:rPr>
          <w:rFonts w:hint="eastAsia" w:ascii="宋体" w:hAnsi="宋体" w:eastAsia="宋体" w:cs="宋体"/>
          <w:i w:val="0"/>
          <w:iCs w:val="0"/>
          <w:caps w:val="0"/>
          <w:color w:val="000000"/>
          <w:spacing w:val="-2"/>
          <w:kern w:val="0"/>
          <w:sz w:val="21"/>
          <w:szCs w:val="21"/>
          <w:lang w:val="en-US" w:eastAsia="zh-CN" w:bidi="ar"/>
        </w:rPr>
        <w:t>纳</w:t>
      </w:r>
      <w:r>
        <w:rPr>
          <w:rFonts w:hint="eastAsia" w:ascii="宋体" w:hAnsi="宋体" w:eastAsia="宋体" w:cs="宋体"/>
          <w:i w:val="0"/>
          <w:iCs w:val="0"/>
          <w:caps w:val="0"/>
          <w:color w:val="000000"/>
          <w:spacing w:val="0"/>
          <w:kern w:val="0"/>
          <w:sz w:val="21"/>
          <w:szCs w:val="21"/>
          <w:lang w:val="en-US" w:eastAsia="zh-CN" w:bidi="ar"/>
        </w:rPr>
        <w:t>入该</w:t>
      </w:r>
      <w:r>
        <w:rPr>
          <w:rFonts w:hint="eastAsia" w:ascii="宋体" w:hAnsi="宋体" w:eastAsia="宋体" w:cs="宋体"/>
          <w:i w:val="0"/>
          <w:iCs w:val="0"/>
          <w:caps w:val="0"/>
          <w:color w:val="000000"/>
          <w:spacing w:val="-2"/>
          <w:kern w:val="0"/>
          <w:sz w:val="21"/>
          <w:szCs w:val="21"/>
          <w:lang w:val="en-US" w:eastAsia="zh-CN" w:bidi="ar"/>
        </w:rPr>
        <w:t>部</w:t>
      </w:r>
      <w:r>
        <w:rPr>
          <w:rFonts w:hint="eastAsia" w:ascii="宋体" w:hAnsi="宋体" w:eastAsia="宋体" w:cs="宋体"/>
          <w:i w:val="0"/>
          <w:iCs w:val="0"/>
          <w:caps w:val="0"/>
          <w:color w:val="000000"/>
          <w:spacing w:val="0"/>
          <w:kern w:val="0"/>
          <w:sz w:val="21"/>
          <w:szCs w:val="21"/>
          <w:lang w:val="en-US" w:eastAsia="zh-CN" w:bidi="ar"/>
        </w:rPr>
        <w:t>门</w:t>
      </w:r>
      <w:r>
        <w:rPr>
          <w:rFonts w:hint="eastAsia" w:ascii="宋体" w:hAnsi="宋体" w:eastAsia="宋体" w:cs="宋体"/>
          <w:i w:val="0"/>
          <w:iCs w:val="0"/>
          <w:caps w:val="0"/>
          <w:color w:val="000000"/>
          <w:spacing w:val="-2"/>
          <w:kern w:val="0"/>
          <w:sz w:val="21"/>
          <w:szCs w:val="21"/>
          <w:lang w:val="en-US" w:eastAsia="zh-CN" w:bidi="ar"/>
        </w:rPr>
        <w:t>责</w:t>
      </w:r>
      <w:r>
        <w:rPr>
          <w:rFonts w:hint="eastAsia" w:ascii="宋体" w:hAnsi="宋体" w:eastAsia="宋体" w:cs="宋体"/>
          <w:i w:val="0"/>
          <w:iCs w:val="0"/>
          <w:caps w:val="0"/>
          <w:color w:val="000000"/>
          <w:spacing w:val="0"/>
          <w:kern w:val="0"/>
          <w:sz w:val="21"/>
          <w:szCs w:val="21"/>
          <w:lang w:val="en-US" w:eastAsia="zh-CN" w:bidi="ar"/>
        </w:rPr>
        <w:t>任</w:t>
      </w:r>
      <w:r>
        <w:rPr>
          <w:rFonts w:hint="eastAsia" w:ascii="宋体" w:hAnsi="宋体" w:eastAsia="宋体" w:cs="宋体"/>
          <w:i w:val="0"/>
          <w:iCs w:val="0"/>
          <w:caps w:val="0"/>
          <w:color w:val="000000"/>
          <w:spacing w:val="-2"/>
          <w:kern w:val="0"/>
          <w:sz w:val="21"/>
          <w:szCs w:val="21"/>
          <w:lang w:val="en-US" w:eastAsia="zh-CN" w:bidi="ar"/>
        </w:rPr>
        <w:t>清</w:t>
      </w:r>
      <w:r>
        <w:rPr>
          <w:rFonts w:hint="eastAsia" w:ascii="宋体" w:hAnsi="宋体" w:eastAsia="宋体" w:cs="宋体"/>
          <w:i w:val="0"/>
          <w:iCs w:val="0"/>
          <w:caps w:val="0"/>
          <w:color w:val="000000"/>
          <w:spacing w:val="0"/>
          <w:kern w:val="0"/>
          <w:sz w:val="21"/>
          <w:szCs w:val="21"/>
          <w:lang w:val="en-US" w:eastAsia="zh-CN" w:bidi="ar"/>
        </w:rPr>
        <w:t>单。</w:t>
      </w:r>
    </w:p>
    <w:p w14:paraId="78F241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宋体" w:cs="Times New Roman"/>
          <w:i w:val="0"/>
          <w:iCs w:val="0"/>
          <w:caps w:val="0"/>
          <w:color w:val="000000"/>
          <w:spacing w:val="0"/>
          <w:kern w:val="0"/>
          <w:sz w:val="22"/>
          <w:szCs w:val="22"/>
          <w:lang w:val="en-US" w:eastAsia="zh-CN" w:bidi="ar"/>
        </w:rPr>
        <w:t> </w:t>
      </w:r>
    </w:p>
    <w:p w14:paraId="5439DA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57D45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7D475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77B0C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B4A0F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D031D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D204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60A6C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56C55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AE4A7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3C012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949E0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56E57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ED32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2BBE7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4EA5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30CB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D5B4D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19AF3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EEF5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75CF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4D1DAE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369A5B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3EC333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23C42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4AF4F5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44"/>
          <w:szCs w:val="44"/>
          <w:lang w:val="en-US" w:eastAsia="zh-CN" w:bidi="ar"/>
        </w:rPr>
        <w:t>蓝山县国家税务局责任清单</w:t>
      </w:r>
    </w:p>
    <w:p w14:paraId="0D7AE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0"/>
          <w:szCs w:val="30"/>
          <w:lang w:val="en-US" w:eastAsia="zh-CN" w:bidi="ar"/>
        </w:rPr>
        <w:t>（共17项）</w:t>
      </w:r>
    </w:p>
    <w:p w14:paraId="49E3F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一、部门职责</w:t>
      </w:r>
    </w:p>
    <w:tbl>
      <w:tblPr>
        <w:tblStyle w:val="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41"/>
        <w:gridCol w:w="1962"/>
        <w:gridCol w:w="3851"/>
        <w:gridCol w:w="1765"/>
      </w:tblGrid>
      <w:tr w14:paraId="7919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6" w:hRule="atLeast"/>
          <w:jc w:val="center"/>
        </w:trPr>
        <w:tc>
          <w:tcPr>
            <w:tcW w:w="55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7539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1151"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739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225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8057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103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FC41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7C06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2" w:hRule="atLeast"/>
          <w:jc w:val="center"/>
        </w:trPr>
        <w:tc>
          <w:tcPr>
            <w:tcW w:w="5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DA4B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115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6453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依法组织税收收入</w:t>
            </w:r>
          </w:p>
        </w:tc>
        <w:tc>
          <w:tcPr>
            <w:tcW w:w="225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5945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编制年度税收计划、出口退（免）税计划，分配下达年度免抵调库计划；监督检查税款缴、退库情况；开展税收收入分析预测、税收收入能力估算及重点税源监控、企业税收资料调查等工作。</w:t>
            </w:r>
          </w:p>
        </w:tc>
        <w:tc>
          <w:tcPr>
            <w:tcW w:w="103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711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《中华人民共和国税收征收管理法》</w:t>
            </w:r>
          </w:p>
        </w:tc>
      </w:tr>
      <w:tr w14:paraId="78B0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2" w:hRule="atLeast"/>
          <w:jc w:val="center"/>
        </w:trPr>
        <w:tc>
          <w:tcPr>
            <w:tcW w:w="5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6EC2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w:t>
            </w:r>
          </w:p>
        </w:tc>
        <w:tc>
          <w:tcPr>
            <w:tcW w:w="115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6BAD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负责辖区内税收</w:t>
            </w:r>
          </w:p>
          <w:p w14:paraId="409876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征收管理</w:t>
            </w:r>
          </w:p>
        </w:tc>
        <w:tc>
          <w:tcPr>
            <w:tcW w:w="225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F9F1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实施综合性纳税评估办法，承办征管质量考核、风险管理和税收收入征管因素分析工作；承担税务登记、纳税申报、普通发票管理、税控器具推广应用等方面的相关工作；组织落实个体和集贸市场税收征管等工作。</w:t>
            </w:r>
          </w:p>
        </w:tc>
        <w:tc>
          <w:tcPr>
            <w:tcW w:w="103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3319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《中华人民共和国税收征收管理法》</w:t>
            </w:r>
          </w:p>
        </w:tc>
      </w:tr>
      <w:tr w14:paraId="36B0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24" w:hRule="atLeast"/>
          <w:jc w:val="center"/>
        </w:trPr>
        <w:tc>
          <w:tcPr>
            <w:tcW w:w="5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75F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3</w:t>
            </w:r>
          </w:p>
        </w:tc>
        <w:tc>
          <w:tcPr>
            <w:tcW w:w="115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2BA4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负责对辖区内</w:t>
            </w:r>
          </w:p>
          <w:p w14:paraId="28987A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纳税人的税务检查</w:t>
            </w:r>
          </w:p>
        </w:tc>
        <w:tc>
          <w:tcPr>
            <w:tcW w:w="225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A0E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负责对年度计划确定的重点税源企业和税务违法案件的查处、审理、执行；负责税收案件举报的受理、转办；负责督办案件和协查案件的查处等工作。</w:t>
            </w:r>
          </w:p>
        </w:tc>
        <w:tc>
          <w:tcPr>
            <w:tcW w:w="103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939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《中华人民共和国税收征收管理法》</w:t>
            </w:r>
          </w:p>
        </w:tc>
      </w:tr>
    </w:tbl>
    <w:p w14:paraId="5226378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1FF5C1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宋体" w:hAnsi="宋体" w:eastAsia="宋体" w:cs="宋体"/>
          <w:b/>
          <w:bCs/>
          <w:i w:val="0"/>
          <w:iCs w:val="0"/>
          <w:caps w:val="0"/>
          <w:color w:val="000000"/>
          <w:spacing w:val="0"/>
          <w:kern w:val="0"/>
          <w:sz w:val="28"/>
          <w:szCs w:val="28"/>
          <w:lang w:val="en-US" w:eastAsia="zh-CN" w:bidi="ar"/>
        </w:rPr>
        <w:t> </w:t>
      </w:r>
    </w:p>
    <w:p w14:paraId="2B0F1D6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宋体" w:hAnsi="宋体" w:eastAsia="宋体" w:cs="宋体"/>
          <w:b/>
          <w:bCs/>
          <w:i w:val="0"/>
          <w:iCs w:val="0"/>
          <w:caps w:val="0"/>
          <w:color w:val="000000"/>
          <w:spacing w:val="0"/>
          <w:kern w:val="0"/>
          <w:sz w:val="28"/>
          <w:szCs w:val="28"/>
          <w:lang w:val="en-US" w:eastAsia="zh-CN" w:bidi="ar"/>
        </w:rPr>
        <w:t> </w:t>
      </w:r>
    </w:p>
    <w:p w14:paraId="0116A98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宋体" w:hAnsi="宋体" w:eastAsia="宋体" w:cs="宋体"/>
          <w:b/>
          <w:bCs/>
          <w:i w:val="0"/>
          <w:iCs w:val="0"/>
          <w:caps w:val="0"/>
          <w:color w:val="000000"/>
          <w:spacing w:val="0"/>
          <w:kern w:val="0"/>
          <w:sz w:val="28"/>
          <w:szCs w:val="28"/>
          <w:lang w:val="en-US" w:eastAsia="zh-CN" w:bidi="ar"/>
        </w:rPr>
        <w:t> </w:t>
      </w:r>
    </w:p>
    <w:p w14:paraId="71B7D66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宋体" w:hAnsi="宋体" w:eastAsia="宋体" w:cs="宋体"/>
          <w:b/>
          <w:bCs/>
          <w:i w:val="0"/>
          <w:iCs w:val="0"/>
          <w:caps w:val="0"/>
          <w:color w:val="000000"/>
          <w:spacing w:val="0"/>
          <w:kern w:val="0"/>
          <w:sz w:val="28"/>
          <w:szCs w:val="28"/>
          <w:lang w:val="en-US" w:eastAsia="zh-CN" w:bidi="ar"/>
        </w:rPr>
        <w:t> </w:t>
      </w:r>
    </w:p>
    <w:p w14:paraId="696494C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宋体" w:hAnsi="宋体" w:eastAsia="宋体" w:cs="宋体"/>
          <w:b/>
          <w:bCs/>
          <w:i w:val="0"/>
          <w:iCs w:val="0"/>
          <w:caps w:val="0"/>
          <w:color w:val="000000"/>
          <w:spacing w:val="0"/>
          <w:kern w:val="0"/>
          <w:sz w:val="28"/>
          <w:szCs w:val="28"/>
          <w:lang w:val="en-US" w:eastAsia="zh-CN" w:bidi="ar"/>
        </w:rPr>
        <w:t> </w:t>
      </w:r>
    </w:p>
    <w:p w14:paraId="327CC08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宋体" w:hAnsi="宋体" w:eastAsia="宋体" w:cs="宋体"/>
          <w:b/>
          <w:bCs/>
          <w:i w:val="0"/>
          <w:iCs w:val="0"/>
          <w:caps w:val="0"/>
          <w:color w:val="000000"/>
          <w:spacing w:val="0"/>
          <w:kern w:val="0"/>
          <w:sz w:val="28"/>
          <w:szCs w:val="28"/>
          <w:lang w:val="en-US" w:eastAsia="zh-CN" w:bidi="ar"/>
        </w:rPr>
        <w:t> </w:t>
      </w:r>
    </w:p>
    <w:p w14:paraId="529ECF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二、与相关部门的职责边界事项登记表</w:t>
      </w:r>
    </w:p>
    <w:tbl>
      <w:tblPr>
        <w:tblStyle w:val="3"/>
        <w:tblW w:w="499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31"/>
        <w:gridCol w:w="615"/>
        <w:gridCol w:w="608"/>
        <w:gridCol w:w="3050"/>
        <w:gridCol w:w="1739"/>
        <w:gridCol w:w="1974"/>
      </w:tblGrid>
      <w:tr w14:paraId="02A15A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7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B448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36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9775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w:t>
            </w:r>
          </w:p>
          <w:p w14:paraId="5AC2C3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事项</w:t>
            </w: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EBA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相关部门</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658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职责分工</w:t>
            </w:r>
          </w:p>
        </w:tc>
        <w:tc>
          <w:tcPr>
            <w:tcW w:w="102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74EE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相关依据</w:t>
            </w:r>
          </w:p>
        </w:tc>
        <w:tc>
          <w:tcPr>
            <w:tcW w:w="116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5D13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案例</w:t>
            </w:r>
          </w:p>
        </w:tc>
      </w:tr>
      <w:tr w14:paraId="34E452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7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D4F9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36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C99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货物及劳务税的征收管理权</w:t>
            </w: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74B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县国税局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D80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负责增值税、消费税的征收</w:t>
            </w:r>
          </w:p>
        </w:tc>
        <w:tc>
          <w:tcPr>
            <w:tcW w:w="10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AB1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1"/>
                <w:szCs w:val="21"/>
                <w:lang w:val="en-US" w:eastAsia="zh-CN" w:bidi="ar"/>
              </w:rPr>
              <w:t>《中华人民共和国增值税暂行条例》、《中华人民共和国消费税暂行条例》</w:t>
            </w:r>
          </w:p>
        </w:tc>
        <w:tc>
          <w:tcPr>
            <w:tcW w:w="1166"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F7A6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1"/>
                <w:szCs w:val="21"/>
                <w:lang w:val="en-US" w:eastAsia="zh-CN" w:bidi="ar"/>
              </w:rPr>
              <w:t>某纳税人如果是不从事房地产、建筑安装、生活服务等行业的企业，其货物及劳务税由国税局征收。</w:t>
            </w:r>
          </w:p>
        </w:tc>
      </w:tr>
      <w:tr w14:paraId="4E504C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7" w:hRule="atLeast"/>
          <w:jc w:val="center"/>
        </w:trPr>
        <w:tc>
          <w:tcPr>
            <w:tcW w:w="27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685FAE">
            <w:pPr>
              <w:rPr>
                <w:rFonts w:hint="eastAsia" w:ascii="宋体" w:hAnsi="宋体" w:eastAsia="宋体" w:cs="宋体"/>
                <w:sz w:val="18"/>
                <w:szCs w:val="18"/>
              </w:rPr>
            </w:pPr>
          </w:p>
        </w:tc>
        <w:tc>
          <w:tcPr>
            <w:tcW w:w="36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748C28">
            <w:pPr>
              <w:rPr>
                <w:rFonts w:hint="eastAsia" w:ascii="宋体" w:hAnsi="宋体" w:eastAsia="宋体" w:cs="宋体"/>
                <w:sz w:val="18"/>
                <w:szCs w:val="18"/>
              </w:rPr>
            </w:pP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375B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县地税局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3D85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不负责增值税、消费税的征收</w:t>
            </w:r>
          </w:p>
        </w:tc>
        <w:tc>
          <w:tcPr>
            <w:tcW w:w="10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1C175B">
            <w:pPr>
              <w:rPr>
                <w:rFonts w:hint="eastAsia" w:ascii="宋体" w:hAnsi="宋体" w:eastAsia="宋体" w:cs="宋体"/>
                <w:sz w:val="18"/>
                <w:szCs w:val="18"/>
              </w:rPr>
            </w:pPr>
          </w:p>
        </w:tc>
        <w:tc>
          <w:tcPr>
            <w:tcW w:w="1166"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AFDF39">
            <w:pPr>
              <w:rPr>
                <w:rFonts w:hint="eastAsia" w:ascii="宋体" w:hAnsi="宋体" w:eastAsia="宋体" w:cs="宋体"/>
                <w:sz w:val="18"/>
                <w:szCs w:val="18"/>
              </w:rPr>
            </w:pPr>
          </w:p>
        </w:tc>
      </w:tr>
      <w:tr w14:paraId="2BFC1F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1" w:hRule="atLeast"/>
          <w:jc w:val="center"/>
        </w:trPr>
        <w:tc>
          <w:tcPr>
            <w:tcW w:w="27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BD8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w:t>
            </w:r>
          </w:p>
        </w:tc>
        <w:tc>
          <w:tcPr>
            <w:tcW w:w="36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891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企业所得税征收管理权</w:t>
            </w: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F7A6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县国税局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850D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按企业主营业务应缴纳的流转税税种确定归属</w:t>
            </w:r>
          </w:p>
        </w:tc>
        <w:tc>
          <w:tcPr>
            <w:tcW w:w="10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8A6D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1"/>
                <w:szCs w:val="21"/>
                <w:lang w:val="en-US" w:eastAsia="zh-CN" w:bidi="ar"/>
              </w:rPr>
              <w:t>《中华人民共和国企业所得税法》、《国家税务总局关于调整新增企业所得税征管范围的通知》</w:t>
            </w:r>
          </w:p>
        </w:tc>
        <w:tc>
          <w:tcPr>
            <w:tcW w:w="1166"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BDBA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1"/>
                <w:szCs w:val="21"/>
                <w:lang w:val="en-US" w:eastAsia="zh-CN" w:bidi="ar"/>
              </w:rPr>
              <w:t>某主营业务缴纳增值税的企业，其所得税归国税局征收。</w:t>
            </w:r>
          </w:p>
        </w:tc>
      </w:tr>
      <w:tr w14:paraId="0FECD0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7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FE27CB">
            <w:pPr>
              <w:rPr>
                <w:rFonts w:hint="eastAsia" w:ascii="宋体" w:hAnsi="宋体" w:eastAsia="宋体" w:cs="宋体"/>
                <w:sz w:val="18"/>
                <w:szCs w:val="18"/>
              </w:rPr>
            </w:pPr>
          </w:p>
        </w:tc>
        <w:tc>
          <w:tcPr>
            <w:tcW w:w="36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8A6D27">
            <w:pPr>
              <w:rPr>
                <w:rFonts w:hint="eastAsia" w:ascii="宋体" w:hAnsi="宋体" w:eastAsia="宋体" w:cs="宋体"/>
                <w:sz w:val="18"/>
                <w:szCs w:val="18"/>
              </w:rPr>
            </w:pP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5AF5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县地税局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E72B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按企业主营业务应缴纳的流转税税种确定归属</w:t>
            </w:r>
          </w:p>
        </w:tc>
        <w:tc>
          <w:tcPr>
            <w:tcW w:w="10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A09008">
            <w:pPr>
              <w:rPr>
                <w:rFonts w:hint="eastAsia" w:ascii="宋体" w:hAnsi="宋体" w:eastAsia="宋体" w:cs="宋体"/>
                <w:sz w:val="18"/>
                <w:szCs w:val="18"/>
              </w:rPr>
            </w:pPr>
          </w:p>
        </w:tc>
        <w:tc>
          <w:tcPr>
            <w:tcW w:w="1166"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AA5D42">
            <w:pPr>
              <w:rPr>
                <w:rFonts w:hint="eastAsia" w:ascii="宋体" w:hAnsi="宋体" w:eastAsia="宋体" w:cs="宋体"/>
                <w:sz w:val="18"/>
                <w:szCs w:val="18"/>
              </w:rPr>
            </w:pPr>
          </w:p>
        </w:tc>
      </w:tr>
      <w:tr w14:paraId="4A31F4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7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A1B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3</w:t>
            </w:r>
          </w:p>
        </w:tc>
        <w:tc>
          <w:tcPr>
            <w:tcW w:w="36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D722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对发票违法行为的查处</w:t>
            </w: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241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县国税局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ED1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负责对购买、使用虚假国税发票行为进行查处</w:t>
            </w:r>
          </w:p>
        </w:tc>
        <w:tc>
          <w:tcPr>
            <w:tcW w:w="10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18F2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《中华人民共和国刑法》、《中华人民共和国刑法》</w:t>
            </w:r>
          </w:p>
        </w:tc>
        <w:tc>
          <w:tcPr>
            <w:tcW w:w="1166"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9E77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pPr>
            <w:r>
              <w:rPr>
                <w:rFonts w:hint="eastAsia" w:ascii="宋体" w:hAnsi="宋体" w:eastAsia="宋体" w:cs="宋体"/>
                <w:color w:val="auto"/>
                <w:spacing w:val="-6"/>
                <w:kern w:val="0"/>
                <w:sz w:val="21"/>
                <w:szCs w:val="21"/>
                <w:lang w:val="en-US" w:eastAsia="zh-CN" w:bidi="ar"/>
              </w:rPr>
              <w:t>某国税机关在对一公司进行税务检查时，发现该单位开发成本偏高，通过深入调查发现该公司获取假发票，虚增开发成本。进一步调查发现M公司是一制售假发票窝点。则由国税部门对公司虚开发票虚列成本偷逃税款行为进行查处;由公安部门对制售假发票的M公司进行查处。</w:t>
            </w:r>
          </w:p>
        </w:tc>
      </w:tr>
      <w:tr w14:paraId="312ACA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7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7F8E52">
            <w:pPr>
              <w:rPr>
                <w:rFonts w:hint="eastAsia" w:ascii="宋体" w:hAnsi="宋体" w:eastAsia="宋体" w:cs="宋体"/>
                <w:sz w:val="18"/>
                <w:szCs w:val="18"/>
              </w:rPr>
            </w:pPr>
          </w:p>
        </w:tc>
        <w:tc>
          <w:tcPr>
            <w:tcW w:w="36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370149">
            <w:pPr>
              <w:rPr>
                <w:rFonts w:hint="eastAsia" w:ascii="宋体" w:hAnsi="宋体" w:eastAsia="宋体" w:cs="宋体"/>
                <w:sz w:val="18"/>
                <w:szCs w:val="18"/>
              </w:rPr>
            </w:pP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E36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县地税局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C53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负责对购买、使用虚假地税发票的行为进行查处</w:t>
            </w:r>
          </w:p>
        </w:tc>
        <w:tc>
          <w:tcPr>
            <w:tcW w:w="10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92BD30">
            <w:pPr>
              <w:rPr>
                <w:rFonts w:hint="eastAsia" w:ascii="宋体" w:hAnsi="宋体" w:eastAsia="宋体" w:cs="宋体"/>
                <w:sz w:val="18"/>
                <w:szCs w:val="18"/>
              </w:rPr>
            </w:pPr>
          </w:p>
        </w:tc>
        <w:tc>
          <w:tcPr>
            <w:tcW w:w="1166"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80674">
            <w:pPr>
              <w:rPr>
                <w:rFonts w:hint="eastAsia" w:ascii="宋体" w:hAnsi="宋体" w:eastAsia="宋体" w:cs="宋体"/>
                <w:sz w:val="18"/>
                <w:szCs w:val="18"/>
              </w:rPr>
            </w:pPr>
          </w:p>
        </w:tc>
      </w:tr>
      <w:tr w14:paraId="0A31FB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57" w:hRule="atLeast"/>
          <w:jc w:val="center"/>
        </w:trPr>
        <w:tc>
          <w:tcPr>
            <w:tcW w:w="27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523016">
            <w:pPr>
              <w:rPr>
                <w:rFonts w:hint="eastAsia" w:ascii="宋体" w:hAnsi="宋体" w:eastAsia="宋体" w:cs="宋体"/>
                <w:sz w:val="18"/>
                <w:szCs w:val="18"/>
              </w:rPr>
            </w:pPr>
          </w:p>
        </w:tc>
        <w:tc>
          <w:tcPr>
            <w:tcW w:w="36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98869D">
            <w:pPr>
              <w:rPr>
                <w:rFonts w:hint="eastAsia" w:ascii="宋体" w:hAnsi="宋体" w:eastAsia="宋体" w:cs="宋体"/>
                <w:sz w:val="18"/>
                <w:szCs w:val="18"/>
              </w:rPr>
            </w:pP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EDF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县公安局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AF56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负责对非法制售发票的单位和个人进行查处</w:t>
            </w:r>
          </w:p>
        </w:tc>
        <w:tc>
          <w:tcPr>
            <w:tcW w:w="10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2EE80D">
            <w:pPr>
              <w:rPr>
                <w:rFonts w:hint="eastAsia" w:ascii="宋体" w:hAnsi="宋体" w:eastAsia="宋体" w:cs="宋体"/>
                <w:sz w:val="18"/>
                <w:szCs w:val="18"/>
              </w:rPr>
            </w:pPr>
          </w:p>
        </w:tc>
        <w:tc>
          <w:tcPr>
            <w:tcW w:w="1166"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52059E">
            <w:pPr>
              <w:rPr>
                <w:rFonts w:hint="eastAsia" w:ascii="宋体" w:hAnsi="宋体" w:eastAsia="宋体" w:cs="宋体"/>
                <w:sz w:val="18"/>
                <w:szCs w:val="18"/>
              </w:rPr>
            </w:pPr>
          </w:p>
        </w:tc>
      </w:tr>
      <w:tr w14:paraId="57C5C6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7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F4E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  4</w:t>
            </w:r>
          </w:p>
        </w:tc>
        <w:tc>
          <w:tcPr>
            <w:tcW w:w="36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D78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支持电影事业发展</w:t>
            </w: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56B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县国税局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AA24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1"/>
                <w:szCs w:val="21"/>
                <w:lang w:val="en-US" w:eastAsia="zh-CN" w:bidi="ar"/>
              </w:rPr>
              <w:t>对电影产业实行税收优惠政策。对电影放映企业在农村的电影放映收入，自2014年1月1日至2018年12月31日免征增值税</w:t>
            </w:r>
          </w:p>
        </w:tc>
        <w:tc>
          <w:tcPr>
            <w:tcW w:w="10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A80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财政部、国家发展改革委、国土资源部、住房和城乡建设部、中国人民银行、国家税务总局、新闻出版广电总局《关于支持电影发展若干经济政策的通知》（财教（2014）56号</w:t>
            </w:r>
          </w:p>
        </w:tc>
        <w:tc>
          <w:tcPr>
            <w:tcW w:w="1166"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2566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从事电影事业的企业将享受国家多项政策支持。</w:t>
            </w:r>
          </w:p>
        </w:tc>
      </w:tr>
      <w:tr w14:paraId="07267D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7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FA607E">
            <w:pPr>
              <w:rPr>
                <w:rFonts w:hint="eastAsia" w:ascii="宋体" w:hAnsi="宋体" w:eastAsia="宋体" w:cs="宋体"/>
                <w:sz w:val="18"/>
                <w:szCs w:val="18"/>
              </w:rPr>
            </w:pPr>
          </w:p>
        </w:tc>
        <w:tc>
          <w:tcPr>
            <w:tcW w:w="36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44B643">
            <w:pPr>
              <w:rPr>
                <w:rFonts w:hint="eastAsia" w:ascii="宋体" w:hAnsi="宋体" w:eastAsia="宋体" w:cs="宋体"/>
                <w:sz w:val="18"/>
                <w:szCs w:val="18"/>
              </w:rPr>
            </w:pP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2D7A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县发改委</w:t>
            </w:r>
          </w:p>
          <w:p w14:paraId="0FCF85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县文广新局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9CCD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1"/>
                <w:szCs w:val="21"/>
                <w:lang w:val="en-US" w:eastAsia="zh-CN" w:bidi="ar"/>
              </w:rPr>
              <w:t>加强和完善电影发行放映的公共服务和监管体系建设。推动电影发行放映的运营、服务和管理向现代化、智能化转变。抓好《关于支持电影发展若干经济政策的通知》具体实施工作，及时研究解决新情况、新问题</w:t>
            </w:r>
          </w:p>
        </w:tc>
        <w:tc>
          <w:tcPr>
            <w:tcW w:w="10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0ACE69">
            <w:pPr>
              <w:rPr>
                <w:rFonts w:hint="eastAsia" w:ascii="宋体" w:hAnsi="宋体" w:eastAsia="宋体" w:cs="宋体"/>
                <w:sz w:val="18"/>
                <w:szCs w:val="18"/>
              </w:rPr>
            </w:pPr>
          </w:p>
        </w:tc>
        <w:tc>
          <w:tcPr>
            <w:tcW w:w="1166"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2EB632">
            <w:pPr>
              <w:rPr>
                <w:rFonts w:hint="eastAsia" w:ascii="宋体" w:hAnsi="宋体" w:eastAsia="宋体" w:cs="宋体"/>
                <w:sz w:val="18"/>
                <w:szCs w:val="18"/>
              </w:rPr>
            </w:pPr>
          </w:p>
        </w:tc>
      </w:tr>
      <w:tr w14:paraId="454447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7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0B110">
            <w:pPr>
              <w:rPr>
                <w:rFonts w:hint="eastAsia" w:ascii="宋体" w:hAnsi="宋体" w:eastAsia="宋体" w:cs="宋体"/>
                <w:sz w:val="18"/>
                <w:szCs w:val="18"/>
              </w:rPr>
            </w:pPr>
          </w:p>
        </w:tc>
        <w:tc>
          <w:tcPr>
            <w:tcW w:w="36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43E13E">
            <w:pPr>
              <w:rPr>
                <w:rFonts w:hint="eastAsia" w:ascii="宋体" w:hAnsi="宋体" w:eastAsia="宋体" w:cs="宋体"/>
                <w:sz w:val="18"/>
                <w:szCs w:val="18"/>
              </w:rPr>
            </w:pP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0C2A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县财政局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8E5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spacing w:val="-2"/>
                <w:kern w:val="0"/>
                <w:sz w:val="21"/>
                <w:szCs w:val="21"/>
                <w:lang w:val="en-US" w:eastAsia="zh-CN" w:bidi="ar"/>
              </w:rPr>
              <w:t>实施中西部地区县级城市影院建设资金补贴政策。根据本地经济发展实际情况，合理安排资金，促进县城数字影院建设的均衡发展</w:t>
            </w:r>
          </w:p>
        </w:tc>
        <w:tc>
          <w:tcPr>
            <w:tcW w:w="10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91E317">
            <w:pPr>
              <w:rPr>
                <w:rFonts w:hint="eastAsia" w:ascii="宋体" w:hAnsi="宋体" w:eastAsia="宋体" w:cs="宋体"/>
                <w:sz w:val="18"/>
                <w:szCs w:val="18"/>
              </w:rPr>
            </w:pPr>
          </w:p>
        </w:tc>
        <w:tc>
          <w:tcPr>
            <w:tcW w:w="1166"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A4F78B">
            <w:pPr>
              <w:rPr>
                <w:rFonts w:hint="eastAsia" w:ascii="宋体" w:hAnsi="宋体" w:eastAsia="宋体" w:cs="宋体"/>
                <w:sz w:val="18"/>
                <w:szCs w:val="18"/>
              </w:rPr>
            </w:pPr>
          </w:p>
        </w:tc>
      </w:tr>
      <w:tr w14:paraId="45560A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6" w:hRule="atLeast"/>
          <w:jc w:val="center"/>
        </w:trPr>
        <w:tc>
          <w:tcPr>
            <w:tcW w:w="27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4EB18">
            <w:pPr>
              <w:rPr>
                <w:rFonts w:hint="eastAsia" w:ascii="宋体" w:hAnsi="宋体" w:eastAsia="宋体" w:cs="宋体"/>
                <w:sz w:val="18"/>
                <w:szCs w:val="18"/>
              </w:rPr>
            </w:pPr>
          </w:p>
        </w:tc>
        <w:tc>
          <w:tcPr>
            <w:tcW w:w="36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8A89A6">
            <w:pPr>
              <w:rPr>
                <w:rFonts w:hint="eastAsia" w:ascii="宋体" w:hAnsi="宋体" w:eastAsia="宋体" w:cs="宋体"/>
                <w:sz w:val="18"/>
                <w:szCs w:val="18"/>
              </w:rPr>
            </w:pP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3E74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县人民银行</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DE3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pPr>
            <w:r>
              <w:rPr>
                <w:rFonts w:hint="eastAsia" w:ascii="宋体" w:hAnsi="宋体" w:eastAsia="宋体" w:cs="宋体"/>
                <w:color w:val="auto"/>
                <w:spacing w:val="-2"/>
                <w:kern w:val="0"/>
                <w:sz w:val="21"/>
                <w:szCs w:val="21"/>
                <w:lang w:val="en-US" w:eastAsia="zh-CN" w:bidi="ar"/>
              </w:rPr>
              <w:t>对电影产业实行金融支持政策。鼓励银行业金融机构加快推动适合电影产业需求特点的信贷产品创新，拓宽电影企业贷款抵质押物的范围。鼓励银行、投资</w:t>
            </w:r>
            <w:r>
              <w:rPr>
                <w:rFonts w:hint="eastAsia" w:ascii="宋体" w:hAnsi="宋体" w:eastAsia="宋体" w:cs="宋体"/>
                <w:color w:val="auto"/>
                <w:kern w:val="0"/>
                <w:sz w:val="24"/>
                <w:szCs w:val="24"/>
                <w:lang w:val="en-US" w:eastAsia="zh-CN" w:bidi="ar"/>
              </w:rPr>
              <w:t>基金、保险等机构联合采取投资企业股权、债券、资产支持计划等多种形式为电影企业提供综合性金融服务。</w:t>
            </w:r>
            <w:r>
              <w:rPr>
                <w:rFonts w:hint="eastAsia" w:ascii="宋体" w:hAnsi="宋体" w:eastAsia="宋体" w:cs="宋体"/>
                <w:color w:val="auto"/>
                <w:spacing w:val="-2"/>
                <w:kern w:val="0"/>
                <w:sz w:val="21"/>
                <w:szCs w:val="21"/>
                <w:lang w:val="en-US" w:eastAsia="zh-CN" w:bidi="ar"/>
              </w:rPr>
              <w:t>大力推进电影企业直接融资</w:t>
            </w:r>
          </w:p>
        </w:tc>
        <w:tc>
          <w:tcPr>
            <w:tcW w:w="10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6D8036">
            <w:pPr>
              <w:rPr>
                <w:rFonts w:hint="eastAsia" w:ascii="宋体" w:hAnsi="宋体" w:eastAsia="宋体" w:cs="宋体"/>
                <w:sz w:val="18"/>
                <w:szCs w:val="18"/>
              </w:rPr>
            </w:pPr>
          </w:p>
        </w:tc>
        <w:tc>
          <w:tcPr>
            <w:tcW w:w="1166"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28EE">
            <w:pPr>
              <w:rPr>
                <w:rFonts w:hint="eastAsia" w:ascii="宋体" w:hAnsi="宋体" w:eastAsia="宋体" w:cs="宋体"/>
                <w:sz w:val="18"/>
                <w:szCs w:val="18"/>
              </w:rPr>
            </w:pPr>
          </w:p>
        </w:tc>
      </w:tr>
      <w:tr w14:paraId="46E679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272"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B294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369"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FF23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w:t>
            </w:r>
          </w:p>
          <w:p w14:paraId="10BC0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事项</w:t>
            </w: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3B4A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相关部门</w:t>
            </w:r>
          </w:p>
        </w:tc>
        <w:tc>
          <w:tcPr>
            <w:tcW w:w="179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4F21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职责分工</w:t>
            </w:r>
          </w:p>
        </w:tc>
        <w:tc>
          <w:tcPr>
            <w:tcW w:w="102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2E07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相关依据</w:t>
            </w:r>
          </w:p>
        </w:tc>
        <w:tc>
          <w:tcPr>
            <w:tcW w:w="116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48D3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案例</w:t>
            </w:r>
          </w:p>
        </w:tc>
      </w:tr>
      <w:tr w14:paraId="7B9FED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971" w:hRule="atLeast"/>
          <w:jc w:val="center"/>
        </w:trPr>
        <w:tc>
          <w:tcPr>
            <w:tcW w:w="2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E00C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4</w:t>
            </w:r>
          </w:p>
        </w:tc>
        <w:tc>
          <w:tcPr>
            <w:tcW w:w="36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747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支持</w:t>
            </w:r>
          </w:p>
          <w:p w14:paraId="45189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电影</w:t>
            </w:r>
          </w:p>
          <w:p w14:paraId="653EA3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事业</w:t>
            </w:r>
          </w:p>
          <w:p w14:paraId="7FB41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发展</w:t>
            </w:r>
          </w:p>
        </w:tc>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D5D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县住建局</w:t>
            </w:r>
          </w:p>
          <w:p w14:paraId="2F55B7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179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FC33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实行支持影院建设的差别化用地政策。多种形式增加观影设施，实行协议、挂牌等差别化的土地供应政策。新建单体影院建设用地实行挂牌出让政策。积极探索在商服设施项目中配建影院等建设途径及土地供应方式。支持现有影院实行改造建设。鼓励其他公益场所建设适应电影放映的设施。鼓励利用现有工业、仓储等存量建设用地建设影院。严格影院用地供后监管</w:t>
            </w:r>
          </w:p>
        </w:tc>
        <w:tc>
          <w:tcPr>
            <w:tcW w:w="102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1E62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c>
          <w:tcPr>
            <w:tcW w:w="116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FFD2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518FB5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7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F639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5</w:t>
            </w:r>
          </w:p>
        </w:tc>
        <w:tc>
          <w:tcPr>
            <w:tcW w:w="36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F83D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支持和促进重点群体创业就业</w:t>
            </w: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487C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县国税局</w:t>
            </w:r>
          </w:p>
          <w:p w14:paraId="0ADC07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县地税局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9758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毕业年度内高校毕业生从事个体经营的，持《就业创业证》享受税收优惠政策</w:t>
            </w:r>
          </w:p>
        </w:tc>
        <w:tc>
          <w:tcPr>
            <w:tcW w:w="10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45C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财政部税务总局人力资源和社会保障部教育部关于支持和促进重点群体创业就业税收政策有关问题的补充通知财税〔2015〕18号</w:t>
            </w:r>
          </w:p>
        </w:tc>
        <w:tc>
          <w:tcPr>
            <w:tcW w:w="1166"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9457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毕业年度内高校毕业生从事个体经营的享受税收优惠。</w:t>
            </w:r>
          </w:p>
        </w:tc>
      </w:tr>
      <w:tr w14:paraId="1A8F03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32" w:hRule="atLeast"/>
          <w:jc w:val="center"/>
        </w:trPr>
        <w:tc>
          <w:tcPr>
            <w:tcW w:w="27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E2BA94">
            <w:pPr>
              <w:rPr>
                <w:rFonts w:hint="eastAsia" w:ascii="宋体" w:hAnsi="宋体" w:eastAsia="宋体" w:cs="宋体"/>
                <w:sz w:val="18"/>
                <w:szCs w:val="18"/>
              </w:rPr>
            </w:pPr>
          </w:p>
        </w:tc>
        <w:tc>
          <w:tcPr>
            <w:tcW w:w="36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DCD2FC">
            <w:pPr>
              <w:rPr>
                <w:rFonts w:hint="eastAsia" w:ascii="宋体" w:hAnsi="宋体" w:eastAsia="宋体" w:cs="宋体"/>
                <w:sz w:val="18"/>
                <w:szCs w:val="18"/>
              </w:rPr>
            </w:pP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06F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县教育局</w:t>
            </w:r>
          </w:p>
          <w:p w14:paraId="4D86B2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县人社局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2FF0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就业创业证》的发放、使用、管理等事项。毕业年度内高校毕业生在校期间凭学生证向公共就业服务机构按规定申领《就业创业证》，或委托所在高校就业指导中心向公共就业服务机构按规定代为其申领《就业创业证》；毕业年度内高校毕业生离校后直接向公共就业服务机构按规定申领《就业创业证》</w:t>
            </w:r>
          </w:p>
        </w:tc>
        <w:tc>
          <w:tcPr>
            <w:tcW w:w="10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4D42D5">
            <w:pPr>
              <w:rPr>
                <w:rFonts w:hint="eastAsia" w:ascii="宋体" w:hAnsi="宋体" w:eastAsia="宋体" w:cs="宋体"/>
                <w:sz w:val="18"/>
                <w:szCs w:val="18"/>
              </w:rPr>
            </w:pPr>
          </w:p>
        </w:tc>
        <w:tc>
          <w:tcPr>
            <w:tcW w:w="1166"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03FD9B7">
            <w:pPr>
              <w:rPr>
                <w:rFonts w:hint="eastAsia" w:ascii="宋体" w:hAnsi="宋体" w:eastAsia="宋体" w:cs="宋体"/>
                <w:sz w:val="18"/>
                <w:szCs w:val="18"/>
              </w:rPr>
            </w:pPr>
          </w:p>
        </w:tc>
      </w:tr>
      <w:tr w14:paraId="3494FF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7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716677">
            <w:pPr>
              <w:rPr>
                <w:rFonts w:hint="eastAsia" w:ascii="宋体" w:hAnsi="宋体" w:eastAsia="宋体" w:cs="宋体"/>
                <w:sz w:val="18"/>
                <w:szCs w:val="18"/>
              </w:rPr>
            </w:pPr>
          </w:p>
        </w:tc>
        <w:tc>
          <w:tcPr>
            <w:tcW w:w="36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82CBFA">
            <w:pPr>
              <w:rPr>
                <w:rFonts w:hint="eastAsia" w:ascii="宋体" w:hAnsi="宋体" w:eastAsia="宋体" w:cs="宋体"/>
                <w:sz w:val="18"/>
                <w:szCs w:val="18"/>
              </w:rPr>
            </w:pP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D006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县国税局</w:t>
            </w:r>
          </w:p>
          <w:p w14:paraId="5A20FF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县地税局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CDD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21"/>
                <w:szCs w:val="21"/>
              </w:rPr>
              <w:t>毕业年度内高校毕业生从事个体经营的，持《就业创业证》享受税收优惠政策</w:t>
            </w:r>
          </w:p>
        </w:tc>
        <w:tc>
          <w:tcPr>
            <w:tcW w:w="10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A03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财政部税务总局人力资源和社会保障部教育部关于支持和促进重点群体创业就业税收政策有关问题的补充通知财税〔2015〕18号</w:t>
            </w:r>
          </w:p>
        </w:tc>
        <w:tc>
          <w:tcPr>
            <w:tcW w:w="1166"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FCE5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8"/>
                <w:kern w:val="0"/>
                <w:sz w:val="21"/>
                <w:szCs w:val="21"/>
                <w:lang w:val="en-US" w:eastAsia="zh-CN" w:bidi="ar"/>
              </w:rPr>
              <w:t>毕业年度内高校毕业生从事个体经营的享受税收优惠。</w:t>
            </w:r>
          </w:p>
        </w:tc>
      </w:tr>
      <w:tr w14:paraId="085C85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7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BD533E">
            <w:pPr>
              <w:rPr>
                <w:rFonts w:hint="eastAsia" w:ascii="宋体" w:hAnsi="宋体" w:eastAsia="宋体" w:cs="宋体"/>
                <w:sz w:val="18"/>
                <w:szCs w:val="18"/>
              </w:rPr>
            </w:pPr>
          </w:p>
        </w:tc>
        <w:tc>
          <w:tcPr>
            <w:tcW w:w="36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C6932E">
            <w:pPr>
              <w:rPr>
                <w:rFonts w:hint="eastAsia" w:ascii="宋体" w:hAnsi="宋体" w:eastAsia="宋体" w:cs="宋体"/>
                <w:sz w:val="18"/>
                <w:szCs w:val="18"/>
              </w:rPr>
            </w:pPr>
          </w:p>
        </w:tc>
        <w:tc>
          <w:tcPr>
            <w:tcW w:w="3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270B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县教育局</w:t>
            </w:r>
          </w:p>
          <w:p w14:paraId="74D11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县人社局</w:t>
            </w:r>
          </w:p>
        </w:tc>
        <w:tc>
          <w:tcPr>
            <w:tcW w:w="1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747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21"/>
                <w:szCs w:val="21"/>
              </w:rPr>
              <w:t>《就业创业证》的发放、使用、管理等事项。毕业年度内高校毕业生在校期间凭学生证向公共就业服务机构按规定申领《就业创业证》，或委托所在高校就业指导中心向公共就业服务机构按规定代为其申领《就业创业证》；毕业年度内高校毕业生离校后直接向公共就业服务机构按规定申领《就业创业证》</w:t>
            </w:r>
          </w:p>
        </w:tc>
        <w:tc>
          <w:tcPr>
            <w:tcW w:w="10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B287A6">
            <w:pPr>
              <w:rPr>
                <w:rFonts w:hint="eastAsia" w:ascii="宋体" w:hAnsi="宋体" w:eastAsia="宋体" w:cs="宋体"/>
                <w:sz w:val="18"/>
                <w:szCs w:val="18"/>
              </w:rPr>
            </w:pPr>
          </w:p>
        </w:tc>
        <w:tc>
          <w:tcPr>
            <w:tcW w:w="1166"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47E88C">
            <w:pPr>
              <w:rPr>
                <w:rFonts w:hint="eastAsia" w:ascii="宋体" w:hAnsi="宋体" w:eastAsia="宋体" w:cs="宋体"/>
                <w:sz w:val="18"/>
                <w:szCs w:val="18"/>
              </w:rPr>
            </w:pPr>
          </w:p>
        </w:tc>
      </w:tr>
    </w:tbl>
    <w:p w14:paraId="30EF3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jc w:val="left"/>
      </w:pPr>
      <w:r>
        <w:rPr>
          <w:rFonts w:hint="eastAsia" w:ascii="宋体" w:hAnsi="宋体" w:eastAsia="宋体" w:cs="宋体"/>
          <w:i w:val="0"/>
          <w:iCs w:val="0"/>
          <w:caps w:val="0"/>
          <w:color w:val="000000"/>
          <w:spacing w:val="0"/>
          <w:kern w:val="0"/>
          <w:sz w:val="21"/>
          <w:szCs w:val="21"/>
          <w:lang w:val="en-US" w:eastAsia="zh-CN" w:bidi="ar"/>
        </w:rPr>
        <w:t>注：国地税部门共同对某一纳税人实施税收管理，是按税种进行管理权限的划分。</w:t>
      </w:r>
    </w:p>
    <w:p w14:paraId="050FB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i w:val="0"/>
          <w:iCs w:val="0"/>
          <w:caps w:val="0"/>
          <w:color w:val="000000"/>
          <w:spacing w:val="0"/>
          <w:kern w:val="0"/>
          <w:sz w:val="24"/>
          <w:szCs w:val="24"/>
          <w:lang w:val="en-US" w:eastAsia="zh-CN" w:bidi="ar"/>
        </w:rPr>
        <w:t> </w:t>
      </w:r>
    </w:p>
    <w:p w14:paraId="2AA83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i w:val="0"/>
          <w:iCs w:val="0"/>
          <w:caps w:val="0"/>
          <w:color w:val="000000"/>
          <w:spacing w:val="0"/>
          <w:kern w:val="0"/>
          <w:sz w:val="24"/>
          <w:szCs w:val="24"/>
          <w:lang w:val="en-US" w:eastAsia="zh-CN" w:bidi="ar"/>
        </w:rPr>
        <w:t> </w:t>
      </w:r>
    </w:p>
    <w:p w14:paraId="344556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i w:val="0"/>
          <w:iCs w:val="0"/>
          <w:caps w:val="0"/>
          <w:color w:val="000000"/>
          <w:spacing w:val="0"/>
          <w:kern w:val="0"/>
          <w:sz w:val="24"/>
          <w:szCs w:val="24"/>
          <w:lang w:val="en-US" w:eastAsia="zh-CN" w:bidi="ar"/>
        </w:rPr>
        <w:t> </w:t>
      </w:r>
    </w:p>
    <w:p w14:paraId="52ED1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i w:val="0"/>
          <w:iCs w:val="0"/>
          <w:caps w:val="0"/>
          <w:color w:val="000000"/>
          <w:spacing w:val="0"/>
          <w:kern w:val="0"/>
          <w:sz w:val="24"/>
          <w:szCs w:val="24"/>
          <w:lang w:val="en-US" w:eastAsia="zh-CN" w:bidi="ar"/>
        </w:rPr>
        <w:t> </w:t>
      </w:r>
    </w:p>
    <w:p w14:paraId="2A4A5A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三、事中事后监督管理制度</w:t>
      </w:r>
    </w:p>
    <w:p w14:paraId="780B6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（一）对企业汇总缴纳增值税的审批</w:t>
      </w:r>
    </w:p>
    <w:p w14:paraId="66C0E5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5B6E26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2801D5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辖区内所有汇总缴纳增值税的企业。</w:t>
      </w:r>
    </w:p>
    <w:p w14:paraId="08F2E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8C9C2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是否实行统一采购配送商品，统一核算，统一规范化管理和经营。</w:t>
      </w:r>
    </w:p>
    <w:p w14:paraId="1A11F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48F230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年度清算。</w:t>
      </w:r>
    </w:p>
    <w:p w14:paraId="6C66AA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15995C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数据分析和实地查看相结合。</w:t>
      </w:r>
    </w:p>
    <w:p w14:paraId="1E206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455F8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检查发现问题，督促限期整改，仍未整改到位的取消汇总缴纳资格。</w:t>
      </w:r>
    </w:p>
    <w:p w14:paraId="419B1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 </w:t>
      </w:r>
    </w:p>
    <w:p w14:paraId="5B6A16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（二）出口货物退（免）税资格认定、变更、注销的审批</w:t>
      </w:r>
    </w:p>
    <w:p w14:paraId="7D9D5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03A73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了方便纳税人办理出口货物退（免）税、免税，准确执行出口货物劳务税收政策，进一步规范管理，根据《国家税务总局2012年第24号公告》的规定，对出口退（免）税企业提出的出口货物退（免）税资格认定、变更、注销申请进行审批。</w:t>
      </w:r>
    </w:p>
    <w:p w14:paraId="54DDB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53014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申请办理出口退（免）税资格认定、变更、注销的出口企业。</w:t>
      </w:r>
    </w:p>
    <w:p w14:paraId="4EDCC2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0EAC7D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（一）企业申请是否符合税收法律、行政法规、规章和规范性文件规定；</w:t>
      </w:r>
    </w:p>
    <w:p w14:paraId="1D9DC2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（二）企业提供的申请资料与企业的实际情况是否一致。</w:t>
      </w:r>
    </w:p>
    <w:p w14:paraId="21175B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55BD06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（一）抽查退税审核系统和征管信息系统的电子数据；</w:t>
      </w:r>
    </w:p>
    <w:p w14:paraId="40F91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（二）查阅企业申请的纸质资料；</w:t>
      </w:r>
    </w:p>
    <w:p w14:paraId="3A623D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（三）向海关等部门核实企业情况。</w:t>
      </w:r>
    </w:p>
    <w:p w14:paraId="7B707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65FAA0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对违反规定或以虚假资料骗取出口退（免）税资格的，一经发现则取消资格。</w:t>
      </w:r>
    </w:p>
    <w:p w14:paraId="105980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79B87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不定期抽查，发现有问题的责令主管税务机关调查处理，情节严重的，移交蓝山国家税务局稽查部门处理。</w:t>
      </w:r>
    </w:p>
    <w:p w14:paraId="6FA711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1CB59A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（一）检查发现出口企业以虚假资料骗取出口退（免）税资格的，调查核实后取消资格，并按税收征管法相关规定进行处罚；</w:t>
      </w:r>
    </w:p>
    <w:p w14:paraId="6385AB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（二）检查发现税务人员存在违法、违规进行资格审批的，按照相关规定和管理权限对负责人和直接责任人予以责任追究。</w:t>
      </w:r>
    </w:p>
    <w:p w14:paraId="312CFF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2ED3A4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（三）非居民享受税收协定（含与港澳台协定）待遇审批</w:t>
      </w:r>
    </w:p>
    <w:p w14:paraId="52FED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3F952A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5B21A9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在中国发生纳税义务需要享受税收协定待遇的非居民企业。</w:t>
      </w:r>
    </w:p>
    <w:p w14:paraId="6EEB42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6F6E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《非居民享受税收协定待遇审批表》和要求提供的相关资料。</w:t>
      </w:r>
    </w:p>
    <w:p w14:paraId="521015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0E2AC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查看提供的相关资料是否完整真实。</w:t>
      </w:r>
    </w:p>
    <w:p w14:paraId="3F86D1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6309C5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收集和保存与非居民享受税收协定待遇审批以及执行情况有关的信息，确保有关数据完整和准确。</w:t>
      </w:r>
    </w:p>
    <w:p w14:paraId="2AE08A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35A08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主管税务机关每年定期或不定期从非居民已享受税收协定待遇中随机选取一定数量的样本进行审核、复核或复查。</w:t>
      </w:r>
    </w:p>
    <w:p w14:paraId="0177A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210E5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主管税务机关发现非居民已享受的税收协定待遇存在以下情形之一的，按征管法第六十二条规定处理：</w:t>
      </w:r>
    </w:p>
    <w:p w14:paraId="262F7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8"/>
        <w:jc w:val="both"/>
      </w:pPr>
      <w:r>
        <w:rPr>
          <w:rFonts w:hint="default" w:ascii="仿宋_GB2312" w:hAnsi="宋体" w:eastAsia="仿宋_GB2312" w:cs="仿宋_GB2312"/>
          <w:i w:val="0"/>
          <w:iCs w:val="0"/>
          <w:caps w:val="0"/>
          <w:color w:val="000000"/>
          <w:spacing w:val="-8"/>
          <w:kern w:val="0"/>
          <w:sz w:val="30"/>
          <w:szCs w:val="30"/>
          <w:lang w:val="en-US" w:eastAsia="zh-CN" w:bidi="ar"/>
        </w:rPr>
        <w:t>（一）未按规定提出审批申请；或者虽已提出审批申请但有权审批的税务机关未做出或未被视同做出准予非居民享受税收协定待遇决定的；</w:t>
      </w:r>
    </w:p>
    <w:p w14:paraId="12D651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（二）未按规定或者主管税务机关要求提供相关资料的。</w:t>
      </w:r>
    </w:p>
    <w:p w14:paraId="371B6A8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宋体" w:hAnsi="宋体" w:eastAsia="宋体" w:cs="宋体"/>
          <w:b/>
          <w:bCs/>
          <w:i w:val="0"/>
          <w:iCs w:val="0"/>
          <w:caps w:val="0"/>
          <w:color w:val="000000"/>
          <w:spacing w:val="0"/>
          <w:kern w:val="0"/>
          <w:sz w:val="28"/>
          <w:szCs w:val="28"/>
          <w:lang w:val="en-US" w:eastAsia="zh-CN" w:bidi="ar"/>
        </w:rPr>
        <w:t> </w:t>
      </w:r>
    </w:p>
    <w:p w14:paraId="162EDBD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黑体" w:hAnsi="宋体" w:eastAsia="黑体" w:cs="黑体"/>
          <w:i w:val="0"/>
          <w:iCs w:val="0"/>
          <w:caps w:val="0"/>
          <w:color w:val="000000"/>
          <w:spacing w:val="0"/>
          <w:kern w:val="0"/>
          <w:sz w:val="36"/>
          <w:szCs w:val="36"/>
          <w:lang w:val="en-US" w:eastAsia="zh-CN" w:bidi="ar"/>
        </w:rPr>
        <w:t> </w:t>
      </w:r>
    </w:p>
    <w:p w14:paraId="782EBC4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黑体" w:hAnsi="宋体" w:eastAsia="黑体" w:cs="黑体"/>
          <w:i w:val="0"/>
          <w:iCs w:val="0"/>
          <w:caps w:val="0"/>
          <w:color w:val="000000"/>
          <w:spacing w:val="0"/>
          <w:kern w:val="0"/>
          <w:sz w:val="36"/>
          <w:szCs w:val="36"/>
          <w:lang w:val="en-US" w:eastAsia="zh-CN" w:bidi="ar"/>
        </w:rPr>
        <w:t> </w:t>
      </w:r>
    </w:p>
    <w:p w14:paraId="35CD8B4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黑体" w:hAnsi="宋体" w:eastAsia="黑体" w:cs="黑体"/>
          <w:i w:val="0"/>
          <w:iCs w:val="0"/>
          <w:caps w:val="0"/>
          <w:color w:val="000000"/>
          <w:spacing w:val="0"/>
          <w:kern w:val="0"/>
          <w:sz w:val="36"/>
          <w:szCs w:val="36"/>
          <w:lang w:val="en-US" w:eastAsia="zh-CN" w:bidi="ar"/>
        </w:rPr>
        <w:t> </w:t>
      </w:r>
    </w:p>
    <w:p w14:paraId="0345E23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黑体" w:hAnsi="宋体" w:eastAsia="黑体" w:cs="黑体"/>
          <w:i w:val="0"/>
          <w:iCs w:val="0"/>
          <w:caps w:val="0"/>
          <w:color w:val="000000"/>
          <w:spacing w:val="0"/>
          <w:kern w:val="0"/>
          <w:sz w:val="36"/>
          <w:szCs w:val="36"/>
          <w:lang w:val="en-US" w:eastAsia="zh-CN" w:bidi="ar"/>
        </w:rPr>
        <w:t> </w:t>
      </w:r>
    </w:p>
    <w:p w14:paraId="300377E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黑体" w:hAnsi="宋体" w:eastAsia="黑体" w:cs="黑体"/>
          <w:i w:val="0"/>
          <w:iCs w:val="0"/>
          <w:caps w:val="0"/>
          <w:color w:val="000000"/>
          <w:spacing w:val="0"/>
          <w:kern w:val="0"/>
          <w:sz w:val="36"/>
          <w:szCs w:val="36"/>
          <w:lang w:val="en-US" w:eastAsia="zh-CN" w:bidi="ar"/>
        </w:rPr>
        <w:t> </w:t>
      </w:r>
    </w:p>
    <w:p w14:paraId="48ED9E1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黑体" w:hAnsi="宋体" w:eastAsia="黑体" w:cs="黑体"/>
          <w:i w:val="0"/>
          <w:iCs w:val="0"/>
          <w:caps w:val="0"/>
          <w:color w:val="000000"/>
          <w:spacing w:val="0"/>
          <w:kern w:val="0"/>
          <w:sz w:val="36"/>
          <w:szCs w:val="36"/>
          <w:lang w:val="en-US" w:eastAsia="zh-CN" w:bidi="ar"/>
        </w:rPr>
        <w:t> </w:t>
      </w:r>
    </w:p>
    <w:p w14:paraId="52FE418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firstLine="480"/>
        <w:jc w:val="center"/>
      </w:pPr>
      <w:r>
        <w:rPr>
          <w:rFonts w:hint="eastAsia" w:ascii="黑体" w:hAnsi="宋体" w:eastAsia="黑体" w:cs="黑体"/>
          <w:i w:val="0"/>
          <w:iCs w:val="0"/>
          <w:caps w:val="0"/>
          <w:color w:val="000000"/>
          <w:spacing w:val="0"/>
          <w:kern w:val="0"/>
          <w:sz w:val="36"/>
          <w:szCs w:val="36"/>
          <w:lang w:val="en-US" w:eastAsia="zh-CN" w:bidi="ar"/>
        </w:rPr>
        <w:t> </w:t>
      </w:r>
    </w:p>
    <w:p w14:paraId="68DBF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四、公共服务事项登记表</w:t>
      </w:r>
    </w:p>
    <w:tbl>
      <w:tblPr>
        <w:tblStyle w:val="3"/>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6"/>
        <w:gridCol w:w="1493"/>
        <w:gridCol w:w="3193"/>
        <w:gridCol w:w="1521"/>
        <w:gridCol w:w="1606"/>
      </w:tblGrid>
      <w:tr w14:paraId="07CC81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7" w:hRule="atLeast"/>
          <w:jc w:val="center"/>
        </w:trPr>
        <w:tc>
          <w:tcPr>
            <w:tcW w:w="41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7426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87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3B7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服务事项</w:t>
            </w:r>
          </w:p>
        </w:tc>
        <w:tc>
          <w:tcPr>
            <w:tcW w:w="187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FD4E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主要内容</w:t>
            </w:r>
          </w:p>
        </w:tc>
        <w:tc>
          <w:tcPr>
            <w:tcW w:w="89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2936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承办机构</w:t>
            </w:r>
          </w:p>
        </w:tc>
        <w:tc>
          <w:tcPr>
            <w:tcW w:w="94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B13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联系电话</w:t>
            </w:r>
          </w:p>
        </w:tc>
      </w:tr>
      <w:tr w14:paraId="41B5BD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6" w:hRule="atLeast"/>
          <w:jc w:val="center"/>
        </w:trPr>
        <w:tc>
          <w:tcPr>
            <w:tcW w:w="41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A6C3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87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790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税法宣传</w:t>
            </w:r>
          </w:p>
        </w:tc>
        <w:tc>
          <w:tcPr>
            <w:tcW w:w="187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EAD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通过网络、电子显示屏和纸质资料进行税法政策宣传。</w:t>
            </w:r>
          </w:p>
        </w:tc>
        <w:tc>
          <w:tcPr>
            <w:tcW w:w="89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69A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办税服务厅</w:t>
            </w:r>
          </w:p>
        </w:tc>
        <w:tc>
          <w:tcPr>
            <w:tcW w:w="94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3DA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0746—266374</w:t>
            </w:r>
          </w:p>
        </w:tc>
      </w:tr>
      <w:tr w14:paraId="2567AC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6" w:hRule="atLeast"/>
          <w:jc w:val="center"/>
        </w:trPr>
        <w:tc>
          <w:tcPr>
            <w:tcW w:w="41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9C1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w:t>
            </w:r>
          </w:p>
        </w:tc>
        <w:tc>
          <w:tcPr>
            <w:tcW w:w="87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B224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免填单服务</w:t>
            </w:r>
          </w:p>
        </w:tc>
        <w:tc>
          <w:tcPr>
            <w:tcW w:w="187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558F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通过税务机关自行打印表单，交纳税人确办理纳税事项。</w:t>
            </w:r>
          </w:p>
        </w:tc>
        <w:tc>
          <w:tcPr>
            <w:tcW w:w="89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B193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纳税服务科</w:t>
            </w:r>
          </w:p>
        </w:tc>
        <w:tc>
          <w:tcPr>
            <w:tcW w:w="94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933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0746—266374</w:t>
            </w:r>
          </w:p>
        </w:tc>
      </w:tr>
      <w:tr w14:paraId="27DC69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6" w:hRule="atLeast"/>
          <w:jc w:val="center"/>
        </w:trPr>
        <w:tc>
          <w:tcPr>
            <w:tcW w:w="41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B8B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3</w:t>
            </w:r>
          </w:p>
        </w:tc>
        <w:tc>
          <w:tcPr>
            <w:tcW w:w="87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EC82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三证联办</w:t>
            </w:r>
          </w:p>
        </w:tc>
        <w:tc>
          <w:tcPr>
            <w:tcW w:w="187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8466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通过资源共享，加强风险信息交换、风险管控方式，形成统一的工作机制，信息采集标准。</w:t>
            </w:r>
          </w:p>
        </w:tc>
        <w:tc>
          <w:tcPr>
            <w:tcW w:w="89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244E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征收管理科</w:t>
            </w:r>
          </w:p>
        </w:tc>
        <w:tc>
          <w:tcPr>
            <w:tcW w:w="94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EEC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0746—269096</w:t>
            </w:r>
          </w:p>
        </w:tc>
      </w:tr>
      <w:tr w14:paraId="5B727C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6" w:hRule="atLeast"/>
          <w:jc w:val="center"/>
        </w:trPr>
        <w:tc>
          <w:tcPr>
            <w:tcW w:w="41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D79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4</w:t>
            </w:r>
          </w:p>
        </w:tc>
        <w:tc>
          <w:tcPr>
            <w:tcW w:w="87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D7EC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“走出去”</w:t>
            </w:r>
          </w:p>
          <w:p w14:paraId="6CC940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企业</w:t>
            </w:r>
          </w:p>
        </w:tc>
        <w:tc>
          <w:tcPr>
            <w:tcW w:w="187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44C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积极为“走出去”企业推送税收政策，了解企业存在的涉税问题，告知税收风险，实现税企互动。</w:t>
            </w:r>
          </w:p>
        </w:tc>
        <w:tc>
          <w:tcPr>
            <w:tcW w:w="89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E24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税源管理科</w:t>
            </w:r>
          </w:p>
        </w:tc>
        <w:tc>
          <w:tcPr>
            <w:tcW w:w="94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359A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0746—266477</w:t>
            </w:r>
          </w:p>
        </w:tc>
      </w:tr>
      <w:tr w14:paraId="0E3F4F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6" w:hRule="atLeast"/>
          <w:jc w:val="center"/>
        </w:trPr>
        <w:tc>
          <w:tcPr>
            <w:tcW w:w="41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A4D9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5</w:t>
            </w:r>
          </w:p>
        </w:tc>
        <w:tc>
          <w:tcPr>
            <w:tcW w:w="87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783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政策咨询</w:t>
            </w:r>
          </w:p>
        </w:tc>
        <w:tc>
          <w:tcPr>
            <w:tcW w:w="187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E9C9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21"/>
                <w:szCs w:val="21"/>
              </w:rPr>
              <w:t>充分利用网站、短信平台、纳税人学堂、到户辅导等多种手段宣传税收政策，确保纳税人应知尽知，组织纳税人进行政策培训，畅通政策辅导渠道。</w:t>
            </w:r>
          </w:p>
        </w:tc>
        <w:tc>
          <w:tcPr>
            <w:tcW w:w="89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FCE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政策法规科</w:t>
            </w:r>
          </w:p>
        </w:tc>
        <w:tc>
          <w:tcPr>
            <w:tcW w:w="94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E486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0746—266004</w:t>
            </w:r>
          </w:p>
        </w:tc>
      </w:tr>
      <w:tr w14:paraId="5FF525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6" w:hRule="atLeast"/>
          <w:jc w:val="center"/>
        </w:trPr>
        <w:tc>
          <w:tcPr>
            <w:tcW w:w="41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CF8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6</w:t>
            </w:r>
          </w:p>
        </w:tc>
        <w:tc>
          <w:tcPr>
            <w:tcW w:w="87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D8BE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sz w:val="21"/>
                <w:szCs w:val="21"/>
              </w:rPr>
              <w:t>促进县域经济健康发展服务</w:t>
            </w:r>
          </w:p>
        </w:tc>
        <w:tc>
          <w:tcPr>
            <w:tcW w:w="187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706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21"/>
                <w:szCs w:val="21"/>
              </w:rPr>
              <w:t>通过开展区域税收整治，整合纳税服务资源，促进区域经济协调发展。</w:t>
            </w:r>
          </w:p>
        </w:tc>
        <w:tc>
          <w:tcPr>
            <w:tcW w:w="89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EFB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稽查局</w:t>
            </w:r>
          </w:p>
        </w:tc>
        <w:tc>
          <w:tcPr>
            <w:tcW w:w="94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E43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0746—266014</w:t>
            </w:r>
          </w:p>
        </w:tc>
      </w:tr>
    </w:tbl>
    <w:p w14:paraId="316C914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9D6F53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75"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6B00B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FCCF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94AC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A0926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663F2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2EAE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490A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529A0C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6A9FB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F305F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84EB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66435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F43F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91957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677A5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44"/>
          <w:szCs w:val="44"/>
          <w:lang w:val="en-US" w:eastAsia="zh-CN" w:bidi="ar"/>
        </w:rPr>
        <w:t>蓝山县国土资源局责任清单</w:t>
      </w:r>
    </w:p>
    <w:p w14:paraId="0F876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（共53项）</w:t>
      </w:r>
    </w:p>
    <w:p w14:paraId="1A9E73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一、部门职责</w:t>
      </w:r>
    </w:p>
    <w:tbl>
      <w:tblPr>
        <w:tblStyle w:val="3"/>
        <w:tblW w:w="963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10"/>
        <w:gridCol w:w="286"/>
        <w:gridCol w:w="82"/>
        <w:gridCol w:w="439"/>
        <w:gridCol w:w="2189"/>
        <w:gridCol w:w="161"/>
        <w:gridCol w:w="713"/>
        <w:gridCol w:w="3450"/>
        <w:gridCol w:w="376"/>
        <w:gridCol w:w="379"/>
        <w:gridCol w:w="339"/>
        <w:gridCol w:w="252"/>
        <w:gridCol w:w="458"/>
      </w:tblGrid>
      <w:tr w14:paraId="57AE4C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7" w:hRule="atLeast"/>
          <w:jc w:val="center"/>
        </w:trPr>
        <w:tc>
          <w:tcPr>
            <w:tcW w:w="79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920C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870"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9747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453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C50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969"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D8C9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c>
          <w:tcPr>
            <w:tcW w:w="450" w:type="dxa"/>
            <w:tcBorders>
              <w:top w:val="nil"/>
              <w:left w:val="nil"/>
              <w:bottom w:val="nil"/>
              <w:right w:val="nil"/>
            </w:tcBorders>
            <w:shd w:val="clear" w:color="auto" w:fill="auto"/>
            <w:vAlign w:val="center"/>
          </w:tcPr>
          <w:p w14:paraId="76922C41">
            <w:pPr>
              <w:rPr>
                <w:rFonts w:hint="eastAsia" w:ascii="宋体" w:hAnsi="宋体" w:eastAsia="宋体" w:cs="宋体"/>
                <w:sz w:val="18"/>
                <w:szCs w:val="18"/>
              </w:rPr>
            </w:pPr>
          </w:p>
        </w:tc>
      </w:tr>
      <w:tr w14:paraId="799C4D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9" w:hRule="atLeast"/>
          <w:jc w:val="center"/>
        </w:trPr>
        <w:tc>
          <w:tcPr>
            <w:tcW w:w="796" w:type="dxa"/>
            <w:gridSpan w:val="2"/>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F50B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2870" w:type="dxa"/>
            <w:gridSpan w:val="4"/>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89CD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全县土地、矿产等自然资源的保护与合理利用。贯彻执行全市国土资源发展战略和规划，组织拟订全县国土资源经济形势分析，研究提出全县国土资源供需总量平衡的政策建议，参与全县宏观经济运行、区域协调、城乡统筹的政策研究并拟订涉及国土资源的调控政策措施。编制并组织实施全县国土规划，制定并组织实施全县国土资源领域资源节约集约利用和循环经济的政策措施。</w:t>
            </w:r>
          </w:p>
        </w:tc>
        <w:tc>
          <w:tcPr>
            <w:tcW w:w="45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381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参与全县宏观经济运行及综合配套改革等相关政策措施</w:t>
            </w:r>
          </w:p>
        </w:tc>
        <w:tc>
          <w:tcPr>
            <w:tcW w:w="969"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57D0D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c>
          <w:tcPr>
            <w:tcW w:w="450" w:type="dxa"/>
            <w:tcBorders>
              <w:top w:val="nil"/>
              <w:left w:val="nil"/>
              <w:bottom w:val="nil"/>
              <w:right w:val="nil"/>
            </w:tcBorders>
            <w:shd w:val="clear" w:color="auto" w:fill="auto"/>
            <w:vAlign w:val="center"/>
          </w:tcPr>
          <w:p w14:paraId="1338F9B4">
            <w:pPr>
              <w:rPr>
                <w:rFonts w:hint="eastAsia" w:ascii="宋体" w:hAnsi="宋体" w:eastAsia="宋体" w:cs="宋体"/>
                <w:sz w:val="18"/>
                <w:szCs w:val="18"/>
              </w:rPr>
            </w:pPr>
          </w:p>
        </w:tc>
      </w:tr>
      <w:tr w14:paraId="0AE18D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4" w:hRule="atLeast"/>
          <w:jc w:val="center"/>
        </w:trPr>
        <w:tc>
          <w:tcPr>
            <w:tcW w:w="796"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C87D14">
            <w:pPr>
              <w:rPr>
                <w:rFonts w:hint="eastAsia" w:ascii="宋体" w:hAnsi="宋体" w:eastAsia="宋体" w:cs="宋体"/>
                <w:sz w:val="18"/>
                <w:szCs w:val="18"/>
              </w:rPr>
            </w:pPr>
          </w:p>
        </w:tc>
        <w:tc>
          <w:tcPr>
            <w:tcW w:w="2870"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C73830">
            <w:pPr>
              <w:rPr>
                <w:rFonts w:hint="eastAsia" w:ascii="宋体" w:hAnsi="宋体" w:eastAsia="宋体" w:cs="宋体"/>
                <w:sz w:val="18"/>
                <w:szCs w:val="18"/>
              </w:rPr>
            </w:pPr>
          </w:p>
        </w:tc>
        <w:tc>
          <w:tcPr>
            <w:tcW w:w="45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4282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拟订全县国土资源发展战略和规划</w:t>
            </w:r>
          </w:p>
        </w:tc>
        <w:tc>
          <w:tcPr>
            <w:tcW w:w="969"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4D96CE7">
            <w:pPr>
              <w:rPr>
                <w:rFonts w:hint="eastAsia" w:ascii="宋体" w:hAnsi="宋体" w:eastAsia="宋体" w:cs="宋体"/>
                <w:sz w:val="18"/>
                <w:szCs w:val="18"/>
              </w:rPr>
            </w:pPr>
          </w:p>
        </w:tc>
        <w:tc>
          <w:tcPr>
            <w:tcW w:w="450" w:type="dxa"/>
            <w:tcBorders>
              <w:top w:val="nil"/>
              <w:left w:val="nil"/>
              <w:bottom w:val="nil"/>
              <w:right w:val="nil"/>
            </w:tcBorders>
            <w:shd w:val="clear" w:color="auto" w:fill="auto"/>
            <w:vAlign w:val="center"/>
          </w:tcPr>
          <w:p w14:paraId="411436F2">
            <w:pPr>
              <w:rPr>
                <w:rFonts w:hint="eastAsia" w:ascii="宋体" w:hAnsi="宋体" w:eastAsia="宋体" w:cs="宋体"/>
                <w:sz w:val="18"/>
                <w:szCs w:val="18"/>
              </w:rPr>
            </w:pPr>
          </w:p>
        </w:tc>
      </w:tr>
      <w:tr w14:paraId="78EB91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45" w:hRule="atLeast"/>
          <w:jc w:val="center"/>
        </w:trPr>
        <w:tc>
          <w:tcPr>
            <w:tcW w:w="796"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78C732">
            <w:pPr>
              <w:rPr>
                <w:rFonts w:hint="eastAsia" w:ascii="宋体" w:hAnsi="宋体" w:eastAsia="宋体" w:cs="宋体"/>
                <w:sz w:val="18"/>
                <w:szCs w:val="18"/>
              </w:rPr>
            </w:pPr>
          </w:p>
        </w:tc>
        <w:tc>
          <w:tcPr>
            <w:tcW w:w="2870"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97A470">
            <w:pPr>
              <w:rPr>
                <w:rFonts w:hint="eastAsia" w:ascii="宋体" w:hAnsi="宋体" w:eastAsia="宋体" w:cs="宋体"/>
                <w:sz w:val="18"/>
                <w:szCs w:val="18"/>
              </w:rPr>
            </w:pPr>
          </w:p>
        </w:tc>
        <w:tc>
          <w:tcPr>
            <w:tcW w:w="45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DED3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提出全县国土资源供需总量平衡的政策建议</w:t>
            </w:r>
          </w:p>
        </w:tc>
        <w:tc>
          <w:tcPr>
            <w:tcW w:w="969"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BBB171">
            <w:pPr>
              <w:rPr>
                <w:rFonts w:hint="eastAsia" w:ascii="宋体" w:hAnsi="宋体" w:eastAsia="宋体" w:cs="宋体"/>
                <w:sz w:val="18"/>
                <w:szCs w:val="18"/>
              </w:rPr>
            </w:pPr>
          </w:p>
        </w:tc>
        <w:tc>
          <w:tcPr>
            <w:tcW w:w="450" w:type="dxa"/>
            <w:tcBorders>
              <w:top w:val="nil"/>
              <w:left w:val="nil"/>
              <w:bottom w:val="nil"/>
              <w:right w:val="nil"/>
            </w:tcBorders>
            <w:shd w:val="clear" w:color="auto" w:fill="auto"/>
            <w:vAlign w:val="center"/>
          </w:tcPr>
          <w:p w14:paraId="7B537B4A">
            <w:pPr>
              <w:rPr>
                <w:rFonts w:hint="eastAsia" w:ascii="宋体" w:hAnsi="宋体" w:eastAsia="宋体" w:cs="宋体"/>
                <w:sz w:val="18"/>
                <w:szCs w:val="18"/>
              </w:rPr>
            </w:pPr>
          </w:p>
        </w:tc>
      </w:tr>
      <w:tr w14:paraId="1DA45A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43" w:hRule="atLeast"/>
          <w:jc w:val="center"/>
        </w:trPr>
        <w:tc>
          <w:tcPr>
            <w:tcW w:w="796"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026A20">
            <w:pPr>
              <w:rPr>
                <w:rFonts w:hint="eastAsia" w:ascii="宋体" w:hAnsi="宋体" w:eastAsia="宋体" w:cs="宋体"/>
                <w:sz w:val="18"/>
                <w:szCs w:val="18"/>
              </w:rPr>
            </w:pPr>
          </w:p>
        </w:tc>
        <w:tc>
          <w:tcPr>
            <w:tcW w:w="2870"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DF8423">
            <w:pPr>
              <w:rPr>
                <w:rFonts w:hint="eastAsia" w:ascii="宋体" w:hAnsi="宋体" w:eastAsia="宋体" w:cs="宋体"/>
                <w:sz w:val="18"/>
                <w:szCs w:val="18"/>
              </w:rPr>
            </w:pPr>
          </w:p>
        </w:tc>
        <w:tc>
          <w:tcPr>
            <w:tcW w:w="45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041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6"/>
                <w:kern w:val="0"/>
                <w:sz w:val="21"/>
                <w:szCs w:val="21"/>
                <w:lang w:val="en-US" w:eastAsia="zh-CN" w:bidi="ar"/>
              </w:rPr>
              <w:t>制定并组织实施全县国土资源领域资源节约集约利用和循环经济的政策措施</w:t>
            </w:r>
          </w:p>
        </w:tc>
        <w:tc>
          <w:tcPr>
            <w:tcW w:w="969"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E6993D0">
            <w:pPr>
              <w:rPr>
                <w:rFonts w:hint="eastAsia" w:ascii="宋体" w:hAnsi="宋体" w:eastAsia="宋体" w:cs="宋体"/>
                <w:sz w:val="18"/>
                <w:szCs w:val="18"/>
              </w:rPr>
            </w:pPr>
          </w:p>
        </w:tc>
        <w:tc>
          <w:tcPr>
            <w:tcW w:w="450" w:type="dxa"/>
            <w:tcBorders>
              <w:top w:val="nil"/>
              <w:left w:val="nil"/>
              <w:bottom w:val="nil"/>
              <w:right w:val="nil"/>
            </w:tcBorders>
            <w:shd w:val="clear" w:color="auto" w:fill="auto"/>
            <w:vAlign w:val="center"/>
          </w:tcPr>
          <w:p w14:paraId="6B65CDE3">
            <w:pPr>
              <w:rPr>
                <w:rFonts w:hint="eastAsia" w:ascii="宋体" w:hAnsi="宋体" w:eastAsia="宋体" w:cs="宋体"/>
                <w:sz w:val="18"/>
                <w:szCs w:val="18"/>
              </w:rPr>
            </w:pPr>
          </w:p>
        </w:tc>
      </w:tr>
      <w:tr w14:paraId="0EA968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0" w:hRule="atLeast"/>
          <w:jc w:val="center"/>
        </w:trPr>
        <w:tc>
          <w:tcPr>
            <w:tcW w:w="796"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8548F7">
            <w:pPr>
              <w:rPr>
                <w:rFonts w:hint="eastAsia" w:ascii="宋体" w:hAnsi="宋体" w:eastAsia="宋体" w:cs="宋体"/>
                <w:sz w:val="18"/>
                <w:szCs w:val="18"/>
              </w:rPr>
            </w:pPr>
          </w:p>
        </w:tc>
        <w:tc>
          <w:tcPr>
            <w:tcW w:w="2870"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ADFE53">
            <w:pPr>
              <w:rPr>
                <w:rFonts w:hint="eastAsia" w:ascii="宋体" w:hAnsi="宋体" w:eastAsia="宋体" w:cs="宋体"/>
                <w:sz w:val="18"/>
                <w:szCs w:val="18"/>
              </w:rPr>
            </w:pPr>
          </w:p>
        </w:tc>
        <w:tc>
          <w:tcPr>
            <w:tcW w:w="45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261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拟订国土资源管理相关政策</w:t>
            </w:r>
          </w:p>
        </w:tc>
        <w:tc>
          <w:tcPr>
            <w:tcW w:w="969"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7A4D348">
            <w:pPr>
              <w:rPr>
                <w:rFonts w:hint="eastAsia" w:ascii="宋体" w:hAnsi="宋体" w:eastAsia="宋体" w:cs="宋体"/>
                <w:sz w:val="18"/>
                <w:szCs w:val="18"/>
              </w:rPr>
            </w:pPr>
          </w:p>
        </w:tc>
        <w:tc>
          <w:tcPr>
            <w:tcW w:w="450" w:type="dxa"/>
            <w:tcBorders>
              <w:top w:val="nil"/>
              <w:left w:val="nil"/>
              <w:bottom w:val="nil"/>
              <w:right w:val="nil"/>
            </w:tcBorders>
            <w:shd w:val="clear" w:color="auto" w:fill="auto"/>
            <w:vAlign w:val="center"/>
          </w:tcPr>
          <w:p w14:paraId="2833C940">
            <w:pPr>
              <w:rPr>
                <w:rFonts w:hint="eastAsia" w:ascii="宋体" w:hAnsi="宋体" w:eastAsia="宋体" w:cs="宋体"/>
                <w:sz w:val="18"/>
                <w:szCs w:val="18"/>
              </w:rPr>
            </w:pPr>
          </w:p>
        </w:tc>
      </w:tr>
      <w:tr w14:paraId="152A5A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2" w:hRule="atLeast"/>
          <w:jc w:val="center"/>
        </w:trPr>
        <w:tc>
          <w:tcPr>
            <w:tcW w:w="796" w:type="dxa"/>
            <w:gridSpan w:val="2"/>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45D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w:t>
            </w:r>
          </w:p>
        </w:tc>
        <w:tc>
          <w:tcPr>
            <w:tcW w:w="2870" w:type="dxa"/>
            <w:gridSpan w:val="4"/>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7EC9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全县国土资源管理秩序的规范。起草有关土地、矿产等自然资源和地质环境保护的规范性文件。制定全县管理、保护和合理利用土地、矿产等自然资源和地质环境管理的政策。指导国土资源违法案件。办理征地补偿标准争议的协调、裁决事宜。</w:t>
            </w:r>
          </w:p>
        </w:tc>
        <w:tc>
          <w:tcPr>
            <w:tcW w:w="45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4EF3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负责有关国土资源规范性文件的起草、协调工作</w:t>
            </w:r>
          </w:p>
        </w:tc>
        <w:tc>
          <w:tcPr>
            <w:tcW w:w="969"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E4D5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c>
          <w:tcPr>
            <w:tcW w:w="450" w:type="dxa"/>
            <w:tcBorders>
              <w:top w:val="nil"/>
              <w:left w:val="nil"/>
              <w:bottom w:val="nil"/>
              <w:right w:val="nil"/>
            </w:tcBorders>
            <w:shd w:val="clear" w:color="auto" w:fill="auto"/>
            <w:vAlign w:val="center"/>
          </w:tcPr>
          <w:p w14:paraId="74A1D129">
            <w:pPr>
              <w:rPr>
                <w:rFonts w:hint="eastAsia" w:ascii="宋体" w:hAnsi="宋体" w:eastAsia="宋体" w:cs="宋体"/>
                <w:sz w:val="18"/>
                <w:szCs w:val="18"/>
              </w:rPr>
            </w:pPr>
          </w:p>
        </w:tc>
      </w:tr>
      <w:tr w14:paraId="03A560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796"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605B2A">
            <w:pPr>
              <w:rPr>
                <w:rFonts w:hint="eastAsia" w:ascii="宋体" w:hAnsi="宋体" w:eastAsia="宋体" w:cs="宋体"/>
                <w:sz w:val="18"/>
                <w:szCs w:val="18"/>
              </w:rPr>
            </w:pPr>
          </w:p>
        </w:tc>
        <w:tc>
          <w:tcPr>
            <w:tcW w:w="2870"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7C8E50">
            <w:pPr>
              <w:rPr>
                <w:rFonts w:hint="eastAsia" w:ascii="宋体" w:hAnsi="宋体" w:eastAsia="宋体" w:cs="宋体"/>
                <w:sz w:val="18"/>
                <w:szCs w:val="18"/>
              </w:rPr>
            </w:pPr>
          </w:p>
        </w:tc>
        <w:tc>
          <w:tcPr>
            <w:tcW w:w="45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6CA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指导、监督检查国土资源领域推进依法行政工作并负责普法工作</w:t>
            </w:r>
          </w:p>
        </w:tc>
        <w:tc>
          <w:tcPr>
            <w:tcW w:w="969"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669FAFA">
            <w:pPr>
              <w:rPr>
                <w:rFonts w:hint="eastAsia" w:ascii="宋体" w:hAnsi="宋体" w:eastAsia="宋体" w:cs="宋体"/>
                <w:sz w:val="18"/>
                <w:szCs w:val="18"/>
              </w:rPr>
            </w:pPr>
          </w:p>
        </w:tc>
        <w:tc>
          <w:tcPr>
            <w:tcW w:w="450" w:type="dxa"/>
            <w:tcBorders>
              <w:top w:val="nil"/>
              <w:left w:val="nil"/>
              <w:bottom w:val="nil"/>
              <w:right w:val="nil"/>
            </w:tcBorders>
            <w:shd w:val="clear" w:color="auto" w:fill="auto"/>
            <w:vAlign w:val="center"/>
          </w:tcPr>
          <w:p w14:paraId="6EC98B51">
            <w:pPr>
              <w:rPr>
                <w:rFonts w:hint="eastAsia" w:ascii="宋体" w:hAnsi="宋体" w:eastAsia="宋体" w:cs="宋体"/>
                <w:sz w:val="18"/>
                <w:szCs w:val="18"/>
              </w:rPr>
            </w:pPr>
          </w:p>
        </w:tc>
      </w:tr>
      <w:tr w14:paraId="555EF9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5" w:hRule="atLeast"/>
          <w:jc w:val="center"/>
        </w:trPr>
        <w:tc>
          <w:tcPr>
            <w:tcW w:w="796"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65BD00">
            <w:pPr>
              <w:rPr>
                <w:rFonts w:hint="eastAsia" w:ascii="宋体" w:hAnsi="宋体" w:eastAsia="宋体" w:cs="宋体"/>
                <w:sz w:val="18"/>
                <w:szCs w:val="18"/>
              </w:rPr>
            </w:pPr>
          </w:p>
        </w:tc>
        <w:tc>
          <w:tcPr>
            <w:tcW w:w="2870"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F45BAA">
            <w:pPr>
              <w:rPr>
                <w:rFonts w:hint="eastAsia" w:ascii="宋体" w:hAnsi="宋体" w:eastAsia="宋体" w:cs="宋体"/>
                <w:sz w:val="18"/>
                <w:szCs w:val="18"/>
              </w:rPr>
            </w:pPr>
          </w:p>
        </w:tc>
        <w:tc>
          <w:tcPr>
            <w:tcW w:w="45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7BAB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承担涉及全县国土资源领域行政复议、行政诉讼案件的应诉、应复等有关工作</w:t>
            </w:r>
          </w:p>
        </w:tc>
        <w:tc>
          <w:tcPr>
            <w:tcW w:w="969"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6C186B9">
            <w:pPr>
              <w:rPr>
                <w:rFonts w:hint="eastAsia" w:ascii="宋体" w:hAnsi="宋体" w:eastAsia="宋体" w:cs="宋体"/>
                <w:sz w:val="18"/>
                <w:szCs w:val="18"/>
              </w:rPr>
            </w:pPr>
          </w:p>
        </w:tc>
        <w:tc>
          <w:tcPr>
            <w:tcW w:w="450" w:type="dxa"/>
            <w:tcBorders>
              <w:top w:val="nil"/>
              <w:left w:val="nil"/>
              <w:bottom w:val="nil"/>
              <w:right w:val="nil"/>
            </w:tcBorders>
            <w:shd w:val="clear" w:color="auto" w:fill="auto"/>
            <w:vAlign w:val="center"/>
          </w:tcPr>
          <w:p w14:paraId="2365A337">
            <w:pPr>
              <w:rPr>
                <w:rFonts w:hint="eastAsia" w:ascii="宋体" w:hAnsi="宋体" w:eastAsia="宋体" w:cs="宋体"/>
                <w:sz w:val="18"/>
                <w:szCs w:val="18"/>
              </w:rPr>
            </w:pPr>
          </w:p>
        </w:tc>
      </w:tr>
      <w:tr w14:paraId="161D40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91" w:hRule="atLeast"/>
          <w:jc w:val="center"/>
        </w:trPr>
        <w:tc>
          <w:tcPr>
            <w:tcW w:w="796"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137D51">
            <w:pPr>
              <w:rPr>
                <w:rFonts w:hint="eastAsia" w:ascii="宋体" w:hAnsi="宋体" w:eastAsia="宋体" w:cs="宋体"/>
                <w:sz w:val="18"/>
                <w:szCs w:val="18"/>
              </w:rPr>
            </w:pPr>
          </w:p>
        </w:tc>
        <w:tc>
          <w:tcPr>
            <w:tcW w:w="2870"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3E697C">
            <w:pPr>
              <w:rPr>
                <w:rFonts w:hint="eastAsia" w:ascii="宋体" w:hAnsi="宋体" w:eastAsia="宋体" w:cs="宋体"/>
                <w:sz w:val="18"/>
                <w:szCs w:val="18"/>
              </w:rPr>
            </w:pPr>
          </w:p>
        </w:tc>
        <w:tc>
          <w:tcPr>
            <w:tcW w:w="45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977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受理处理单位个人违反土地、矿产资源、地质环境管理法律法规行为的举报，处理群众来信来访</w:t>
            </w:r>
          </w:p>
        </w:tc>
        <w:tc>
          <w:tcPr>
            <w:tcW w:w="969"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8D76F77">
            <w:pPr>
              <w:rPr>
                <w:rFonts w:hint="eastAsia" w:ascii="宋体" w:hAnsi="宋体" w:eastAsia="宋体" w:cs="宋体"/>
                <w:sz w:val="18"/>
                <w:szCs w:val="18"/>
              </w:rPr>
            </w:pPr>
          </w:p>
        </w:tc>
        <w:tc>
          <w:tcPr>
            <w:tcW w:w="450" w:type="dxa"/>
            <w:tcBorders>
              <w:top w:val="nil"/>
              <w:left w:val="nil"/>
              <w:bottom w:val="nil"/>
              <w:right w:val="nil"/>
            </w:tcBorders>
            <w:shd w:val="clear" w:color="auto" w:fill="auto"/>
            <w:vAlign w:val="center"/>
          </w:tcPr>
          <w:p w14:paraId="30C69CFF">
            <w:pPr>
              <w:rPr>
                <w:rFonts w:hint="eastAsia" w:ascii="宋体" w:hAnsi="宋体" w:eastAsia="宋体" w:cs="宋体"/>
                <w:sz w:val="18"/>
                <w:szCs w:val="18"/>
              </w:rPr>
            </w:pPr>
          </w:p>
        </w:tc>
      </w:tr>
      <w:tr w14:paraId="648833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8" w:hRule="atLeast"/>
          <w:jc w:val="center"/>
        </w:trPr>
        <w:tc>
          <w:tcPr>
            <w:tcW w:w="796"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E59984">
            <w:pPr>
              <w:rPr>
                <w:rFonts w:hint="eastAsia" w:ascii="宋体" w:hAnsi="宋体" w:eastAsia="宋体" w:cs="宋体"/>
                <w:sz w:val="18"/>
                <w:szCs w:val="18"/>
              </w:rPr>
            </w:pPr>
          </w:p>
        </w:tc>
        <w:tc>
          <w:tcPr>
            <w:tcW w:w="2870"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442E5C">
            <w:pPr>
              <w:rPr>
                <w:rFonts w:hint="eastAsia" w:ascii="宋体" w:hAnsi="宋体" w:eastAsia="宋体" w:cs="宋体"/>
                <w:sz w:val="18"/>
                <w:szCs w:val="18"/>
              </w:rPr>
            </w:pPr>
          </w:p>
        </w:tc>
        <w:tc>
          <w:tcPr>
            <w:tcW w:w="45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6B7A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负责征地补偿标准争议协调、裁决事宜</w:t>
            </w:r>
          </w:p>
        </w:tc>
        <w:tc>
          <w:tcPr>
            <w:tcW w:w="969"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47FCB6B">
            <w:pPr>
              <w:rPr>
                <w:rFonts w:hint="eastAsia" w:ascii="宋体" w:hAnsi="宋体" w:eastAsia="宋体" w:cs="宋体"/>
                <w:sz w:val="18"/>
                <w:szCs w:val="18"/>
              </w:rPr>
            </w:pPr>
          </w:p>
        </w:tc>
        <w:tc>
          <w:tcPr>
            <w:tcW w:w="450" w:type="dxa"/>
            <w:tcBorders>
              <w:top w:val="nil"/>
              <w:left w:val="nil"/>
              <w:bottom w:val="nil"/>
              <w:right w:val="nil"/>
            </w:tcBorders>
            <w:shd w:val="clear" w:color="auto" w:fill="auto"/>
            <w:vAlign w:val="center"/>
          </w:tcPr>
          <w:p w14:paraId="77262598">
            <w:pPr>
              <w:rPr>
                <w:rFonts w:hint="eastAsia" w:ascii="宋体" w:hAnsi="宋体" w:eastAsia="宋体" w:cs="宋体"/>
                <w:sz w:val="18"/>
                <w:szCs w:val="18"/>
              </w:rPr>
            </w:pPr>
          </w:p>
        </w:tc>
      </w:tr>
      <w:tr w14:paraId="666F4E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19" w:hRule="atLeast"/>
          <w:jc w:val="center"/>
        </w:trPr>
        <w:tc>
          <w:tcPr>
            <w:tcW w:w="796"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71ED8B">
            <w:pPr>
              <w:rPr>
                <w:rFonts w:hint="eastAsia" w:ascii="宋体" w:hAnsi="宋体" w:eastAsia="宋体" w:cs="宋体"/>
                <w:sz w:val="18"/>
                <w:szCs w:val="18"/>
              </w:rPr>
            </w:pPr>
          </w:p>
        </w:tc>
        <w:tc>
          <w:tcPr>
            <w:tcW w:w="2870"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CE99BE">
            <w:pPr>
              <w:rPr>
                <w:rFonts w:hint="eastAsia" w:ascii="宋体" w:hAnsi="宋体" w:eastAsia="宋体" w:cs="宋体"/>
                <w:sz w:val="18"/>
                <w:szCs w:val="18"/>
              </w:rPr>
            </w:pPr>
          </w:p>
        </w:tc>
        <w:tc>
          <w:tcPr>
            <w:tcW w:w="45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C65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指导全县国土资源执法监察及巡查工作，对各乡（镇）执法监察情况进行监督检查</w:t>
            </w:r>
          </w:p>
        </w:tc>
        <w:tc>
          <w:tcPr>
            <w:tcW w:w="969"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8451BDF">
            <w:pPr>
              <w:rPr>
                <w:rFonts w:hint="eastAsia" w:ascii="宋体" w:hAnsi="宋体" w:eastAsia="宋体" w:cs="宋体"/>
                <w:sz w:val="18"/>
                <w:szCs w:val="18"/>
              </w:rPr>
            </w:pPr>
          </w:p>
        </w:tc>
        <w:tc>
          <w:tcPr>
            <w:tcW w:w="450" w:type="dxa"/>
            <w:tcBorders>
              <w:top w:val="nil"/>
              <w:left w:val="nil"/>
              <w:bottom w:val="nil"/>
              <w:right w:val="nil"/>
            </w:tcBorders>
            <w:shd w:val="clear" w:color="auto" w:fill="auto"/>
            <w:vAlign w:val="center"/>
          </w:tcPr>
          <w:p w14:paraId="09737162">
            <w:pPr>
              <w:rPr>
                <w:rFonts w:hint="eastAsia" w:ascii="宋体" w:hAnsi="宋体" w:eastAsia="宋体" w:cs="宋体"/>
                <w:sz w:val="18"/>
                <w:szCs w:val="18"/>
              </w:rPr>
            </w:pPr>
          </w:p>
        </w:tc>
      </w:tr>
      <w:tr w14:paraId="13D22A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98" w:hRule="atLeast"/>
          <w:jc w:val="center"/>
        </w:trPr>
        <w:tc>
          <w:tcPr>
            <w:tcW w:w="796"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2F3425">
            <w:pPr>
              <w:rPr>
                <w:rFonts w:hint="eastAsia" w:ascii="宋体" w:hAnsi="宋体" w:eastAsia="宋体" w:cs="宋体"/>
                <w:sz w:val="18"/>
                <w:szCs w:val="18"/>
              </w:rPr>
            </w:pPr>
          </w:p>
        </w:tc>
        <w:tc>
          <w:tcPr>
            <w:tcW w:w="2870"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A097AF">
            <w:pPr>
              <w:rPr>
                <w:rFonts w:hint="eastAsia" w:ascii="宋体" w:hAnsi="宋体" w:eastAsia="宋体" w:cs="宋体"/>
                <w:sz w:val="18"/>
                <w:szCs w:val="18"/>
              </w:rPr>
            </w:pPr>
          </w:p>
        </w:tc>
        <w:tc>
          <w:tcPr>
            <w:tcW w:w="45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89B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负责国土资源的法律宣传、咨询和国土资源政策法规的业务培训工作</w:t>
            </w:r>
          </w:p>
        </w:tc>
        <w:tc>
          <w:tcPr>
            <w:tcW w:w="969"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997A694">
            <w:pPr>
              <w:rPr>
                <w:rFonts w:hint="eastAsia" w:ascii="宋体" w:hAnsi="宋体" w:eastAsia="宋体" w:cs="宋体"/>
                <w:sz w:val="18"/>
                <w:szCs w:val="18"/>
              </w:rPr>
            </w:pPr>
          </w:p>
        </w:tc>
        <w:tc>
          <w:tcPr>
            <w:tcW w:w="450" w:type="dxa"/>
            <w:tcBorders>
              <w:top w:val="nil"/>
              <w:left w:val="nil"/>
              <w:bottom w:val="nil"/>
              <w:right w:val="nil"/>
            </w:tcBorders>
            <w:shd w:val="clear" w:color="auto" w:fill="auto"/>
            <w:vAlign w:val="center"/>
          </w:tcPr>
          <w:p w14:paraId="46F95935">
            <w:pPr>
              <w:rPr>
                <w:rFonts w:hint="eastAsia" w:ascii="宋体" w:hAnsi="宋体" w:eastAsia="宋体" w:cs="宋体"/>
                <w:sz w:val="18"/>
                <w:szCs w:val="18"/>
              </w:rPr>
            </w:pPr>
          </w:p>
        </w:tc>
      </w:tr>
      <w:tr w14:paraId="78777C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87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DEDD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3501"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D48C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B75D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1094"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84C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c>
          <w:tcPr>
            <w:tcW w:w="705" w:type="dxa"/>
            <w:gridSpan w:val="2"/>
            <w:tcBorders>
              <w:top w:val="nil"/>
              <w:left w:val="nil"/>
              <w:bottom w:val="nil"/>
              <w:right w:val="nil"/>
            </w:tcBorders>
            <w:shd w:val="clear" w:color="auto" w:fill="auto"/>
            <w:vAlign w:val="center"/>
          </w:tcPr>
          <w:p w14:paraId="19EB04E0">
            <w:pPr>
              <w:rPr>
                <w:rFonts w:hint="eastAsia" w:ascii="宋体" w:hAnsi="宋体" w:eastAsia="宋体" w:cs="宋体"/>
                <w:sz w:val="18"/>
                <w:szCs w:val="18"/>
              </w:rPr>
            </w:pPr>
          </w:p>
        </w:tc>
      </w:tr>
      <w:tr w14:paraId="60B24B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88" w:hRule="atLeast"/>
          <w:jc w:val="center"/>
        </w:trPr>
        <w:tc>
          <w:tcPr>
            <w:tcW w:w="878"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C35C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3</w:t>
            </w:r>
          </w:p>
        </w:tc>
        <w:tc>
          <w:tcPr>
            <w:tcW w:w="3501" w:type="dxa"/>
            <w:gridSpan w:val="4"/>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0F06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6"/>
                <w:kern w:val="0"/>
                <w:sz w:val="21"/>
                <w:szCs w:val="21"/>
                <w:lang w:val="en-US" w:eastAsia="zh-CN" w:bidi="ar"/>
              </w:rPr>
              <w:t>负责全县国土资源的优化配置。组织编制和实施全县土地利用总体规划、土地利用年度计划、土地整理复垦开发规划和其他专项规划、计划。组织编制和实施全县矿产资源总体规划、地质环境保护总体规划及专项规划。指导并按法定权限审核乡（镇）土地利用总体规划、矿产资源规划、地质环境保护规划及专项规划。监督检查国土资源、各项规划执行情况。参与报市政府审批的涉及土地、矿产的相关规划审核。承担建设项目的用地预审。</w:t>
            </w: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6A9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组织编制和实施全县土地利用总体规划、土地整治规划、基本农田保护等专项规划及土地利用年度计划</w:t>
            </w:r>
          </w:p>
        </w:tc>
        <w:tc>
          <w:tcPr>
            <w:tcW w:w="1094"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6451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c>
          <w:tcPr>
            <w:tcW w:w="705" w:type="dxa"/>
            <w:gridSpan w:val="2"/>
            <w:tcBorders>
              <w:top w:val="nil"/>
              <w:left w:val="nil"/>
              <w:bottom w:val="nil"/>
              <w:right w:val="nil"/>
            </w:tcBorders>
            <w:shd w:val="clear" w:color="auto" w:fill="auto"/>
            <w:vAlign w:val="center"/>
          </w:tcPr>
          <w:p w14:paraId="4FC60CD2">
            <w:pPr>
              <w:rPr>
                <w:rFonts w:hint="eastAsia" w:ascii="宋体" w:hAnsi="宋体" w:eastAsia="宋体" w:cs="宋体"/>
                <w:sz w:val="18"/>
                <w:szCs w:val="18"/>
              </w:rPr>
            </w:pPr>
          </w:p>
        </w:tc>
      </w:tr>
      <w:tr w14:paraId="2985C1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AE36C2">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7F32EF">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9E55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审核乡镇土地利用总体规划</w:t>
            </w:r>
          </w:p>
        </w:tc>
        <w:tc>
          <w:tcPr>
            <w:tcW w:w="1094"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B474DB">
            <w:pPr>
              <w:rPr>
                <w:rFonts w:hint="eastAsia" w:ascii="宋体" w:hAnsi="宋体" w:eastAsia="宋体" w:cs="宋体"/>
                <w:sz w:val="18"/>
                <w:szCs w:val="18"/>
              </w:rPr>
            </w:pPr>
          </w:p>
        </w:tc>
        <w:tc>
          <w:tcPr>
            <w:tcW w:w="705" w:type="dxa"/>
            <w:gridSpan w:val="2"/>
            <w:tcBorders>
              <w:top w:val="nil"/>
              <w:left w:val="nil"/>
              <w:bottom w:val="nil"/>
              <w:right w:val="nil"/>
            </w:tcBorders>
            <w:shd w:val="clear" w:color="auto" w:fill="auto"/>
            <w:vAlign w:val="center"/>
          </w:tcPr>
          <w:p w14:paraId="65E86FE9">
            <w:pPr>
              <w:rPr>
                <w:rFonts w:hint="eastAsia" w:ascii="宋体" w:hAnsi="宋体" w:eastAsia="宋体" w:cs="宋体"/>
                <w:sz w:val="18"/>
                <w:szCs w:val="18"/>
              </w:rPr>
            </w:pPr>
          </w:p>
        </w:tc>
      </w:tr>
      <w:tr w14:paraId="15FA8C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0"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664BEA">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FD9D0C">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F6BB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监督检查土地利用规划执行情况</w:t>
            </w:r>
          </w:p>
        </w:tc>
        <w:tc>
          <w:tcPr>
            <w:tcW w:w="1094"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448B98">
            <w:pPr>
              <w:rPr>
                <w:rFonts w:hint="eastAsia" w:ascii="宋体" w:hAnsi="宋体" w:eastAsia="宋体" w:cs="宋体"/>
                <w:sz w:val="18"/>
                <w:szCs w:val="18"/>
              </w:rPr>
            </w:pPr>
          </w:p>
        </w:tc>
        <w:tc>
          <w:tcPr>
            <w:tcW w:w="705" w:type="dxa"/>
            <w:gridSpan w:val="2"/>
            <w:tcBorders>
              <w:top w:val="nil"/>
              <w:left w:val="nil"/>
              <w:bottom w:val="nil"/>
              <w:right w:val="nil"/>
            </w:tcBorders>
            <w:shd w:val="clear" w:color="auto" w:fill="auto"/>
            <w:vAlign w:val="center"/>
          </w:tcPr>
          <w:p w14:paraId="2227B9F5">
            <w:pPr>
              <w:rPr>
                <w:rFonts w:hint="eastAsia" w:ascii="宋体" w:hAnsi="宋体" w:eastAsia="宋体" w:cs="宋体"/>
                <w:sz w:val="18"/>
                <w:szCs w:val="18"/>
              </w:rPr>
            </w:pPr>
          </w:p>
        </w:tc>
      </w:tr>
      <w:tr w14:paraId="35CD49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2"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37E8E4">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93EDC6">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FDD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8"/>
                <w:kern w:val="0"/>
                <w:sz w:val="21"/>
                <w:szCs w:val="21"/>
                <w:lang w:val="en-US" w:eastAsia="zh-CN" w:bidi="ar"/>
              </w:rPr>
              <w:t>审核报省、市政府审批的规划局部调整</w:t>
            </w:r>
          </w:p>
        </w:tc>
        <w:tc>
          <w:tcPr>
            <w:tcW w:w="1094"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180C87">
            <w:pPr>
              <w:rPr>
                <w:rFonts w:hint="eastAsia" w:ascii="宋体" w:hAnsi="宋体" w:eastAsia="宋体" w:cs="宋体"/>
                <w:sz w:val="18"/>
                <w:szCs w:val="18"/>
              </w:rPr>
            </w:pPr>
          </w:p>
        </w:tc>
        <w:tc>
          <w:tcPr>
            <w:tcW w:w="705" w:type="dxa"/>
            <w:gridSpan w:val="2"/>
            <w:tcBorders>
              <w:top w:val="nil"/>
              <w:left w:val="nil"/>
              <w:bottom w:val="nil"/>
              <w:right w:val="nil"/>
            </w:tcBorders>
            <w:shd w:val="clear" w:color="auto" w:fill="auto"/>
            <w:vAlign w:val="center"/>
          </w:tcPr>
          <w:p w14:paraId="7FAC7596">
            <w:pPr>
              <w:rPr>
                <w:rFonts w:hint="eastAsia" w:ascii="宋体" w:hAnsi="宋体" w:eastAsia="宋体" w:cs="宋体"/>
                <w:sz w:val="18"/>
                <w:szCs w:val="18"/>
              </w:rPr>
            </w:pPr>
          </w:p>
        </w:tc>
      </w:tr>
      <w:tr w14:paraId="0BB480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6"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0DA70F">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765973">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71C7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编制和实施全县年度国有建设用地供应计划</w:t>
            </w:r>
          </w:p>
        </w:tc>
        <w:tc>
          <w:tcPr>
            <w:tcW w:w="1094"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AD61E5">
            <w:pPr>
              <w:rPr>
                <w:rFonts w:hint="eastAsia" w:ascii="宋体" w:hAnsi="宋体" w:eastAsia="宋体" w:cs="宋体"/>
                <w:sz w:val="18"/>
                <w:szCs w:val="18"/>
              </w:rPr>
            </w:pPr>
          </w:p>
        </w:tc>
        <w:tc>
          <w:tcPr>
            <w:tcW w:w="705" w:type="dxa"/>
            <w:gridSpan w:val="2"/>
            <w:tcBorders>
              <w:top w:val="nil"/>
              <w:left w:val="nil"/>
              <w:bottom w:val="nil"/>
              <w:right w:val="nil"/>
            </w:tcBorders>
            <w:shd w:val="clear" w:color="auto" w:fill="auto"/>
            <w:vAlign w:val="center"/>
          </w:tcPr>
          <w:p w14:paraId="7C6755E7">
            <w:pPr>
              <w:rPr>
                <w:rFonts w:hint="eastAsia" w:ascii="宋体" w:hAnsi="宋体" w:eastAsia="宋体" w:cs="宋体"/>
                <w:sz w:val="18"/>
                <w:szCs w:val="18"/>
              </w:rPr>
            </w:pPr>
          </w:p>
        </w:tc>
      </w:tr>
      <w:tr w14:paraId="471C3D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1"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6007D3">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99EE71">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594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组织编制和实施地质环境总体规划和相关的各项专项规划</w:t>
            </w:r>
          </w:p>
        </w:tc>
        <w:tc>
          <w:tcPr>
            <w:tcW w:w="1094"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75FA0B">
            <w:pPr>
              <w:rPr>
                <w:rFonts w:hint="eastAsia" w:ascii="宋体" w:hAnsi="宋体" w:eastAsia="宋体" w:cs="宋体"/>
                <w:sz w:val="18"/>
                <w:szCs w:val="18"/>
              </w:rPr>
            </w:pPr>
          </w:p>
        </w:tc>
        <w:tc>
          <w:tcPr>
            <w:tcW w:w="705" w:type="dxa"/>
            <w:gridSpan w:val="2"/>
            <w:tcBorders>
              <w:top w:val="nil"/>
              <w:left w:val="nil"/>
              <w:bottom w:val="nil"/>
              <w:right w:val="nil"/>
            </w:tcBorders>
            <w:shd w:val="clear" w:color="auto" w:fill="auto"/>
            <w:vAlign w:val="center"/>
          </w:tcPr>
          <w:p w14:paraId="12B9A911">
            <w:pPr>
              <w:rPr>
                <w:rFonts w:hint="eastAsia" w:ascii="宋体" w:hAnsi="宋体" w:eastAsia="宋体" w:cs="宋体"/>
                <w:sz w:val="18"/>
                <w:szCs w:val="18"/>
              </w:rPr>
            </w:pPr>
          </w:p>
        </w:tc>
      </w:tr>
      <w:tr w14:paraId="6BDAEF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9"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FA2B0B">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068C40">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A9D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组织编制和实施全县地质灾害防治规划</w:t>
            </w:r>
          </w:p>
        </w:tc>
        <w:tc>
          <w:tcPr>
            <w:tcW w:w="1094"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1EC084">
            <w:pPr>
              <w:rPr>
                <w:rFonts w:hint="eastAsia" w:ascii="宋体" w:hAnsi="宋体" w:eastAsia="宋体" w:cs="宋体"/>
                <w:sz w:val="18"/>
                <w:szCs w:val="18"/>
              </w:rPr>
            </w:pPr>
          </w:p>
        </w:tc>
        <w:tc>
          <w:tcPr>
            <w:tcW w:w="705" w:type="dxa"/>
            <w:gridSpan w:val="2"/>
            <w:tcBorders>
              <w:top w:val="nil"/>
              <w:left w:val="nil"/>
              <w:bottom w:val="nil"/>
              <w:right w:val="nil"/>
            </w:tcBorders>
            <w:shd w:val="clear" w:color="auto" w:fill="auto"/>
            <w:vAlign w:val="center"/>
          </w:tcPr>
          <w:p w14:paraId="75CCD6CE">
            <w:pPr>
              <w:rPr>
                <w:rFonts w:hint="eastAsia" w:ascii="宋体" w:hAnsi="宋体" w:eastAsia="宋体" w:cs="宋体"/>
                <w:sz w:val="18"/>
                <w:szCs w:val="18"/>
              </w:rPr>
            </w:pPr>
          </w:p>
        </w:tc>
      </w:tr>
      <w:tr w14:paraId="1510DD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EFCEEC">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0A17FF">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AABF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承担建设项目的用地预审</w:t>
            </w:r>
          </w:p>
        </w:tc>
        <w:tc>
          <w:tcPr>
            <w:tcW w:w="1094"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3A12D5">
            <w:pPr>
              <w:rPr>
                <w:rFonts w:hint="eastAsia" w:ascii="宋体" w:hAnsi="宋体" w:eastAsia="宋体" w:cs="宋体"/>
                <w:sz w:val="18"/>
                <w:szCs w:val="18"/>
              </w:rPr>
            </w:pPr>
          </w:p>
        </w:tc>
        <w:tc>
          <w:tcPr>
            <w:tcW w:w="705" w:type="dxa"/>
            <w:gridSpan w:val="2"/>
            <w:tcBorders>
              <w:top w:val="nil"/>
              <w:left w:val="nil"/>
              <w:bottom w:val="nil"/>
              <w:right w:val="nil"/>
            </w:tcBorders>
            <w:shd w:val="clear" w:color="auto" w:fill="auto"/>
            <w:vAlign w:val="center"/>
          </w:tcPr>
          <w:p w14:paraId="30CA661B">
            <w:pPr>
              <w:rPr>
                <w:rFonts w:hint="eastAsia" w:ascii="宋体" w:hAnsi="宋体" w:eastAsia="宋体" w:cs="宋体"/>
                <w:sz w:val="18"/>
                <w:szCs w:val="18"/>
              </w:rPr>
            </w:pPr>
          </w:p>
        </w:tc>
      </w:tr>
      <w:tr w14:paraId="21ED34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 w:hRule="atLeast"/>
          <w:jc w:val="center"/>
        </w:trPr>
        <w:tc>
          <w:tcPr>
            <w:tcW w:w="878"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6C5C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4</w:t>
            </w:r>
          </w:p>
        </w:tc>
        <w:tc>
          <w:tcPr>
            <w:tcW w:w="3501" w:type="dxa"/>
            <w:gridSpan w:val="4"/>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F576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规范国土资源权属管理。依法保护土地资源、矿产资源等自然资源所有者和使用者的合法权益，组织承办和调处重大权属纠纷，指导土地确权，承担各类土地登记资料的收集、整理、共享和汇交管理，提供社会查询服务。</w:t>
            </w: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6F2D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组织实施土地确权登记发证及相关权属管理工作</w:t>
            </w:r>
          </w:p>
        </w:tc>
        <w:tc>
          <w:tcPr>
            <w:tcW w:w="1094"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BF0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c>
          <w:tcPr>
            <w:tcW w:w="705" w:type="dxa"/>
            <w:gridSpan w:val="2"/>
            <w:tcBorders>
              <w:top w:val="nil"/>
              <w:left w:val="nil"/>
              <w:bottom w:val="nil"/>
              <w:right w:val="nil"/>
            </w:tcBorders>
            <w:shd w:val="clear" w:color="auto" w:fill="auto"/>
            <w:vAlign w:val="center"/>
          </w:tcPr>
          <w:p w14:paraId="44072FA7">
            <w:pPr>
              <w:rPr>
                <w:rFonts w:hint="eastAsia" w:ascii="宋体" w:hAnsi="宋体" w:eastAsia="宋体" w:cs="宋体"/>
                <w:sz w:val="18"/>
                <w:szCs w:val="18"/>
              </w:rPr>
            </w:pPr>
          </w:p>
        </w:tc>
      </w:tr>
      <w:tr w14:paraId="4E5070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2C127C">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7782B2">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A71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指导组织土地登记资料的整理、共享和汇交管理，提供社会查询服务</w:t>
            </w:r>
          </w:p>
        </w:tc>
        <w:tc>
          <w:tcPr>
            <w:tcW w:w="1094"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E2DC9A">
            <w:pPr>
              <w:rPr>
                <w:rFonts w:hint="eastAsia" w:ascii="宋体" w:hAnsi="宋体" w:eastAsia="宋体" w:cs="宋体"/>
                <w:sz w:val="18"/>
                <w:szCs w:val="18"/>
              </w:rPr>
            </w:pPr>
          </w:p>
        </w:tc>
        <w:tc>
          <w:tcPr>
            <w:tcW w:w="705" w:type="dxa"/>
            <w:gridSpan w:val="2"/>
            <w:tcBorders>
              <w:top w:val="nil"/>
              <w:left w:val="nil"/>
              <w:bottom w:val="nil"/>
              <w:right w:val="nil"/>
            </w:tcBorders>
            <w:shd w:val="clear" w:color="auto" w:fill="auto"/>
            <w:vAlign w:val="center"/>
          </w:tcPr>
          <w:p w14:paraId="2B542D4B">
            <w:pPr>
              <w:rPr>
                <w:rFonts w:hint="eastAsia" w:ascii="宋体" w:hAnsi="宋体" w:eastAsia="宋体" w:cs="宋体"/>
                <w:sz w:val="18"/>
                <w:szCs w:val="18"/>
              </w:rPr>
            </w:pPr>
          </w:p>
        </w:tc>
      </w:tr>
      <w:tr w14:paraId="12269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89C301">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32EC1B">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208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承担调处全县范围内有重大影响的土地权属争议</w:t>
            </w:r>
          </w:p>
        </w:tc>
        <w:tc>
          <w:tcPr>
            <w:tcW w:w="1094"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E274B5">
            <w:pPr>
              <w:rPr>
                <w:rFonts w:hint="eastAsia" w:ascii="宋体" w:hAnsi="宋体" w:eastAsia="宋体" w:cs="宋体"/>
                <w:sz w:val="18"/>
                <w:szCs w:val="18"/>
              </w:rPr>
            </w:pPr>
          </w:p>
        </w:tc>
        <w:tc>
          <w:tcPr>
            <w:tcW w:w="705" w:type="dxa"/>
            <w:gridSpan w:val="2"/>
            <w:tcBorders>
              <w:top w:val="nil"/>
              <w:left w:val="nil"/>
              <w:bottom w:val="nil"/>
              <w:right w:val="nil"/>
            </w:tcBorders>
            <w:shd w:val="clear" w:color="auto" w:fill="auto"/>
            <w:vAlign w:val="center"/>
          </w:tcPr>
          <w:p w14:paraId="379A2F94">
            <w:pPr>
              <w:rPr>
                <w:rFonts w:hint="eastAsia" w:ascii="宋体" w:hAnsi="宋体" w:eastAsia="宋体" w:cs="宋体"/>
                <w:sz w:val="18"/>
                <w:szCs w:val="18"/>
              </w:rPr>
            </w:pPr>
          </w:p>
        </w:tc>
      </w:tr>
      <w:tr w14:paraId="70E865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20E934">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6DF13E">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ED05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组织调处采矿权权属争议、纠纷</w:t>
            </w:r>
          </w:p>
        </w:tc>
        <w:tc>
          <w:tcPr>
            <w:tcW w:w="1094"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E12781">
            <w:pPr>
              <w:rPr>
                <w:rFonts w:hint="eastAsia" w:ascii="宋体" w:hAnsi="宋体" w:eastAsia="宋体" w:cs="宋体"/>
                <w:sz w:val="18"/>
                <w:szCs w:val="18"/>
              </w:rPr>
            </w:pPr>
          </w:p>
        </w:tc>
        <w:tc>
          <w:tcPr>
            <w:tcW w:w="705" w:type="dxa"/>
            <w:gridSpan w:val="2"/>
            <w:tcBorders>
              <w:top w:val="nil"/>
              <w:left w:val="nil"/>
              <w:bottom w:val="nil"/>
              <w:right w:val="nil"/>
            </w:tcBorders>
            <w:shd w:val="clear" w:color="auto" w:fill="auto"/>
            <w:vAlign w:val="center"/>
          </w:tcPr>
          <w:p w14:paraId="33B328F5">
            <w:pPr>
              <w:rPr>
                <w:rFonts w:hint="eastAsia" w:ascii="宋体" w:hAnsi="宋体" w:eastAsia="宋体" w:cs="宋体"/>
                <w:sz w:val="18"/>
                <w:szCs w:val="18"/>
              </w:rPr>
            </w:pPr>
          </w:p>
        </w:tc>
      </w:tr>
      <w:tr w14:paraId="01155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 w:hRule="atLeast"/>
          <w:jc w:val="center"/>
        </w:trPr>
        <w:tc>
          <w:tcPr>
            <w:tcW w:w="878"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A8FE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5</w:t>
            </w:r>
          </w:p>
        </w:tc>
        <w:tc>
          <w:tcPr>
            <w:tcW w:w="3501" w:type="dxa"/>
            <w:gridSpan w:val="4"/>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B1AB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全县耕地保护的责任，确保规划确定的耕地保有量和基本农田面积不减少。牵头拟订并组织实施耕地保护政策，组织实施基本农田保护，监督占用耕地补偿制度执行情况。指导未利用土地开发、土地整理、土地复垦和耕地开发的监督工作。组织实施土地用途管制和农用地转用和土地征收，承担报市人民政府审批的各类用地的审核、报批工作。</w:t>
            </w: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3F47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承担耕地保护、基本农田、标准农田、高标准农田保护工作</w:t>
            </w:r>
          </w:p>
        </w:tc>
        <w:tc>
          <w:tcPr>
            <w:tcW w:w="1094"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B02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c>
          <w:tcPr>
            <w:tcW w:w="705" w:type="dxa"/>
            <w:gridSpan w:val="2"/>
            <w:tcBorders>
              <w:top w:val="nil"/>
              <w:left w:val="nil"/>
              <w:bottom w:val="nil"/>
              <w:right w:val="nil"/>
            </w:tcBorders>
            <w:shd w:val="clear" w:color="auto" w:fill="auto"/>
            <w:vAlign w:val="center"/>
          </w:tcPr>
          <w:p w14:paraId="353A3ABA">
            <w:pPr>
              <w:rPr>
                <w:rFonts w:hint="eastAsia" w:ascii="宋体" w:hAnsi="宋体" w:eastAsia="宋体" w:cs="宋体"/>
                <w:sz w:val="18"/>
                <w:szCs w:val="18"/>
              </w:rPr>
            </w:pPr>
          </w:p>
        </w:tc>
      </w:tr>
      <w:tr w14:paraId="4AECBD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198D6C">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5D2E6F">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4D9E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承担补充耕地方案、征收（征用）土地方案和农用地转用方案审核</w:t>
            </w:r>
          </w:p>
        </w:tc>
        <w:tc>
          <w:tcPr>
            <w:tcW w:w="1094"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C0D425">
            <w:pPr>
              <w:rPr>
                <w:rFonts w:hint="eastAsia" w:ascii="宋体" w:hAnsi="宋体" w:eastAsia="宋体" w:cs="宋体"/>
                <w:sz w:val="18"/>
                <w:szCs w:val="18"/>
              </w:rPr>
            </w:pPr>
          </w:p>
        </w:tc>
        <w:tc>
          <w:tcPr>
            <w:tcW w:w="705" w:type="dxa"/>
            <w:gridSpan w:val="2"/>
            <w:tcBorders>
              <w:top w:val="nil"/>
              <w:left w:val="nil"/>
              <w:bottom w:val="nil"/>
              <w:right w:val="nil"/>
            </w:tcBorders>
            <w:shd w:val="clear" w:color="auto" w:fill="auto"/>
            <w:vAlign w:val="center"/>
          </w:tcPr>
          <w:p w14:paraId="0C382A54">
            <w:pPr>
              <w:rPr>
                <w:rFonts w:hint="eastAsia" w:ascii="宋体" w:hAnsi="宋体" w:eastAsia="宋体" w:cs="宋体"/>
                <w:sz w:val="18"/>
                <w:szCs w:val="18"/>
              </w:rPr>
            </w:pPr>
          </w:p>
        </w:tc>
      </w:tr>
      <w:tr w14:paraId="298DB7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E25454">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B3DD63">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C163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承担耕地保护责任目标考核的有关工作，监督检查基本农田保护和占用耕地补充制度落实情况</w:t>
            </w:r>
          </w:p>
        </w:tc>
        <w:tc>
          <w:tcPr>
            <w:tcW w:w="1094"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4745B3">
            <w:pPr>
              <w:rPr>
                <w:rFonts w:hint="eastAsia" w:ascii="宋体" w:hAnsi="宋体" w:eastAsia="宋体" w:cs="宋体"/>
                <w:sz w:val="18"/>
                <w:szCs w:val="18"/>
              </w:rPr>
            </w:pPr>
          </w:p>
        </w:tc>
        <w:tc>
          <w:tcPr>
            <w:tcW w:w="705" w:type="dxa"/>
            <w:gridSpan w:val="2"/>
            <w:tcBorders>
              <w:top w:val="nil"/>
              <w:left w:val="nil"/>
              <w:bottom w:val="nil"/>
              <w:right w:val="nil"/>
            </w:tcBorders>
            <w:shd w:val="clear" w:color="auto" w:fill="auto"/>
            <w:vAlign w:val="center"/>
          </w:tcPr>
          <w:p w14:paraId="5A9DF20D">
            <w:pPr>
              <w:rPr>
                <w:rFonts w:hint="eastAsia" w:ascii="宋体" w:hAnsi="宋体" w:eastAsia="宋体" w:cs="宋体"/>
                <w:sz w:val="18"/>
                <w:szCs w:val="18"/>
              </w:rPr>
            </w:pPr>
          </w:p>
        </w:tc>
      </w:tr>
      <w:tr w14:paraId="7E1D59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64"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B8CDF8">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4B080C">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8CC2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指导和监督土地征收征用和未利用土地开发、土地整理、土地复垦和农村土地综合整治等工作</w:t>
            </w:r>
          </w:p>
        </w:tc>
        <w:tc>
          <w:tcPr>
            <w:tcW w:w="1094"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908E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征地办、整理中心</w:t>
            </w:r>
          </w:p>
        </w:tc>
        <w:tc>
          <w:tcPr>
            <w:tcW w:w="705" w:type="dxa"/>
            <w:gridSpan w:val="2"/>
            <w:tcBorders>
              <w:top w:val="nil"/>
              <w:left w:val="nil"/>
              <w:bottom w:val="nil"/>
              <w:right w:val="nil"/>
            </w:tcBorders>
            <w:shd w:val="clear" w:color="auto" w:fill="auto"/>
            <w:vAlign w:val="center"/>
          </w:tcPr>
          <w:p w14:paraId="12A3163D">
            <w:pPr>
              <w:rPr>
                <w:rFonts w:hint="eastAsia" w:ascii="宋体" w:hAnsi="宋体" w:eastAsia="宋体" w:cs="宋体"/>
                <w:sz w:val="18"/>
                <w:szCs w:val="18"/>
              </w:rPr>
            </w:pPr>
          </w:p>
        </w:tc>
      </w:tr>
      <w:tr w14:paraId="04E3D5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61C3BD">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B3B974">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903D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审核农村土地综合整治与城乡建设用地增减挂钩方案</w:t>
            </w:r>
          </w:p>
        </w:tc>
        <w:tc>
          <w:tcPr>
            <w:tcW w:w="1094"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2B8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c>
          <w:tcPr>
            <w:tcW w:w="705" w:type="dxa"/>
            <w:gridSpan w:val="2"/>
            <w:tcBorders>
              <w:top w:val="nil"/>
              <w:left w:val="nil"/>
              <w:bottom w:val="nil"/>
              <w:right w:val="nil"/>
            </w:tcBorders>
            <w:shd w:val="clear" w:color="auto" w:fill="auto"/>
            <w:vAlign w:val="center"/>
          </w:tcPr>
          <w:p w14:paraId="797309F4">
            <w:pPr>
              <w:rPr>
                <w:rFonts w:hint="eastAsia" w:ascii="宋体" w:hAnsi="宋体" w:eastAsia="宋体" w:cs="宋体"/>
                <w:sz w:val="18"/>
                <w:szCs w:val="18"/>
              </w:rPr>
            </w:pPr>
          </w:p>
        </w:tc>
      </w:tr>
      <w:tr w14:paraId="5E24DE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0405F8">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C39ABC">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EA7B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审核报部、省、市政府审批的建设项目承担改变土地用途审核</w:t>
            </w:r>
          </w:p>
        </w:tc>
        <w:tc>
          <w:tcPr>
            <w:tcW w:w="1094"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898741">
            <w:pPr>
              <w:rPr>
                <w:rFonts w:hint="eastAsia" w:ascii="宋体" w:hAnsi="宋体" w:eastAsia="宋体" w:cs="宋体"/>
                <w:sz w:val="18"/>
                <w:szCs w:val="18"/>
              </w:rPr>
            </w:pPr>
          </w:p>
        </w:tc>
        <w:tc>
          <w:tcPr>
            <w:tcW w:w="705" w:type="dxa"/>
            <w:gridSpan w:val="2"/>
            <w:tcBorders>
              <w:top w:val="nil"/>
              <w:left w:val="nil"/>
              <w:bottom w:val="nil"/>
              <w:right w:val="nil"/>
            </w:tcBorders>
            <w:shd w:val="clear" w:color="auto" w:fill="auto"/>
            <w:vAlign w:val="center"/>
          </w:tcPr>
          <w:p w14:paraId="5FC7F61E">
            <w:pPr>
              <w:rPr>
                <w:rFonts w:hint="eastAsia" w:ascii="宋体" w:hAnsi="宋体" w:eastAsia="宋体" w:cs="宋体"/>
                <w:sz w:val="18"/>
                <w:szCs w:val="18"/>
              </w:rPr>
            </w:pPr>
          </w:p>
        </w:tc>
      </w:tr>
      <w:tr w14:paraId="0C9103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DD11E0">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058CA4">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0298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临时用地审批与监管</w:t>
            </w:r>
          </w:p>
        </w:tc>
        <w:tc>
          <w:tcPr>
            <w:tcW w:w="1094"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EA56D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c>
          <w:tcPr>
            <w:tcW w:w="705" w:type="dxa"/>
            <w:gridSpan w:val="2"/>
            <w:tcBorders>
              <w:top w:val="nil"/>
              <w:left w:val="nil"/>
              <w:bottom w:val="nil"/>
              <w:right w:val="nil"/>
            </w:tcBorders>
            <w:shd w:val="clear" w:color="auto" w:fill="auto"/>
            <w:vAlign w:val="center"/>
          </w:tcPr>
          <w:p w14:paraId="4FA130F6">
            <w:pPr>
              <w:rPr>
                <w:rFonts w:hint="eastAsia" w:ascii="宋体" w:hAnsi="宋体" w:eastAsia="宋体" w:cs="宋体"/>
                <w:sz w:val="18"/>
                <w:szCs w:val="18"/>
              </w:rPr>
            </w:pPr>
          </w:p>
        </w:tc>
      </w:tr>
      <w:tr w14:paraId="4B4D0C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8A0B6A">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DB2F45">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3E5A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参与拟订征地补偿政策</w:t>
            </w:r>
          </w:p>
        </w:tc>
        <w:tc>
          <w:tcPr>
            <w:tcW w:w="1094"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FE4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spacing w:val="-4"/>
                <w:kern w:val="0"/>
                <w:sz w:val="21"/>
                <w:szCs w:val="21"/>
                <w:lang w:val="en-US" w:eastAsia="zh-CN" w:bidi="ar"/>
              </w:rPr>
              <w:t>征地办</w:t>
            </w:r>
          </w:p>
        </w:tc>
        <w:tc>
          <w:tcPr>
            <w:tcW w:w="705" w:type="dxa"/>
            <w:gridSpan w:val="2"/>
            <w:tcBorders>
              <w:top w:val="nil"/>
              <w:left w:val="nil"/>
              <w:bottom w:val="nil"/>
              <w:right w:val="nil"/>
            </w:tcBorders>
            <w:shd w:val="clear" w:color="auto" w:fill="auto"/>
            <w:vAlign w:val="center"/>
          </w:tcPr>
          <w:p w14:paraId="2111BBAA">
            <w:pPr>
              <w:rPr>
                <w:rFonts w:hint="eastAsia" w:ascii="宋体" w:hAnsi="宋体" w:eastAsia="宋体" w:cs="宋体"/>
                <w:sz w:val="18"/>
                <w:szCs w:val="18"/>
              </w:rPr>
            </w:pPr>
          </w:p>
        </w:tc>
      </w:tr>
      <w:tr w14:paraId="71A300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300B78">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EA43E5">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32A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参与指导、监督征地补偿安置方案的落实</w:t>
            </w:r>
          </w:p>
        </w:tc>
        <w:tc>
          <w:tcPr>
            <w:tcW w:w="1094"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02F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spacing w:val="-4"/>
                <w:kern w:val="0"/>
                <w:sz w:val="21"/>
                <w:szCs w:val="21"/>
                <w:lang w:val="en-US" w:eastAsia="zh-CN" w:bidi="ar"/>
              </w:rPr>
              <w:t>征地办</w:t>
            </w:r>
          </w:p>
        </w:tc>
        <w:tc>
          <w:tcPr>
            <w:tcW w:w="705" w:type="dxa"/>
            <w:gridSpan w:val="2"/>
            <w:tcBorders>
              <w:top w:val="nil"/>
              <w:left w:val="nil"/>
              <w:bottom w:val="nil"/>
              <w:right w:val="nil"/>
            </w:tcBorders>
            <w:shd w:val="clear" w:color="auto" w:fill="auto"/>
            <w:vAlign w:val="center"/>
          </w:tcPr>
          <w:p w14:paraId="22681FE3">
            <w:pPr>
              <w:rPr>
                <w:rFonts w:hint="eastAsia" w:ascii="宋体" w:hAnsi="宋体" w:eastAsia="宋体" w:cs="宋体"/>
                <w:sz w:val="18"/>
                <w:szCs w:val="18"/>
              </w:rPr>
            </w:pPr>
          </w:p>
        </w:tc>
      </w:tr>
      <w:tr w14:paraId="3351F3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 w:hRule="atLeast"/>
          <w:jc w:val="center"/>
        </w:trPr>
        <w:tc>
          <w:tcPr>
            <w:tcW w:w="878"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5D6637">
            <w:pPr>
              <w:rPr>
                <w:rFonts w:hint="eastAsia" w:ascii="宋体" w:hAnsi="宋体" w:eastAsia="宋体" w:cs="宋体"/>
                <w:sz w:val="18"/>
                <w:szCs w:val="18"/>
              </w:rPr>
            </w:pPr>
          </w:p>
        </w:tc>
        <w:tc>
          <w:tcPr>
            <w:tcW w:w="3501" w:type="dxa"/>
            <w:gridSpan w:val="4"/>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28F9EC">
            <w:pPr>
              <w:rPr>
                <w:rFonts w:hint="eastAsia" w:ascii="宋体" w:hAnsi="宋体" w:eastAsia="宋体" w:cs="宋体"/>
                <w:sz w:val="18"/>
                <w:szCs w:val="18"/>
              </w:rPr>
            </w:pPr>
          </w:p>
        </w:tc>
        <w:tc>
          <w:tcPr>
            <w:tcW w:w="3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5EC5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指导和监督被征地农民补偿、安置工作</w:t>
            </w:r>
          </w:p>
        </w:tc>
        <w:tc>
          <w:tcPr>
            <w:tcW w:w="1094"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3A05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spacing w:val="-4"/>
                <w:kern w:val="0"/>
                <w:sz w:val="21"/>
                <w:szCs w:val="21"/>
                <w:lang w:val="en-US" w:eastAsia="zh-CN" w:bidi="ar"/>
              </w:rPr>
              <w:t>征地办</w:t>
            </w:r>
          </w:p>
        </w:tc>
        <w:tc>
          <w:tcPr>
            <w:tcW w:w="705" w:type="dxa"/>
            <w:gridSpan w:val="2"/>
            <w:tcBorders>
              <w:top w:val="nil"/>
              <w:left w:val="nil"/>
              <w:bottom w:val="single" w:color="auto" w:sz="8" w:space="0"/>
              <w:right w:val="nil"/>
            </w:tcBorders>
            <w:shd w:val="clear" w:color="auto" w:fill="auto"/>
            <w:vAlign w:val="center"/>
          </w:tcPr>
          <w:p w14:paraId="3FA14787">
            <w:pPr>
              <w:rPr>
                <w:rFonts w:hint="eastAsia" w:ascii="宋体" w:hAnsi="宋体" w:eastAsia="宋体" w:cs="宋体"/>
                <w:sz w:val="18"/>
                <w:szCs w:val="18"/>
              </w:rPr>
            </w:pPr>
          </w:p>
        </w:tc>
      </w:tr>
      <w:tr w14:paraId="7CCDDA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8"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6A44F1F9">
            <w:pPr>
              <w:rPr>
                <w:rFonts w:hint="eastAsia" w:ascii="宋体" w:hAnsi="宋体" w:eastAsia="宋体" w:cs="宋体"/>
                <w:sz w:val="18"/>
                <w:szCs w:val="18"/>
              </w:rPr>
            </w:pPr>
          </w:p>
        </w:tc>
        <w:tc>
          <w:tcPr>
            <w:tcW w:w="80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ED6D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1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15FC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8A0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7B29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00AFEB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3C566171">
            <w:pPr>
              <w:rPr>
                <w:rFonts w:hint="eastAsia" w:ascii="宋体" w:hAnsi="宋体" w:eastAsia="宋体" w:cs="宋体"/>
                <w:sz w:val="18"/>
                <w:szCs w:val="18"/>
              </w:rPr>
            </w:pPr>
          </w:p>
        </w:tc>
        <w:tc>
          <w:tcPr>
            <w:tcW w:w="807"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339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6</w:t>
            </w:r>
          </w:p>
        </w:tc>
        <w:tc>
          <w:tcPr>
            <w:tcW w:w="218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0AB4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及时准确提供全县土地利用各种数据的责任。组织实施地籍管理办法，组织全县土地资源调查、地籍调查、土地统计和动态监测，组织实施国家、市重大土地调查专项，指导全县地籍调查、登记和土地分等定级工作。</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984B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拟定和实施地籍管理办法和土地调查的相关规定</w:t>
            </w:r>
          </w:p>
        </w:tc>
        <w:tc>
          <w:tcPr>
            <w:tcW w:w="1047"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65742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602C2E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3"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749875B2">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0ADA4C">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6F3936">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72D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负责定期组织实施全县土地大调查和年度变更调查</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0777F56">
            <w:pPr>
              <w:rPr>
                <w:rFonts w:hint="eastAsia" w:ascii="宋体" w:hAnsi="宋体" w:eastAsia="宋体" w:cs="宋体"/>
                <w:sz w:val="18"/>
                <w:szCs w:val="18"/>
              </w:rPr>
            </w:pPr>
          </w:p>
        </w:tc>
      </w:tr>
      <w:tr w14:paraId="7B78E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3"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7314EF69">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2A73EF">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93B61E">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F449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组织全县土地调查数据库建设、更新、维护及管理工作</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CC3F212">
            <w:pPr>
              <w:rPr>
                <w:rFonts w:hint="eastAsia" w:ascii="宋体" w:hAnsi="宋体" w:eastAsia="宋体" w:cs="宋体"/>
                <w:sz w:val="18"/>
                <w:szCs w:val="18"/>
              </w:rPr>
            </w:pPr>
          </w:p>
        </w:tc>
      </w:tr>
      <w:tr w14:paraId="620997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22458576">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59746E">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E35A36">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ACB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指导监督地籍信息系统的建立与维护</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3E18D1D">
            <w:pPr>
              <w:rPr>
                <w:rFonts w:hint="eastAsia" w:ascii="宋体" w:hAnsi="宋体" w:eastAsia="宋体" w:cs="宋体"/>
                <w:sz w:val="18"/>
                <w:szCs w:val="18"/>
              </w:rPr>
            </w:pPr>
          </w:p>
        </w:tc>
      </w:tr>
      <w:tr w14:paraId="576AEA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7D9FE7F8">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0F169E">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066516">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7A22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指导全县地籍调查、登记和土地分等定级工作</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569336">
            <w:pPr>
              <w:rPr>
                <w:rFonts w:hint="eastAsia" w:ascii="宋体" w:hAnsi="宋体" w:eastAsia="宋体" w:cs="宋体"/>
                <w:sz w:val="18"/>
                <w:szCs w:val="18"/>
              </w:rPr>
            </w:pPr>
          </w:p>
        </w:tc>
      </w:tr>
      <w:tr w14:paraId="2FE14A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2BC1DDC1">
            <w:pPr>
              <w:rPr>
                <w:rFonts w:hint="eastAsia" w:ascii="宋体" w:hAnsi="宋体" w:eastAsia="宋体" w:cs="宋体"/>
                <w:sz w:val="18"/>
                <w:szCs w:val="18"/>
              </w:rPr>
            </w:pPr>
          </w:p>
        </w:tc>
        <w:tc>
          <w:tcPr>
            <w:tcW w:w="807"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7D5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7</w:t>
            </w:r>
          </w:p>
        </w:tc>
        <w:tc>
          <w:tcPr>
            <w:tcW w:w="218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267C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节约集约利用土地资源的责任。拟订并实施全省土地开发利用标准，管理和监督城乡建设用地供应、政府土地储备、土地开发和节约集约利用。拟订并按规定组织实施土地使用权出让、租赁、作价出资、转让等管理办法，建立基准地价、标定地价等政府公示地价制度，协同有关部门监督管理农村集体建设用地使用权的流转。制定禁止和限制供地目录、划拨用地目录等，承担县政府审批的改制企业的国有土地资产处置。</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5D6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承担国有土地划拨项目、国有土地出让</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146BA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30D0E4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71A4125B">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CB5071">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049256">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8205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负责建设项目用地的批后监管</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7BA0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392B42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4"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3CB9315A">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015CE8">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D7D691">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C8AE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国有划拨土地使用权转让和出租审批</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C47D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775AC1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2C1F4562">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209ABF">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596583">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81D6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承担单独选址建设项目国有土地使用权审核</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1187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1AA8B5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385FB704">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0711EC">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241E4C">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92D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承担具体建设项目国有土地使用权供地的审核、报批工作</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3CD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052676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7"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11F3A6AF">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C4D5BD">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259061">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EDB5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6"/>
                <w:kern w:val="0"/>
                <w:sz w:val="21"/>
                <w:szCs w:val="21"/>
                <w:lang w:val="en-US" w:eastAsia="zh-CN" w:bidi="ar"/>
              </w:rPr>
              <w:t>承担县城内国有土地使用权的收购、储备</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3164E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储备</w:t>
            </w:r>
          </w:p>
          <w:p w14:paraId="2DCD4C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中心</w:t>
            </w:r>
          </w:p>
        </w:tc>
      </w:tr>
      <w:tr w14:paraId="37ACD4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2"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2256EA80">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3A623A">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4CF894">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A78E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承担储备土地的融资工作</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91B46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储备</w:t>
            </w:r>
          </w:p>
          <w:p w14:paraId="42344D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中心</w:t>
            </w:r>
          </w:p>
        </w:tc>
      </w:tr>
      <w:tr w14:paraId="414284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1"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794F70C2">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8BB234">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5B778C">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864B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承担储备土地出让前的开发利用工作</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E29AC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储备</w:t>
            </w:r>
          </w:p>
          <w:p w14:paraId="37296C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中心</w:t>
            </w:r>
          </w:p>
        </w:tc>
      </w:tr>
      <w:tr w14:paraId="7F2596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39A99EA7">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300F4F">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396FB7">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CEA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会同农村集体非农建设用地使用权的流转管理</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1D4BC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1C2CA2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0D4AB359">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A1134A">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EDBD68">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951C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6"/>
                <w:kern w:val="0"/>
                <w:sz w:val="21"/>
                <w:szCs w:val="21"/>
                <w:lang w:val="en-US" w:eastAsia="zh-CN" w:bidi="ar"/>
              </w:rPr>
              <w:t>承担全县收回国有土地使用权项目的审核</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2D953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223B6E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1"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1E919F80">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2CFE2B">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FD338D">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3421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审核国有划拨土地转让补办出让项目</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8808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23D59A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94"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3B9DBBC7">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956D2F">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6777C2">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985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承担节约集约用地评价和建设用地分等定级工作，实施基准地价、标定地价等地价制度</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AAB1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619668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7"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1913C869">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64929B">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2821B6">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47CE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承担对土地市场和地价实施动态监测</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CEE3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38E17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9"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15ABA060">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04C1DA">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EBB5FF">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83BF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负责城乡土地利用和土地市场监督管理工作</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8DCB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53A754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8"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187C21B5">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39608B">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3E0148">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0E5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6"/>
                <w:kern w:val="0"/>
                <w:sz w:val="21"/>
                <w:szCs w:val="21"/>
                <w:lang w:val="en-US" w:eastAsia="zh-CN" w:bidi="ar"/>
              </w:rPr>
              <w:t>负责与国土资源相关的社会中介组织监督管理</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E02E3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21B186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8"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64685222">
            <w:pPr>
              <w:rPr>
                <w:rFonts w:hint="eastAsia" w:ascii="宋体" w:hAnsi="宋体" w:eastAsia="宋体" w:cs="宋体"/>
                <w:sz w:val="18"/>
                <w:szCs w:val="18"/>
              </w:rPr>
            </w:pPr>
          </w:p>
        </w:tc>
        <w:tc>
          <w:tcPr>
            <w:tcW w:w="80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8820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1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33EE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E35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3AA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6EDE66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7"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54D132B1">
            <w:pPr>
              <w:rPr>
                <w:rFonts w:hint="eastAsia" w:ascii="宋体" w:hAnsi="宋体" w:eastAsia="宋体" w:cs="宋体"/>
                <w:sz w:val="18"/>
                <w:szCs w:val="18"/>
              </w:rPr>
            </w:pPr>
          </w:p>
        </w:tc>
        <w:tc>
          <w:tcPr>
            <w:tcW w:w="807"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DB44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8</w:t>
            </w:r>
          </w:p>
        </w:tc>
        <w:tc>
          <w:tcPr>
            <w:tcW w:w="218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4C6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负责矿产资源开发的管理。按权限依法管理矿业权的审批登记发证和转让审批登记，负责县级规划矿区、对国民经济具有重要价值矿区的管理，承担保护性开采的特定矿种、优势矿产的开采总量控制及相关管理工作，组织编制实施矿业权设置方案。</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B175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组织实施采矿权出让转让许可制度</w:t>
            </w:r>
          </w:p>
        </w:tc>
        <w:tc>
          <w:tcPr>
            <w:tcW w:w="1047"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1BCBF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1A7F13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6"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3D42AB23">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0F0BB6">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F7932B">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768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组织划定县级规划矿区，承担矿产资源保护</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DBBF761">
            <w:pPr>
              <w:rPr>
                <w:rFonts w:hint="eastAsia" w:ascii="宋体" w:hAnsi="宋体" w:eastAsia="宋体" w:cs="宋体"/>
                <w:sz w:val="18"/>
                <w:szCs w:val="18"/>
              </w:rPr>
            </w:pPr>
          </w:p>
        </w:tc>
      </w:tr>
      <w:tr w14:paraId="6C4CC8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425B8323">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C78846">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94870D">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F286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依法进行县本级采矿权登记许可</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4825F85">
            <w:pPr>
              <w:rPr>
                <w:rFonts w:hint="eastAsia" w:ascii="宋体" w:hAnsi="宋体" w:eastAsia="宋体" w:cs="宋体"/>
                <w:sz w:val="18"/>
                <w:szCs w:val="18"/>
              </w:rPr>
            </w:pPr>
          </w:p>
        </w:tc>
      </w:tr>
      <w:tr w14:paraId="66B731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34"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50D1505C">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76CCB4">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2DBB7F">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0813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承担县人民政府维护矿产资源开发秩序目标管理责任状考核相关工作</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4C4DDE">
            <w:pPr>
              <w:rPr>
                <w:rFonts w:hint="eastAsia" w:ascii="宋体" w:hAnsi="宋体" w:eastAsia="宋体" w:cs="宋体"/>
                <w:sz w:val="18"/>
                <w:szCs w:val="18"/>
              </w:rPr>
            </w:pPr>
          </w:p>
        </w:tc>
      </w:tr>
      <w:tr w14:paraId="3BBAE2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2CD05468">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623DDB">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0598A7">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824F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组织实施县本级采矿权抵押备案</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D7D43AD">
            <w:pPr>
              <w:rPr>
                <w:rFonts w:hint="eastAsia" w:ascii="宋体" w:hAnsi="宋体" w:eastAsia="宋体" w:cs="宋体"/>
                <w:sz w:val="18"/>
                <w:szCs w:val="18"/>
              </w:rPr>
            </w:pPr>
          </w:p>
        </w:tc>
      </w:tr>
      <w:tr w14:paraId="6192B7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8"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51E029B3">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A6A924">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1BCA44">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38E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参与编制并组织实施矿产资源保护和开发利用规划，组织编制和审批（备案）矿业权设置方案</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535FAD7">
            <w:pPr>
              <w:rPr>
                <w:rFonts w:hint="eastAsia" w:ascii="宋体" w:hAnsi="宋体" w:eastAsia="宋体" w:cs="宋体"/>
                <w:sz w:val="18"/>
                <w:szCs w:val="18"/>
              </w:rPr>
            </w:pPr>
          </w:p>
        </w:tc>
      </w:tr>
      <w:tr w14:paraId="1ADDE7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6"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1C4DB401">
            <w:pPr>
              <w:rPr>
                <w:rFonts w:hint="eastAsia" w:ascii="宋体" w:hAnsi="宋体" w:eastAsia="宋体" w:cs="宋体"/>
                <w:sz w:val="18"/>
                <w:szCs w:val="18"/>
              </w:rPr>
            </w:pPr>
          </w:p>
        </w:tc>
        <w:tc>
          <w:tcPr>
            <w:tcW w:w="807"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C10C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9</w:t>
            </w:r>
          </w:p>
        </w:tc>
        <w:tc>
          <w:tcPr>
            <w:tcW w:w="218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61E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依法实施地质勘查行业和矿产资源储量管理。指导全县地质调查评价、矿产资源勘查，监督本县地质勘查项目和重大地质勘查专项实施，护勘管理、地质资料、地质勘查成果，指导、协调、监督管理全县公益性地质调查和战略性矿产勘查工作。</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443D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承担矿山储量动态监督管理</w:t>
            </w:r>
          </w:p>
        </w:tc>
        <w:tc>
          <w:tcPr>
            <w:tcW w:w="1047"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D2EF8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247191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3D06553C">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E1B3AB">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C8B854">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0D7F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负责组织专家对矿产资源储量评审、矿业权评估的监督管理</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AEFAA2B">
            <w:pPr>
              <w:rPr>
                <w:rFonts w:hint="eastAsia" w:ascii="宋体" w:hAnsi="宋体" w:eastAsia="宋体" w:cs="宋体"/>
                <w:sz w:val="18"/>
                <w:szCs w:val="18"/>
              </w:rPr>
            </w:pPr>
          </w:p>
        </w:tc>
      </w:tr>
      <w:tr w14:paraId="33E743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58D08898">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B7EA90">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FCBA27">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4F5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负责矿产资源储量管理</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3A2311B">
            <w:pPr>
              <w:rPr>
                <w:rFonts w:hint="eastAsia" w:ascii="宋体" w:hAnsi="宋体" w:eastAsia="宋体" w:cs="宋体"/>
                <w:sz w:val="18"/>
                <w:szCs w:val="18"/>
              </w:rPr>
            </w:pPr>
          </w:p>
        </w:tc>
      </w:tr>
      <w:tr w14:paraId="5FA5AD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7"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7D463DEA">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2D1B1E">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1A3E86">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FCAE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承担压覆矿产资源管理事项</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D38DE07">
            <w:pPr>
              <w:rPr>
                <w:rFonts w:hint="eastAsia" w:ascii="宋体" w:hAnsi="宋体" w:eastAsia="宋体" w:cs="宋体"/>
                <w:sz w:val="18"/>
                <w:szCs w:val="18"/>
              </w:rPr>
            </w:pPr>
          </w:p>
        </w:tc>
      </w:tr>
      <w:tr w14:paraId="0D853B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4"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544031D9">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D2AD90">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574278">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CD5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监督管理地质勘查活动</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BBB9BB8">
            <w:pPr>
              <w:rPr>
                <w:rFonts w:hint="eastAsia" w:ascii="宋体" w:hAnsi="宋体" w:eastAsia="宋体" w:cs="宋体"/>
                <w:sz w:val="18"/>
                <w:szCs w:val="18"/>
              </w:rPr>
            </w:pPr>
          </w:p>
        </w:tc>
      </w:tr>
      <w:tr w14:paraId="6ABCB3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1"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52CB4D76">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B685A9">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A48E5A">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11D5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协助管理地质勘查资质，规范和监督管理地质勘查行业专业技术人员职业行为</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7A2CFC7">
            <w:pPr>
              <w:rPr>
                <w:rFonts w:hint="eastAsia" w:ascii="宋体" w:hAnsi="宋体" w:eastAsia="宋体" w:cs="宋体"/>
                <w:sz w:val="18"/>
                <w:szCs w:val="18"/>
              </w:rPr>
            </w:pPr>
          </w:p>
        </w:tc>
      </w:tr>
      <w:tr w14:paraId="25B1E9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5"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67A566D6">
            <w:pPr>
              <w:rPr>
                <w:rFonts w:hint="eastAsia" w:ascii="宋体" w:hAnsi="宋体" w:eastAsia="宋体" w:cs="宋体"/>
                <w:sz w:val="18"/>
                <w:szCs w:val="18"/>
              </w:rPr>
            </w:pPr>
          </w:p>
        </w:tc>
        <w:tc>
          <w:tcPr>
            <w:tcW w:w="807"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03A2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10</w:t>
            </w:r>
          </w:p>
        </w:tc>
        <w:tc>
          <w:tcPr>
            <w:tcW w:w="218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FC23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承担地质环境保护的责任。组织实施矿山地质环境保护，监督管理古生物化石、地质遗迹、矿业遗迹等重要保护区、保护地，依法管理水文地质、工程地质、环境地质勘查和评价工作，负责地下水监测。</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BC4B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组织、协调、指导和监督地质环境保护工作</w:t>
            </w:r>
          </w:p>
        </w:tc>
        <w:tc>
          <w:tcPr>
            <w:tcW w:w="1047"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819F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15635F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1"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188529BC">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382F13">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219B96">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F7CA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监督管理矿山地质环境保护与恢复治理、地质遗迹保护与开发利用工作</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EAAD093">
            <w:pPr>
              <w:rPr>
                <w:rFonts w:hint="eastAsia" w:ascii="宋体" w:hAnsi="宋体" w:eastAsia="宋体" w:cs="宋体"/>
                <w:sz w:val="18"/>
                <w:szCs w:val="18"/>
              </w:rPr>
            </w:pPr>
          </w:p>
        </w:tc>
      </w:tr>
      <w:tr w14:paraId="03EEF4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3FAB93FC">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1BB5C8">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9B5BFA">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C053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监督指导水文地质、工程地质、环境地质工作</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A45B575">
            <w:pPr>
              <w:rPr>
                <w:rFonts w:hint="eastAsia" w:ascii="宋体" w:hAnsi="宋体" w:eastAsia="宋体" w:cs="宋体"/>
                <w:sz w:val="18"/>
                <w:szCs w:val="18"/>
              </w:rPr>
            </w:pPr>
          </w:p>
        </w:tc>
      </w:tr>
      <w:tr w14:paraId="7F8363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0963A524">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D6F8B7">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41F81E">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8BE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组织实施职责范围内地下水、矿泉水、地热水、地温能调查评价工作，负责地下水监测</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062B072">
            <w:pPr>
              <w:rPr>
                <w:rFonts w:hint="eastAsia" w:ascii="宋体" w:hAnsi="宋体" w:eastAsia="宋体" w:cs="宋体"/>
                <w:sz w:val="18"/>
                <w:szCs w:val="18"/>
              </w:rPr>
            </w:pPr>
          </w:p>
        </w:tc>
      </w:tr>
      <w:tr w14:paraId="50F701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2"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0B666213">
            <w:pPr>
              <w:rPr>
                <w:rFonts w:hint="eastAsia" w:ascii="宋体" w:hAnsi="宋体" w:eastAsia="宋体" w:cs="宋体"/>
                <w:sz w:val="18"/>
                <w:szCs w:val="18"/>
              </w:rPr>
            </w:pPr>
          </w:p>
        </w:tc>
        <w:tc>
          <w:tcPr>
            <w:tcW w:w="807"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8FF6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11</w:t>
            </w:r>
          </w:p>
        </w:tc>
        <w:tc>
          <w:tcPr>
            <w:tcW w:w="218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116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承担地质灾害预防和治理相关的责任。组织、协调、指导和监督地质灾害防治工作。指导应急处置，制定并组织实施重大地质灾害等国土资源突发事件应急预案。</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9CA9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组织编制地质灾害年度防治方案并监督</w:t>
            </w:r>
          </w:p>
        </w:tc>
        <w:tc>
          <w:tcPr>
            <w:tcW w:w="1047"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F9AC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3771C8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59"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090261CD">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F6649B">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D4B7F9">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51C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组织制定突发地质灾害应急预案，根据突发地质灾害灾险情发布地质灾害应急响应</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0BB795">
            <w:pPr>
              <w:rPr>
                <w:rFonts w:hint="eastAsia" w:ascii="宋体" w:hAnsi="宋体" w:eastAsia="宋体" w:cs="宋体"/>
                <w:sz w:val="18"/>
                <w:szCs w:val="18"/>
              </w:rPr>
            </w:pPr>
          </w:p>
        </w:tc>
      </w:tr>
      <w:tr w14:paraId="17E67F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87"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4251063A">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2AC8E1">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A89472">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5BE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实施开展地质灾害动态监测，及时发布地质灾害预警预报</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951A2A1">
            <w:pPr>
              <w:rPr>
                <w:rFonts w:hint="eastAsia" w:ascii="宋体" w:hAnsi="宋体" w:eastAsia="宋体" w:cs="宋体"/>
                <w:sz w:val="18"/>
                <w:szCs w:val="18"/>
              </w:rPr>
            </w:pPr>
          </w:p>
        </w:tc>
      </w:tr>
      <w:tr w14:paraId="154CC1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8"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209E33E8">
            <w:pPr>
              <w:rPr>
                <w:rFonts w:hint="eastAsia" w:ascii="宋体" w:hAnsi="宋体" w:eastAsia="宋体" w:cs="宋体"/>
                <w:sz w:val="18"/>
                <w:szCs w:val="18"/>
              </w:rPr>
            </w:pPr>
          </w:p>
        </w:tc>
        <w:tc>
          <w:tcPr>
            <w:tcW w:w="80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D758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1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0063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053F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5B3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1EC1AF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4"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291A77D5">
            <w:pPr>
              <w:rPr>
                <w:rFonts w:hint="eastAsia" w:ascii="宋体" w:hAnsi="宋体" w:eastAsia="宋体" w:cs="宋体"/>
                <w:sz w:val="18"/>
                <w:szCs w:val="18"/>
              </w:rPr>
            </w:pPr>
          </w:p>
        </w:tc>
        <w:tc>
          <w:tcPr>
            <w:tcW w:w="807"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62C3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11</w:t>
            </w:r>
          </w:p>
        </w:tc>
        <w:tc>
          <w:tcPr>
            <w:tcW w:w="218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DDE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承担地质灾害预防和治理相关的责任。组织、协调、指导和监督地质灾害防治工作。指导应急处置，制定并组织实施重大地质灾害等国土资源突发事件应急预案。</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AF6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组织地质灾害调查和地质灾害应急调查</w:t>
            </w:r>
          </w:p>
        </w:tc>
        <w:tc>
          <w:tcPr>
            <w:tcW w:w="1047"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7B6CB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26F616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7"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78FA814A">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71CB76">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08E4E7">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4E2A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承担地质灾害群测群防体系建设</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F9A773">
            <w:pPr>
              <w:rPr>
                <w:rFonts w:hint="eastAsia" w:ascii="宋体" w:hAnsi="宋体" w:eastAsia="宋体" w:cs="宋体"/>
                <w:sz w:val="18"/>
                <w:szCs w:val="18"/>
              </w:rPr>
            </w:pPr>
          </w:p>
        </w:tc>
      </w:tr>
      <w:tr w14:paraId="735DFC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13E70346">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83D053">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ABAF9B">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61D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承担地质灾害治理责任认定，对地质灾害治理项目备案</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1427AB3">
            <w:pPr>
              <w:rPr>
                <w:rFonts w:hint="eastAsia" w:ascii="宋体" w:hAnsi="宋体" w:eastAsia="宋体" w:cs="宋体"/>
                <w:sz w:val="18"/>
                <w:szCs w:val="18"/>
              </w:rPr>
            </w:pPr>
          </w:p>
        </w:tc>
      </w:tr>
      <w:tr w14:paraId="1BF54E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8"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7BA20AAB">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01B8D4">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46774E">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4F0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组织协调较大地质灾害的整治工作</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27566F8">
            <w:pPr>
              <w:rPr>
                <w:rFonts w:hint="eastAsia" w:ascii="宋体" w:hAnsi="宋体" w:eastAsia="宋体" w:cs="宋体"/>
                <w:sz w:val="18"/>
                <w:szCs w:val="18"/>
              </w:rPr>
            </w:pPr>
          </w:p>
        </w:tc>
      </w:tr>
      <w:tr w14:paraId="70B7AF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725A4712">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00058B">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8FBC61">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5A64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负责地质灾害防治知识宣传教育</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CD80AD7">
            <w:pPr>
              <w:rPr>
                <w:rFonts w:hint="eastAsia" w:ascii="宋体" w:hAnsi="宋体" w:eastAsia="宋体" w:cs="宋体"/>
                <w:sz w:val="18"/>
                <w:szCs w:val="18"/>
              </w:rPr>
            </w:pPr>
          </w:p>
        </w:tc>
      </w:tr>
      <w:tr w14:paraId="17A4A3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10F38A19">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0EE39E">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463DD1">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74B4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对治理施工单位勘查、设计、监理、施工资质、工程质量进行监管</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4D17C2A">
            <w:pPr>
              <w:rPr>
                <w:rFonts w:hint="eastAsia" w:ascii="宋体" w:hAnsi="宋体" w:eastAsia="宋体" w:cs="宋体"/>
                <w:sz w:val="18"/>
                <w:szCs w:val="18"/>
              </w:rPr>
            </w:pPr>
          </w:p>
        </w:tc>
      </w:tr>
      <w:tr w14:paraId="4CCA55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73131013">
            <w:pPr>
              <w:rPr>
                <w:rFonts w:hint="eastAsia" w:ascii="宋体" w:hAnsi="宋体" w:eastAsia="宋体" w:cs="宋体"/>
                <w:sz w:val="18"/>
                <w:szCs w:val="18"/>
              </w:rPr>
            </w:pPr>
          </w:p>
        </w:tc>
        <w:tc>
          <w:tcPr>
            <w:tcW w:w="807"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4EBB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12</w:t>
            </w:r>
          </w:p>
        </w:tc>
        <w:tc>
          <w:tcPr>
            <w:tcW w:w="218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E962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组织征收国土资源收益，规范、监督资金使用。配合有关部门拟订国土资源收益分配制度，配合有关部门指导、监督全县土地、矿产专项资金的使用。参与管理土地、矿产等资源性资产，参与管理国家出资勘查形成的矿业权权益。负责有关资金、基金的预算和财务、资产管理与监督。</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73E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参与拟订土地、矿产资源非税收入的征收、使用和管理办法</w:t>
            </w:r>
          </w:p>
        </w:tc>
        <w:tc>
          <w:tcPr>
            <w:tcW w:w="1047"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44F1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188C06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8"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4E989AF7">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F73280">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53BB3F">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9583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配合有关部门拟订土地、矿产收益分配制度</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3406783">
            <w:pPr>
              <w:rPr>
                <w:rFonts w:hint="eastAsia" w:ascii="宋体" w:hAnsi="宋体" w:eastAsia="宋体" w:cs="宋体"/>
                <w:sz w:val="18"/>
                <w:szCs w:val="18"/>
              </w:rPr>
            </w:pPr>
          </w:p>
        </w:tc>
      </w:tr>
      <w:tr w14:paraId="1DBEAA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73"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55A287E4">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A5E222">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A9D195">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D64B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配合有关部门指导、监督全县土地、矿产专项资金的使用</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4E69ED2">
            <w:pPr>
              <w:rPr>
                <w:rFonts w:hint="eastAsia" w:ascii="宋体" w:hAnsi="宋体" w:eastAsia="宋体" w:cs="宋体"/>
                <w:sz w:val="18"/>
                <w:szCs w:val="18"/>
              </w:rPr>
            </w:pPr>
          </w:p>
        </w:tc>
      </w:tr>
      <w:tr w14:paraId="55F202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4"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46FBFEEB">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28569C">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DBCD2E">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5825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依法承担国土资源规费征收管理</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62EB2C9">
            <w:pPr>
              <w:rPr>
                <w:rFonts w:hint="eastAsia" w:ascii="宋体" w:hAnsi="宋体" w:eastAsia="宋体" w:cs="宋体"/>
                <w:sz w:val="18"/>
                <w:szCs w:val="18"/>
              </w:rPr>
            </w:pPr>
          </w:p>
        </w:tc>
      </w:tr>
      <w:tr w14:paraId="6535BA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06E52755">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1BEE36">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F50269">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7D0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6"/>
                <w:kern w:val="0"/>
                <w:sz w:val="21"/>
                <w:szCs w:val="21"/>
                <w:lang w:val="en-US" w:eastAsia="zh-CN" w:bidi="ar"/>
              </w:rPr>
              <w:t>参与管理土地、矿产等资源性资产的有关工作</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468FCD5">
            <w:pPr>
              <w:rPr>
                <w:rFonts w:hint="eastAsia" w:ascii="宋体" w:hAnsi="宋体" w:eastAsia="宋体" w:cs="宋体"/>
                <w:sz w:val="18"/>
                <w:szCs w:val="18"/>
              </w:rPr>
            </w:pPr>
          </w:p>
        </w:tc>
      </w:tr>
      <w:tr w14:paraId="6744EA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2"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22B18A94">
            <w:pPr>
              <w:rPr>
                <w:rFonts w:hint="eastAsia" w:ascii="宋体" w:hAnsi="宋体" w:eastAsia="宋体" w:cs="宋体"/>
                <w:sz w:val="18"/>
                <w:szCs w:val="18"/>
              </w:rPr>
            </w:pPr>
          </w:p>
        </w:tc>
        <w:tc>
          <w:tcPr>
            <w:tcW w:w="807"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D4E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13</w:t>
            </w:r>
          </w:p>
        </w:tc>
        <w:tc>
          <w:tcPr>
            <w:tcW w:w="218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2F8F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监督管理全县测绘工作。组织并管理基层测绘、行政区域界线测绘、地籍测绘和其他全县性或重大测绘项目、重大测绘科技项目。依法审查测绘单位的等级资质；依法审查对外提供属于国家秘密的测绘成果和外国组织、个人来蓝测绘的事项；依法管理地图编制工作，审查向社会出版、展示的地图，管理并审核地名在地图上的标识。</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6C7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指导监督全县测绘工作</w:t>
            </w:r>
          </w:p>
        </w:tc>
        <w:tc>
          <w:tcPr>
            <w:tcW w:w="1047"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CEF0A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719592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6"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3A914874">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E2A806">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906DAB">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A2F0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规范和监督管理全县测绘地理信息市场</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3C49AB9">
            <w:pPr>
              <w:rPr>
                <w:rFonts w:hint="eastAsia" w:ascii="宋体" w:hAnsi="宋体" w:eastAsia="宋体" w:cs="宋体"/>
                <w:sz w:val="18"/>
                <w:szCs w:val="18"/>
              </w:rPr>
            </w:pPr>
          </w:p>
        </w:tc>
      </w:tr>
      <w:tr w14:paraId="18FD44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13"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0719429F">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85CDC2">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E3E9B8">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E322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监督管理测绘地理信息成果汇交和测量标志保护工作</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14D71E0">
            <w:pPr>
              <w:rPr>
                <w:rFonts w:hint="eastAsia" w:ascii="宋体" w:hAnsi="宋体" w:eastAsia="宋体" w:cs="宋体"/>
                <w:sz w:val="18"/>
                <w:szCs w:val="18"/>
              </w:rPr>
            </w:pPr>
          </w:p>
        </w:tc>
      </w:tr>
      <w:tr w14:paraId="751EEE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21"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6AFA4C01">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C376BF">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F0B2B2">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8FF1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负责立案查处由县本级负责查处的测绘地理信息违法案件</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F4A7F1A">
            <w:pPr>
              <w:rPr>
                <w:rFonts w:hint="eastAsia" w:ascii="宋体" w:hAnsi="宋体" w:eastAsia="宋体" w:cs="宋体"/>
                <w:sz w:val="18"/>
                <w:szCs w:val="18"/>
              </w:rPr>
            </w:pPr>
          </w:p>
        </w:tc>
      </w:tr>
      <w:tr w14:paraId="3C479C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5DB1DAAB">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D47932">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553E5B">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6E1B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6"/>
                <w:kern w:val="0"/>
                <w:sz w:val="21"/>
                <w:szCs w:val="21"/>
                <w:lang w:val="en-US" w:eastAsia="zh-CN" w:bidi="ar"/>
              </w:rPr>
              <w:t>参与编制县基础测绘发展规划和年度计划</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2649244">
            <w:pPr>
              <w:rPr>
                <w:rFonts w:hint="eastAsia" w:ascii="宋体" w:hAnsi="宋体" w:eastAsia="宋体" w:cs="宋体"/>
                <w:sz w:val="18"/>
                <w:szCs w:val="18"/>
              </w:rPr>
            </w:pPr>
          </w:p>
        </w:tc>
      </w:tr>
      <w:tr w14:paraId="153A50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263F5E71">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2BD14F">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774D83">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707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组织实施基础测绘、地籍测绘和其他重大测绘项目</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8DAE4EF">
            <w:pPr>
              <w:rPr>
                <w:rFonts w:hint="eastAsia" w:ascii="宋体" w:hAnsi="宋体" w:eastAsia="宋体" w:cs="宋体"/>
                <w:sz w:val="18"/>
                <w:szCs w:val="18"/>
              </w:rPr>
            </w:pPr>
          </w:p>
        </w:tc>
      </w:tr>
      <w:tr w14:paraId="539C15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3BBA9578">
            <w:pPr>
              <w:rPr>
                <w:rFonts w:hint="eastAsia" w:ascii="宋体" w:hAnsi="宋体" w:eastAsia="宋体" w:cs="宋体"/>
                <w:sz w:val="18"/>
                <w:szCs w:val="18"/>
              </w:rPr>
            </w:pPr>
          </w:p>
        </w:tc>
        <w:tc>
          <w:tcPr>
            <w:tcW w:w="80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B24C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1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F32F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A6E3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4368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10ED87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79ABE2BA">
            <w:pPr>
              <w:rPr>
                <w:rFonts w:hint="eastAsia" w:ascii="宋体" w:hAnsi="宋体" w:eastAsia="宋体" w:cs="宋体"/>
                <w:sz w:val="18"/>
                <w:szCs w:val="18"/>
              </w:rPr>
            </w:pPr>
          </w:p>
        </w:tc>
        <w:tc>
          <w:tcPr>
            <w:tcW w:w="807"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AD07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14</w:t>
            </w:r>
          </w:p>
        </w:tc>
        <w:tc>
          <w:tcPr>
            <w:tcW w:w="218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3719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和管理县基础地理信息数据，根据授权审核发布本县重要地理信息数据，会同有关部门编制蓝山县行政区界线标准样图，组织指导基础地理信息社会话服务；管理全县的国家测绘基准和测量控制系统，指导监督各类测绘成果的管理和测量标志的保护。</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7893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负责基础地理信息集成管理</w:t>
            </w:r>
          </w:p>
        </w:tc>
        <w:tc>
          <w:tcPr>
            <w:tcW w:w="1047"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777F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04EBEC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044BEECC">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020A7C">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E06B76">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5977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指导测绘地理信息档案资料信息化和管理</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BEAF98D">
            <w:pPr>
              <w:rPr>
                <w:rFonts w:hint="eastAsia" w:ascii="宋体" w:hAnsi="宋体" w:eastAsia="宋体" w:cs="宋体"/>
                <w:sz w:val="18"/>
                <w:szCs w:val="18"/>
              </w:rPr>
            </w:pPr>
          </w:p>
        </w:tc>
      </w:tr>
      <w:tr w14:paraId="7C646E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5974EADE">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D97B03">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8E3A0F">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803D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组织指导全县地理信息公共服务平台建设</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C5E5031">
            <w:pPr>
              <w:rPr>
                <w:rFonts w:hint="eastAsia" w:ascii="宋体" w:hAnsi="宋体" w:eastAsia="宋体" w:cs="宋体"/>
                <w:sz w:val="18"/>
                <w:szCs w:val="18"/>
              </w:rPr>
            </w:pPr>
          </w:p>
        </w:tc>
      </w:tr>
      <w:tr w14:paraId="1EE65A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35352718">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D0B44A">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2EEEC2">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379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指导监督各类测绘成果的管理和测量标志的保护</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C88ECF4">
            <w:pPr>
              <w:rPr>
                <w:rFonts w:hint="eastAsia" w:ascii="宋体" w:hAnsi="宋体" w:eastAsia="宋体" w:cs="宋体"/>
                <w:sz w:val="18"/>
                <w:szCs w:val="18"/>
              </w:rPr>
            </w:pPr>
          </w:p>
        </w:tc>
      </w:tr>
      <w:tr w14:paraId="374F2F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1783AEEA">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D59F82">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112C40">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39D4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承办地理信息资源交换共享和公共服务目录的编制工作审核重要地理信息数据</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35D20EE">
            <w:pPr>
              <w:rPr>
                <w:rFonts w:hint="eastAsia" w:ascii="宋体" w:hAnsi="宋体" w:eastAsia="宋体" w:cs="宋体"/>
                <w:sz w:val="18"/>
                <w:szCs w:val="18"/>
              </w:rPr>
            </w:pPr>
          </w:p>
        </w:tc>
      </w:tr>
      <w:tr w14:paraId="4D15DE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0B006C88">
            <w:pPr>
              <w:rPr>
                <w:rFonts w:hint="eastAsia" w:ascii="宋体" w:hAnsi="宋体" w:eastAsia="宋体" w:cs="宋体"/>
                <w:sz w:val="18"/>
                <w:szCs w:val="18"/>
              </w:rPr>
            </w:pPr>
          </w:p>
        </w:tc>
        <w:tc>
          <w:tcPr>
            <w:tcW w:w="807" w:type="dxa"/>
            <w:gridSpan w:val="3"/>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AF9D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15</w:t>
            </w:r>
          </w:p>
        </w:tc>
        <w:tc>
          <w:tcPr>
            <w:tcW w:w="218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01B2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组织开展对制定和执行土地利用总体规划、矿产资源开发利用规划进行监督检查；对农用地转用、土地征收征用、耕地保护、国土资源登记发证、国土资源资产处置、土地使用权、采矿权、探矿权等国土资源交易行为的报批和实施过程进行全程监督检查。负责落实国土资源执法监察报告备案、动态巡查等相关制度；负责违法案件的统计、分析和通报工作。对全县国土资源执法监察工作进行业务领导，对其履行职责的情况进行监督检查。组织全县国土资源执法监察系统人员相关的业务培训工作。</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E2FD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监督检查各乡镇（办事处）人民政府遵守和执行土地管理、地质矿产管理法律法规的情况</w:t>
            </w:r>
          </w:p>
        </w:tc>
        <w:tc>
          <w:tcPr>
            <w:tcW w:w="1047"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A2DD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7B3CCA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60F47520">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168FAE">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66593D">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6FE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负责组织全县土地、矿产卫片执法检查、监督等专项执法行动及土地、矿产资源动态巡查</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EA01684">
            <w:pPr>
              <w:rPr>
                <w:rFonts w:hint="eastAsia" w:ascii="宋体" w:hAnsi="宋体" w:eastAsia="宋体" w:cs="宋体"/>
                <w:sz w:val="18"/>
                <w:szCs w:val="18"/>
              </w:rPr>
            </w:pPr>
          </w:p>
        </w:tc>
      </w:tr>
      <w:tr w14:paraId="257404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208BEFFD">
            <w:pPr>
              <w:rPr>
                <w:rFonts w:hint="eastAsia" w:ascii="宋体" w:hAnsi="宋体" w:eastAsia="宋体" w:cs="宋体"/>
                <w:sz w:val="18"/>
                <w:szCs w:val="18"/>
              </w:rPr>
            </w:pPr>
          </w:p>
        </w:tc>
        <w:tc>
          <w:tcPr>
            <w:tcW w:w="807" w:type="dxa"/>
            <w:gridSpan w:val="3"/>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D903D5">
            <w:pPr>
              <w:rPr>
                <w:rFonts w:hint="eastAsia" w:ascii="宋体" w:hAnsi="宋体" w:eastAsia="宋体" w:cs="宋体"/>
                <w:sz w:val="18"/>
                <w:szCs w:val="18"/>
              </w:rPr>
            </w:pPr>
          </w:p>
        </w:tc>
        <w:tc>
          <w:tcPr>
            <w:tcW w:w="218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BB10DC">
            <w:pPr>
              <w:rPr>
                <w:rFonts w:hint="eastAsia" w:ascii="宋体" w:hAnsi="宋体" w:eastAsia="宋体" w:cs="宋体"/>
                <w:sz w:val="18"/>
                <w:szCs w:val="18"/>
              </w:rPr>
            </w:pP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D0D0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负责重大土地、矿产资源违法案件查处的工作</w:t>
            </w:r>
          </w:p>
        </w:tc>
        <w:tc>
          <w:tcPr>
            <w:tcW w:w="1047"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9085272">
            <w:pPr>
              <w:rPr>
                <w:rFonts w:hint="eastAsia" w:ascii="宋体" w:hAnsi="宋体" w:eastAsia="宋体" w:cs="宋体"/>
                <w:sz w:val="18"/>
                <w:szCs w:val="18"/>
              </w:rPr>
            </w:pPr>
          </w:p>
        </w:tc>
      </w:tr>
      <w:tr w14:paraId="41609B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565A0950">
            <w:pPr>
              <w:rPr>
                <w:rFonts w:hint="eastAsia" w:ascii="宋体" w:hAnsi="宋体" w:eastAsia="宋体" w:cs="宋体"/>
                <w:sz w:val="18"/>
                <w:szCs w:val="18"/>
              </w:rPr>
            </w:pPr>
          </w:p>
        </w:tc>
        <w:tc>
          <w:tcPr>
            <w:tcW w:w="80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14F8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16</w:t>
            </w:r>
          </w:p>
        </w:tc>
        <w:tc>
          <w:tcPr>
            <w:tcW w:w="21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6335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牵头负责不动产统一登记</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770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40B1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11CCF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510" w:type="dxa"/>
            <w:tcBorders>
              <w:top w:val="dotted" w:color="D3D3D3" w:sz="6" w:space="0"/>
              <w:left w:val="dotted" w:color="D3D3D3" w:sz="6" w:space="0"/>
              <w:bottom w:val="dotted" w:color="D3D3D3" w:sz="6" w:space="0"/>
              <w:right w:val="dotted" w:color="D3D3D3" w:sz="6" w:space="0"/>
            </w:tcBorders>
            <w:shd w:val="clear" w:color="auto" w:fill="auto"/>
            <w:vAlign w:val="center"/>
          </w:tcPr>
          <w:p w14:paraId="1114B06A">
            <w:pPr>
              <w:rPr>
                <w:rFonts w:hint="eastAsia" w:ascii="宋体" w:hAnsi="宋体" w:eastAsia="宋体" w:cs="宋体"/>
                <w:sz w:val="18"/>
                <w:szCs w:val="18"/>
              </w:rPr>
            </w:pPr>
          </w:p>
        </w:tc>
        <w:tc>
          <w:tcPr>
            <w:tcW w:w="80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2B12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17</w:t>
            </w:r>
          </w:p>
        </w:tc>
        <w:tc>
          <w:tcPr>
            <w:tcW w:w="21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2618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8"/>
                <w:kern w:val="0"/>
                <w:sz w:val="21"/>
                <w:szCs w:val="21"/>
                <w:lang w:val="en-US" w:eastAsia="zh-CN" w:bidi="ar"/>
              </w:rPr>
              <w:t>县政府交办的其他事项</w:t>
            </w:r>
          </w:p>
        </w:tc>
        <w:tc>
          <w:tcPr>
            <w:tcW w:w="5077"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038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c>
          <w:tcPr>
            <w:tcW w:w="104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5293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bl>
    <w:p w14:paraId="17833A77">
      <w:pPr>
        <w:keepNext w:val="0"/>
        <w:keepLines w:val="0"/>
        <w:widowControl/>
        <w:suppressLineNumbers w:val="0"/>
        <w:jc w:val="left"/>
      </w:pPr>
    </w:p>
    <w:p w14:paraId="097B7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二、与相关部门的职责边界</w:t>
      </w:r>
    </w:p>
    <w:tbl>
      <w:tblPr>
        <w:tblStyle w:val="3"/>
        <w:tblW w:w="912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58"/>
        <w:gridCol w:w="660"/>
        <w:gridCol w:w="1540"/>
        <w:gridCol w:w="1320"/>
        <w:gridCol w:w="1541"/>
        <w:gridCol w:w="3409"/>
      </w:tblGrid>
      <w:tr w14:paraId="3EFB46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5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CD24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6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266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管理事项</w:t>
            </w:r>
          </w:p>
        </w:tc>
        <w:tc>
          <w:tcPr>
            <w:tcW w:w="1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1562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相关部门</w:t>
            </w:r>
          </w:p>
        </w:tc>
        <w:tc>
          <w:tcPr>
            <w:tcW w:w="13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CA7F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职责分工</w:t>
            </w:r>
          </w:p>
        </w:tc>
        <w:tc>
          <w:tcPr>
            <w:tcW w:w="154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1A13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相关依据</w:t>
            </w:r>
          </w:p>
        </w:tc>
        <w:tc>
          <w:tcPr>
            <w:tcW w:w="34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F389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案例</w:t>
            </w:r>
          </w:p>
        </w:tc>
      </w:tr>
      <w:tr w14:paraId="271BD6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6AC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66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198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基本农田保护管理</w:t>
            </w:r>
          </w:p>
        </w:tc>
        <w:tc>
          <w:tcPr>
            <w:tcW w:w="1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245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50B5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负责耕地和基本农田的数量保护和用途管制</w:t>
            </w:r>
          </w:p>
        </w:tc>
        <w:tc>
          <w:tcPr>
            <w:tcW w:w="154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888F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《基本农田保护条例》；《湖南省基本农田保护条例》第七条</w:t>
            </w:r>
          </w:p>
        </w:tc>
        <w:tc>
          <w:tcPr>
            <w:tcW w:w="340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61CA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某县人民政府与相关部门签订基本农田保护责任书，要求：国土资源依法划定基本农田保护区；加强基本农田保护巡查工作，从严查处占用基本农田的违法行为；对占用基本农田涉及需要给予党纪、政纪处分和涉及犯罪的违法案件，要及时移交纪检监察和司法机关处理；要认真开展土地动态监测，确保全县范围内耕地总量动态平衡和占补平衡。农业部门要加强基本农田地力建设和监测工作。组织开展对基本农田分等定级，并建立档案；指导各乡镇农村集体经济组织和广大村民对其经营的基本农田施用有机肥、化肥和农药。保持和培肥地力；建立基本农田地力与施肥效益长期定位监测网点。对未取得合法用地手续的建设项目，发展改革和发济信息部门不得办理项目审批、核准手续、规划部门不得办理建设规划许可，建设部门不得发放施工许可证，电力和市政公用企业不得通电、通水、通气，国土资源部门不得受理土地登记申请，房产部门不得办理房屋所有权登记手续，金融机构不得发放贷款。未依法办理建设用地审批手续擅自占用家用地设立企业的，工商部门不得登记。</w:t>
            </w:r>
          </w:p>
        </w:tc>
      </w:tr>
      <w:tr w14:paraId="542204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463897">
            <w:pPr>
              <w:rPr>
                <w:rFonts w:hint="eastAsia" w:ascii="宋体" w:hAnsi="宋体" w:eastAsia="宋体" w:cs="宋体"/>
                <w:sz w:val="18"/>
                <w:szCs w:val="18"/>
              </w:rPr>
            </w:pPr>
          </w:p>
        </w:tc>
        <w:tc>
          <w:tcPr>
            <w:tcW w:w="6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DA0F2C">
            <w:pPr>
              <w:rPr>
                <w:rFonts w:hint="eastAsia" w:ascii="宋体" w:hAnsi="宋体" w:eastAsia="宋体" w:cs="宋体"/>
                <w:sz w:val="18"/>
                <w:szCs w:val="18"/>
              </w:rPr>
            </w:pPr>
          </w:p>
        </w:tc>
        <w:tc>
          <w:tcPr>
            <w:tcW w:w="1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95B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县农业局</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255E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负责耕地和基本农田质量建设保护、监测和管理</w:t>
            </w:r>
          </w:p>
        </w:tc>
        <w:tc>
          <w:tcPr>
            <w:tcW w:w="154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D79248">
            <w:pPr>
              <w:rPr>
                <w:rFonts w:hint="eastAsia" w:ascii="宋体" w:hAnsi="宋体" w:eastAsia="宋体" w:cs="宋体"/>
                <w:sz w:val="18"/>
                <w:szCs w:val="18"/>
              </w:rPr>
            </w:pPr>
          </w:p>
        </w:tc>
        <w:tc>
          <w:tcPr>
            <w:tcW w:w="340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3BBEDB">
            <w:pPr>
              <w:rPr>
                <w:rFonts w:hint="eastAsia" w:ascii="宋体" w:hAnsi="宋体" w:eastAsia="宋体" w:cs="宋体"/>
                <w:sz w:val="18"/>
                <w:szCs w:val="18"/>
              </w:rPr>
            </w:pPr>
          </w:p>
        </w:tc>
      </w:tr>
      <w:tr w14:paraId="3292DC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31"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727DF5">
            <w:pPr>
              <w:rPr>
                <w:rFonts w:hint="eastAsia" w:ascii="宋体" w:hAnsi="宋体" w:eastAsia="宋体" w:cs="宋体"/>
                <w:sz w:val="18"/>
                <w:szCs w:val="18"/>
              </w:rPr>
            </w:pPr>
          </w:p>
        </w:tc>
        <w:tc>
          <w:tcPr>
            <w:tcW w:w="6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E42FCC">
            <w:pPr>
              <w:rPr>
                <w:rFonts w:hint="eastAsia" w:ascii="宋体" w:hAnsi="宋体" w:eastAsia="宋体" w:cs="宋体"/>
                <w:sz w:val="18"/>
                <w:szCs w:val="18"/>
              </w:rPr>
            </w:pPr>
          </w:p>
        </w:tc>
        <w:tc>
          <w:tcPr>
            <w:tcW w:w="1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61F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县监察、</w:t>
            </w:r>
          </w:p>
          <w:p w14:paraId="7E8D45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水利、</w:t>
            </w:r>
          </w:p>
          <w:p w14:paraId="0F6B8A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林业、</w:t>
            </w:r>
          </w:p>
          <w:p w14:paraId="477DCD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环境保护、</w:t>
            </w:r>
          </w:p>
          <w:p w14:paraId="157846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建设、</w:t>
            </w:r>
          </w:p>
          <w:p w14:paraId="7DFDDA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交通、</w:t>
            </w:r>
          </w:p>
          <w:p w14:paraId="335D63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计划等部门</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C9F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按照各自职责，加强协作相互配合，共同做好基本农田保护工作</w:t>
            </w:r>
          </w:p>
        </w:tc>
        <w:tc>
          <w:tcPr>
            <w:tcW w:w="154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4D0B3F">
            <w:pPr>
              <w:rPr>
                <w:rFonts w:hint="eastAsia" w:ascii="宋体" w:hAnsi="宋体" w:eastAsia="宋体" w:cs="宋体"/>
                <w:sz w:val="18"/>
                <w:szCs w:val="18"/>
              </w:rPr>
            </w:pPr>
          </w:p>
        </w:tc>
        <w:tc>
          <w:tcPr>
            <w:tcW w:w="340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630E8C">
            <w:pPr>
              <w:rPr>
                <w:rFonts w:hint="eastAsia" w:ascii="宋体" w:hAnsi="宋体" w:eastAsia="宋体" w:cs="宋体"/>
                <w:sz w:val="18"/>
                <w:szCs w:val="18"/>
              </w:rPr>
            </w:pPr>
          </w:p>
        </w:tc>
      </w:tr>
      <w:tr w14:paraId="258C00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F02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w:t>
            </w:r>
          </w:p>
        </w:tc>
        <w:tc>
          <w:tcPr>
            <w:tcW w:w="66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06AF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土地利用总体规划的编制、实施</w:t>
            </w:r>
          </w:p>
        </w:tc>
        <w:tc>
          <w:tcPr>
            <w:tcW w:w="1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3DB2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F108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负责本行政区域内土地利用总体规划的制定、实施、修改和监督检查</w:t>
            </w:r>
          </w:p>
        </w:tc>
        <w:tc>
          <w:tcPr>
            <w:tcW w:w="154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5B1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《湖南省土地利用总体规划条例》第五条</w:t>
            </w:r>
          </w:p>
        </w:tc>
        <w:tc>
          <w:tcPr>
            <w:tcW w:w="340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BED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国土资源部门定期会同同级城乡规划、农业、林业、水利、海洋等有关部门，对土地权属、土地利用现状和土地条件进行调查。调查结果作为评价土地利用总体规划实施情况的依据之一。</w:t>
            </w:r>
          </w:p>
        </w:tc>
      </w:tr>
      <w:tr w14:paraId="25B0BF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0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98C18B">
            <w:pPr>
              <w:rPr>
                <w:rFonts w:hint="eastAsia" w:ascii="宋体" w:hAnsi="宋体" w:eastAsia="宋体" w:cs="宋体"/>
                <w:sz w:val="18"/>
                <w:szCs w:val="18"/>
              </w:rPr>
            </w:pPr>
          </w:p>
        </w:tc>
        <w:tc>
          <w:tcPr>
            <w:tcW w:w="6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C9EDE0">
            <w:pPr>
              <w:rPr>
                <w:rFonts w:hint="eastAsia" w:ascii="宋体" w:hAnsi="宋体" w:eastAsia="宋体" w:cs="宋体"/>
                <w:sz w:val="18"/>
                <w:szCs w:val="18"/>
              </w:rPr>
            </w:pPr>
          </w:p>
        </w:tc>
        <w:tc>
          <w:tcPr>
            <w:tcW w:w="1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DF8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县发改委、</w:t>
            </w:r>
          </w:p>
          <w:p w14:paraId="48BAEB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财政、住建、环境保护、</w:t>
            </w:r>
          </w:p>
          <w:p w14:paraId="258E07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农业、交通、旅游等部门</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8477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00" w:lineRule="atLeast"/>
              <w:ind w:left="0" w:right="0"/>
              <w:jc w:val="center"/>
            </w:pPr>
            <w:r>
              <w:rPr>
                <w:rFonts w:hint="eastAsia" w:ascii="黑体" w:hAnsi="宋体" w:eastAsia="黑体" w:cs="黑体"/>
                <w:color w:val="auto"/>
                <w:kern w:val="0"/>
                <w:sz w:val="21"/>
                <w:szCs w:val="21"/>
                <w:lang w:val="en-US" w:eastAsia="zh-CN" w:bidi="ar"/>
              </w:rPr>
              <w:t> </w:t>
            </w:r>
          </w:p>
        </w:tc>
        <w:tc>
          <w:tcPr>
            <w:tcW w:w="154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7DA1E0">
            <w:pPr>
              <w:rPr>
                <w:rFonts w:hint="eastAsia" w:ascii="宋体" w:hAnsi="宋体" w:eastAsia="宋体" w:cs="宋体"/>
                <w:sz w:val="18"/>
                <w:szCs w:val="18"/>
              </w:rPr>
            </w:pPr>
          </w:p>
        </w:tc>
        <w:tc>
          <w:tcPr>
            <w:tcW w:w="340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3CE431">
            <w:pPr>
              <w:rPr>
                <w:rFonts w:hint="eastAsia" w:ascii="宋体" w:hAnsi="宋体" w:eastAsia="宋体" w:cs="宋体"/>
                <w:sz w:val="18"/>
                <w:szCs w:val="18"/>
              </w:rPr>
            </w:pPr>
          </w:p>
        </w:tc>
      </w:tr>
    </w:tbl>
    <w:p w14:paraId="5C031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2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332C13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2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52BF2B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2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tbl>
      <w:tblPr>
        <w:tblStyle w:val="3"/>
        <w:tblW w:w="933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91"/>
        <w:gridCol w:w="717"/>
        <w:gridCol w:w="1604"/>
        <w:gridCol w:w="123"/>
        <w:gridCol w:w="2673"/>
        <w:gridCol w:w="885"/>
        <w:gridCol w:w="123"/>
        <w:gridCol w:w="2657"/>
        <w:gridCol w:w="65"/>
      </w:tblGrid>
      <w:tr w14:paraId="3E4185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C9E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7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029F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w:t>
            </w:r>
          </w:p>
          <w:p w14:paraId="0E37E3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事项</w:t>
            </w:r>
          </w:p>
        </w:tc>
        <w:tc>
          <w:tcPr>
            <w:tcW w:w="1727"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2F0A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相关部门</w:t>
            </w:r>
          </w:p>
        </w:tc>
        <w:tc>
          <w:tcPr>
            <w:tcW w:w="26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C021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职责分工</w:t>
            </w:r>
          </w:p>
        </w:tc>
        <w:tc>
          <w:tcPr>
            <w:tcW w:w="1008"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512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w:t>
            </w:r>
          </w:p>
          <w:p w14:paraId="4A215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依据</w:t>
            </w:r>
          </w:p>
        </w:tc>
        <w:tc>
          <w:tcPr>
            <w:tcW w:w="26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306D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案例</w:t>
            </w:r>
          </w:p>
        </w:tc>
        <w:tc>
          <w:tcPr>
            <w:tcW w:w="60" w:type="dxa"/>
            <w:tcBorders>
              <w:top w:val="nil"/>
              <w:left w:val="nil"/>
              <w:bottom w:val="nil"/>
              <w:right w:val="nil"/>
            </w:tcBorders>
            <w:shd w:val="clear" w:color="auto" w:fill="auto"/>
            <w:vAlign w:val="center"/>
          </w:tcPr>
          <w:p w14:paraId="171F6389">
            <w:pPr>
              <w:rPr>
                <w:rFonts w:hint="eastAsia" w:ascii="宋体" w:hAnsi="宋体" w:eastAsia="宋体" w:cs="宋体"/>
                <w:sz w:val="18"/>
                <w:szCs w:val="18"/>
              </w:rPr>
            </w:pPr>
          </w:p>
        </w:tc>
      </w:tr>
      <w:tr w14:paraId="0A35BE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23" w:hRule="atLeast"/>
          <w:jc w:val="center"/>
        </w:trPr>
        <w:tc>
          <w:tcPr>
            <w:tcW w:w="49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57A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3</w:t>
            </w:r>
          </w:p>
        </w:tc>
        <w:tc>
          <w:tcPr>
            <w:tcW w:w="7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58C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地质灾害防治管理</w:t>
            </w:r>
          </w:p>
        </w:tc>
        <w:tc>
          <w:tcPr>
            <w:tcW w:w="172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408A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26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095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负责本行政区域内地质灾害防治的组织、协调、指导和监督。会同建设、水利、交通等部门结合地质环境状况组织开展本行政区域的地质灾害防治规划，拟订年度地质灾害防治方案，拟订本行政区域的突发性地质灾害应急预案，查明地质灾害发生原因、影响范围等情况，提出应急治理措施，减轻和控制地质灾害灾情。</w:t>
            </w:r>
          </w:p>
        </w:tc>
        <w:tc>
          <w:tcPr>
            <w:tcW w:w="1008" w:type="dxa"/>
            <w:gridSpan w:val="2"/>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E27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国务院《地质灾害防治条例》第七条</w:t>
            </w:r>
          </w:p>
        </w:tc>
        <w:tc>
          <w:tcPr>
            <w:tcW w:w="265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ECD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某地连降大雨，引发了山体滑坡。接到灾情报告后，按照紧急信息报送程序，县国土资源局迅速将灾害情况向县应急办报告，由县应急办逐级上报。县应急办、国土资源局牵头，县民政、建设、水利、交通、气象、安监等相关部门参加，认真开展灾情调查，核实险情的具体位置、规模、潜在威胁、影响范围及诱发因素。做好险情监测，随时掌握险情动态，定时将监测数据和变化情况上报县应急抢险指挥部，县应急抢险指挥部根据险情变化情况提出防范和治理对策。并根据灾情危害程度和专家提议，决定启动预案。由县公安、建设、水利、电力等部门和办事处组成的紧急抢险救灾组开始组织受威胁群众转移，由县民政、财政、商务、粮食和办事处组成的物资、生活保障组对紧急避险的群众进行了妥善安置，并开展精神安抚等工作。</w:t>
            </w:r>
          </w:p>
        </w:tc>
        <w:tc>
          <w:tcPr>
            <w:tcW w:w="60" w:type="dxa"/>
            <w:tcBorders>
              <w:top w:val="nil"/>
              <w:left w:val="nil"/>
              <w:bottom w:val="nil"/>
              <w:right w:val="nil"/>
            </w:tcBorders>
            <w:shd w:val="clear" w:color="auto" w:fill="auto"/>
            <w:vAlign w:val="center"/>
          </w:tcPr>
          <w:p w14:paraId="7A05335B">
            <w:pPr>
              <w:rPr>
                <w:rFonts w:hint="eastAsia" w:ascii="宋体" w:hAnsi="宋体" w:eastAsia="宋体" w:cs="宋体"/>
                <w:sz w:val="18"/>
                <w:szCs w:val="18"/>
              </w:rPr>
            </w:pPr>
          </w:p>
        </w:tc>
      </w:tr>
      <w:tr w14:paraId="0701A7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248"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90C73E">
            <w:pPr>
              <w:rPr>
                <w:rFonts w:hint="eastAsia" w:ascii="宋体" w:hAnsi="宋体" w:eastAsia="宋体" w:cs="宋体"/>
                <w:sz w:val="18"/>
                <w:szCs w:val="18"/>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315556">
            <w:pPr>
              <w:rPr>
                <w:rFonts w:hint="eastAsia" w:ascii="宋体" w:hAnsi="宋体" w:eastAsia="宋体" w:cs="宋体"/>
                <w:sz w:val="18"/>
                <w:szCs w:val="18"/>
              </w:rPr>
            </w:pPr>
          </w:p>
        </w:tc>
        <w:tc>
          <w:tcPr>
            <w:tcW w:w="172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DE1D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县交通运输局、</w:t>
            </w:r>
          </w:p>
          <w:p w14:paraId="4F3A3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县水利局、</w:t>
            </w:r>
          </w:p>
          <w:p w14:paraId="6CCDB2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县住建局</w:t>
            </w:r>
          </w:p>
          <w:p w14:paraId="06435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等部门</w:t>
            </w:r>
          </w:p>
        </w:tc>
        <w:tc>
          <w:tcPr>
            <w:tcW w:w="26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CB65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交通、水务、住建等部门根据地质灾害防治责任主体要求，负责按照工程建设监管程序对交通、水务、建筑等工程专项地质灾害治理工程实施监督管理，对本部门职责范围内边坡工程的勘察、设计、施工、监理、竣工验收、安全维护和应急抢险进行监督管理。</w:t>
            </w:r>
          </w:p>
        </w:tc>
        <w:tc>
          <w:tcPr>
            <w:tcW w:w="1008" w:type="dxa"/>
            <w:gridSpan w:val="2"/>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B2805F">
            <w:pPr>
              <w:rPr>
                <w:rFonts w:hint="eastAsia" w:ascii="宋体" w:hAnsi="宋体" w:eastAsia="宋体" w:cs="宋体"/>
                <w:sz w:val="18"/>
                <w:szCs w:val="18"/>
              </w:rPr>
            </w:pPr>
          </w:p>
        </w:tc>
        <w:tc>
          <w:tcPr>
            <w:tcW w:w="265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9011D7">
            <w:pPr>
              <w:rPr>
                <w:rFonts w:hint="eastAsia" w:ascii="宋体" w:hAnsi="宋体" w:eastAsia="宋体" w:cs="宋体"/>
                <w:sz w:val="18"/>
                <w:szCs w:val="18"/>
              </w:rPr>
            </w:pPr>
          </w:p>
        </w:tc>
        <w:tc>
          <w:tcPr>
            <w:tcW w:w="60" w:type="dxa"/>
            <w:tcBorders>
              <w:top w:val="nil"/>
              <w:left w:val="nil"/>
              <w:bottom w:val="nil"/>
              <w:right w:val="nil"/>
            </w:tcBorders>
            <w:shd w:val="clear" w:color="auto" w:fill="auto"/>
            <w:vAlign w:val="center"/>
          </w:tcPr>
          <w:p w14:paraId="273B5C30">
            <w:pPr>
              <w:rPr>
                <w:rFonts w:hint="eastAsia" w:ascii="宋体" w:hAnsi="宋体" w:eastAsia="宋体" w:cs="宋体"/>
                <w:sz w:val="18"/>
                <w:szCs w:val="18"/>
              </w:rPr>
            </w:pPr>
          </w:p>
        </w:tc>
      </w:tr>
      <w:tr w14:paraId="037920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1"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AE8E52">
            <w:pPr>
              <w:rPr>
                <w:rFonts w:hint="eastAsia" w:ascii="宋体" w:hAnsi="宋体" w:eastAsia="宋体" w:cs="宋体"/>
                <w:sz w:val="18"/>
                <w:szCs w:val="18"/>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97B13E">
            <w:pPr>
              <w:rPr>
                <w:rFonts w:hint="eastAsia" w:ascii="宋体" w:hAnsi="宋体" w:eastAsia="宋体" w:cs="宋体"/>
                <w:sz w:val="18"/>
                <w:szCs w:val="18"/>
              </w:rPr>
            </w:pPr>
          </w:p>
        </w:tc>
        <w:tc>
          <w:tcPr>
            <w:tcW w:w="172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323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县气象局</w:t>
            </w:r>
          </w:p>
        </w:tc>
        <w:tc>
          <w:tcPr>
            <w:tcW w:w="26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32D8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负责气象服务保障事项，协助规划国土部门开展地质灾害气象预报预警工作。</w:t>
            </w:r>
          </w:p>
        </w:tc>
        <w:tc>
          <w:tcPr>
            <w:tcW w:w="1008" w:type="dxa"/>
            <w:gridSpan w:val="2"/>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55DD29">
            <w:pPr>
              <w:rPr>
                <w:rFonts w:hint="eastAsia" w:ascii="宋体" w:hAnsi="宋体" w:eastAsia="宋体" w:cs="宋体"/>
                <w:sz w:val="18"/>
                <w:szCs w:val="18"/>
              </w:rPr>
            </w:pPr>
          </w:p>
        </w:tc>
        <w:tc>
          <w:tcPr>
            <w:tcW w:w="265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9B3CF8">
            <w:pPr>
              <w:rPr>
                <w:rFonts w:hint="eastAsia" w:ascii="宋体" w:hAnsi="宋体" w:eastAsia="宋体" w:cs="宋体"/>
                <w:sz w:val="18"/>
                <w:szCs w:val="18"/>
              </w:rPr>
            </w:pPr>
          </w:p>
        </w:tc>
        <w:tc>
          <w:tcPr>
            <w:tcW w:w="60" w:type="dxa"/>
            <w:tcBorders>
              <w:top w:val="nil"/>
              <w:left w:val="nil"/>
              <w:bottom w:val="nil"/>
              <w:right w:val="nil"/>
            </w:tcBorders>
            <w:shd w:val="clear" w:color="auto" w:fill="auto"/>
            <w:vAlign w:val="center"/>
          </w:tcPr>
          <w:p w14:paraId="401D0E56">
            <w:pPr>
              <w:rPr>
                <w:rFonts w:hint="eastAsia" w:ascii="宋体" w:hAnsi="宋体" w:eastAsia="宋体" w:cs="宋体"/>
                <w:sz w:val="18"/>
                <w:szCs w:val="18"/>
              </w:rPr>
            </w:pPr>
          </w:p>
        </w:tc>
      </w:tr>
      <w:tr w14:paraId="32CE6C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247"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9E3FA7">
            <w:pPr>
              <w:rPr>
                <w:rFonts w:hint="eastAsia" w:ascii="宋体" w:hAnsi="宋体" w:eastAsia="宋体" w:cs="宋体"/>
                <w:sz w:val="18"/>
                <w:szCs w:val="18"/>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2E2C08">
            <w:pPr>
              <w:rPr>
                <w:rFonts w:hint="eastAsia" w:ascii="宋体" w:hAnsi="宋体" w:eastAsia="宋体" w:cs="宋体"/>
                <w:sz w:val="18"/>
                <w:szCs w:val="18"/>
              </w:rPr>
            </w:pPr>
          </w:p>
        </w:tc>
        <w:tc>
          <w:tcPr>
            <w:tcW w:w="172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61FC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县民政、卫生、</w:t>
            </w:r>
          </w:p>
          <w:p w14:paraId="60F97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食品药品监督管理、商务、</w:t>
            </w:r>
          </w:p>
          <w:p w14:paraId="7AB821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公安等部门</w:t>
            </w:r>
          </w:p>
        </w:tc>
        <w:tc>
          <w:tcPr>
            <w:tcW w:w="26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8D9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应当及时设置避难场所和救济物资供应点，妥善安排灾民生活，做好医疗救护、卫生防疫、药品供应、社会治安工作；气象主管机构应当做好气象服务保障工作；通信、航空、铁路、交通部门应当保证地质灾害应急的通信畅通和救灾物资、设备、药物、食品的运送。</w:t>
            </w:r>
          </w:p>
        </w:tc>
        <w:tc>
          <w:tcPr>
            <w:tcW w:w="1008" w:type="dxa"/>
            <w:gridSpan w:val="2"/>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569262">
            <w:pPr>
              <w:rPr>
                <w:rFonts w:hint="eastAsia" w:ascii="宋体" w:hAnsi="宋体" w:eastAsia="宋体" w:cs="宋体"/>
                <w:sz w:val="18"/>
                <w:szCs w:val="18"/>
              </w:rPr>
            </w:pPr>
          </w:p>
        </w:tc>
        <w:tc>
          <w:tcPr>
            <w:tcW w:w="265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5218FD">
            <w:pPr>
              <w:rPr>
                <w:rFonts w:hint="eastAsia" w:ascii="宋体" w:hAnsi="宋体" w:eastAsia="宋体" w:cs="宋体"/>
                <w:sz w:val="18"/>
                <w:szCs w:val="18"/>
              </w:rPr>
            </w:pPr>
          </w:p>
        </w:tc>
        <w:tc>
          <w:tcPr>
            <w:tcW w:w="60" w:type="dxa"/>
            <w:tcBorders>
              <w:top w:val="nil"/>
              <w:left w:val="nil"/>
              <w:bottom w:val="nil"/>
              <w:right w:val="nil"/>
            </w:tcBorders>
            <w:shd w:val="clear" w:color="auto" w:fill="auto"/>
            <w:vAlign w:val="center"/>
          </w:tcPr>
          <w:p w14:paraId="1BDF278A">
            <w:pPr>
              <w:rPr>
                <w:rFonts w:hint="eastAsia" w:ascii="宋体" w:hAnsi="宋体" w:eastAsia="宋体" w:cs="宋体"/>
                <w:sz w:val="18"/>
                <w:szCs w:val="18"/>
              </w:rPr>
            </w:pPr>
          </w:p>
        </w:tc>
      </w:tr>
      <w:tr w14:paraId="4465C7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49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81D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4</w:t>
            </w:r>
          </w:p>
        </w:tc>
        <w:tc>
          <w:tcPr>
            <w:tcW w:w="7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A6D1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临时用地审批</w:t>
            </w:r>
          </w:p>
        </w:tc>
        <w:tc>
          <w:tcPr>
            <w:tcW w:w="172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221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26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0F0F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负责临时用地审批工作</w:t>
            </w:r>
          </w:p>
        </w:tc>
        <w:tc>
          <w:tcPr>
            <w:tcW w:w="1008" w:type="dxa"/>
            <w:gridSpan w:val="2"/>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EAE3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10"/>
                <w:kern w:val="0"/>
                <w:sz w:val="21"/>
                <w:szCs w:val="21"/>
                <w:lang w:val="en-US" w:eastAsia="zh-CN" w:bidi="ar"/>
              </w:rPr>
              <w:t>《中华人民共和国土地管理法》第五十七条</w:t>
            </w:r>
          </w:p>
        </w:tc>
        <w:tc>
          <w:tcPr>
            <w:tcW w:w="265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1D10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某建设单位因某项工程施工需要使用场地用地，在城市规划区内，首先由县住建局对临时用地作出规划许可，最后由县国土资源局对临时用地作审批意见。</w:t>
            </w:r>
          </w:p>
        </w:tc>
        <w:tc>
          <w:tcPr>
            <w:tcW w:w="60" w:type="dxa"/>
            <w:tcBorders>
              <w:top w:val="nil"/>
              <w:left w:val="nil"/>
              <w:bottom w:val="nil"/>
              <w:right w:val="nil"/>
            </w:tcBorders>
            <w:shd w:val="clear" w:color="auto" w:fill="auto"/>
            <w:vAlign w:val="center"/>
          </w:tcPr>
          <w:p w14:paraId="3593DE26">
            <w:pPr>
              <w:rPr>
                <w:rFonts w:hint="eastAsia" w:ascii="宋体" w:hAnsi="宋体" w:eastAsia="宋体" w:cs="宋体"/>
                <w:sz w:val="18"/>
                <w:szCs w:val="18"/>
              </w:rPr>
            </w:pPr>
          </w:p>
        </w:tc>
      </w:tr>
      <w:tr w14:paraId="67B13E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B0091D">
            <w:pPr>
              <w:rPr>
                <w:rFonts w:hint="eastAsia" w:ascii="宋体" w:hAnsi="宋体" w:eastAsia="宋体" w:cs="宋体"/>
                <w:sz w:val="18"/>
                <w:szCs w:val="18"/>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7DFDC9">
            <w:pPr>
              <w:rPr>
                <w:rFonts w:hint="eastAsia" w:ascii="宋体" w:hAnsi="宋体" w:eastAsia="宋体" w:cs="宋体"/>
                <w:sz w:val="18"/>
                <w:szCs w:val="18"/>
              </w:rPr>
            </w:pPr>
          </w:p>
        </w:tc>
        <w:tc>
          <w:tcPr>
            <w:tcW w:w="172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0CF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县住建局</w:t>
            </w:r>
          </w:p>
        </w:tc>
        <w:tc>
          <w:tcPr>
            <w:tcW w:w="26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E507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负责临时用地规划许可</w:t>
            </w:r>
          </w:p>
        </w:tc>
        <w:tc>
          <w:tcPr>
            <w:tcW w:w="1008" w:type="dxa"/>
            <w:gridSpan w:val="2"/>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F5D4986">
            <w:pPr>
              <w:rPr>
                <w:rFonts w:hint="eastAsia" w:ascii="宋体" w:hAnsi="宋体" w:eastAsia="宋体" w:cs="宋体"/>
                <w:sz w:val="18"/>
                <w:szCs w:val="18"/>
              </w:rPr>
            </w:pPr>
          </w:p>
        </w:tc>
        <w:tc>
          <w:tcPr>
            <w:tcW w:w="265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36C212">
            <w:pPr>
              <w:rPr>
                <w:rFonts w:hint="eastAsia" w:ascii="宋体" w:hAnsi="宋体" w:eastAsia="宋体" w:cs="宋体"/>
                <w:sz w:val="18"/>
                <w:szCs w:val="18"/>
              </w:rPr>
            </w:pPr>
          </w:p>
        </w:tc>
        <w:tc>
          <w:tcPr>
            <w:tcW w:w="60" w:type="dxa"/>
            <w:tcBorders>
              <w:top w:val="nil"/>
              <w:left w:val="nil"/>
              <w:bottom w:val="nil"/>
              <w:right w:val="nil"/>
            </w:tcBorders>
            <w:shd w:val="clear" w:color="auto" w:fill="auto"/>
            <w:vAlign w:val="center"/>
          </w:tcPr>
          <w:p w14:paraId="7A2CD9BF">
            <w:pPr>
              <w:rPr>
                <w:rFonts w:hint="eastAsia" w:ascii="宋体" w:hAnsi="宋体" w:eastAsia="宋体" w:cs="宋体"/>
                <w:sz w:val="18"/>
                <w:szCs w:val="18"/>
              </w:rPr>
            </w:pPr>
          </w:p>
        </w:tc>
      </w:tr>
      <w:tr w14:paraId="2691EC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981E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945F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w:t>
            </w:r>
          </w:p>
          <w:p w14:paraId="60BFFD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事项</w:t>
            </w:r>
          </w:p>
        </w:tc>
        <w:tc>
          <w:tcPr>
            <w:tcW w:w="1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F98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相关部门</w:t>
            </w:r>
          </w:p>
        </w:tc>
        <w:tc>
          <w:tcPr>
            <w:tcW w:w="279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1EC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职责分工</w:t>
            </w:r>
          </w:p>
        </w:tc>
        <w:tc>
          <w:tcPr>
            <w:tcW w:w="8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9C2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w:t>
            </w:r>
          </w:p>
          <w:p w14:paraId="323621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依据</w:t>
            </w:r>
          </w:p>
        </w:tc>
        <w:tc>
          <w:tcPr>
            <w:tcW w:w="2845"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7833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案例</w:t>
            </w:r>
          </w:p>
        </w:tc>
      </w:tr>
      <w:tr w14:paraId="40C63A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DD21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5</w:t>
            </w:r>
          </w:p>
        </w:tc>
        <w:tc>
          <w:tcPr>
            <w:tcW w:w="7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D8ED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国有划拨土地转让补办出让审批</w:t>
            </w:r>
          </w:p>
        </w:tc>
        <w:tc>
          <w:tcPr>
            <w:tcW w:w="1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8D09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279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33E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负责国有划拨土地转让补办出让审批</w:t>
            </w:r>
          </w:p>
        </w:tc>
        <w:tc>
          <w:tcPr>
            <w:tcW w:w="88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748E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《协议出让国有土地使用权规范》第十条</w:t>
            </w:r>
          </w:p>
        </w:tc>
        <w:tc>
          <w:tcPr>
            <w:tcW w:w="2845"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EC8F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某国有划拨土地使用者，因土地使用权转让，向县国土资源局申请补办出让手续，县国土资源局征询住建局意见，符合规划前提下，县国土资源局提出审核意见，报县政府审批。</w:t>
            </w:r>
          </w:p>
        </w:tc>
      </w:tr>
      <w:tr w14:paraId="1A8812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0"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178A04">
            <w:pPr>
              <w:rPr>
                <w:rFonts w:hint="eastAsia" w:ascii="宋体" w:hAnsi="宋体" w:eastAsia="宋体" w:cs="宋体"/>
                <w:sz w:val="18"/>
                <w:szCs w:val="18"/>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043755">
            <w:pPr>
              <w:rPr>
                <w:rFonts w:hint="eastAsia" w:ascii="宋体" w:hAnsi="宋体" w:eastAsia="宋体" w:cs="宋体"/>
                <w:sz w:val="18"/>
                <w:szCs w:val="18"/>
              </w:rPr>
            </w:pPr>
          </w:p>
        </w:tc>
        <w:tc>
          <w:tcPr>
            <w:tcW w:w="1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FE7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县住建局</w:t>
            </w:r>
          </w:p>
        </w:tc>
        <w:tc>
          <w:tcPr>
            <w:tcW w:w="279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9BB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负责规划用途审查</w:t>
            </w:r>
          </w:p>
        </w:tc>
        <w:tc>
          <w:tcPr>
            <w:tcW w:w="88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883817">
            <w:pPr>
              <w:rPr>
                <w:rFonts w:hint="eastAsia" w:ascii="宋体" w:hAnsi="宋体" w:eastAsia="宋体" w:cs="宋体"/>
                <w:sz w:val="18"/>
                <w:szCs w:val="18"/>
              </w:rPr>
            </w:pPr>
          </w:p>
        </w:tc>
        <w:tc>
          <w:tcPr>
            <w:tcW w:w="2845"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17F997">
            <w:pPr>
              <w:rPr>
                <w:rFonts w:hint="eastAsia" w:ascii="宋体" w:hAnsi="宋体" w:eastAsia="宋体" w:cs="宋体"/>
                <w:sz w:val="18"/>
                <w:szCs w:val="18"/>
              </w:rPr>
            </w:pPr>
          </w:p>
        </w:tc>
      </w:tr>
      <w:tr w14:paraId="653301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0" w:hRule="atLeast"/>
          <w:jc w:val="center"/>
        </w:trPr>
        <w:tc>
          <w:tcPr>
            <w:tcW w:w="49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3F71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6</w:t>
            </w:r>
          </w:p>
        </w:tc>
        <w:tc>
          <w:tcPr>
            <w:tcW w:w="7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FED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改变土地用途审批</w:t>
            </w:r>
          </w:p>
        </w:tc>
        <w:tc>
          <w:tcPr>
            <w:tcW w:w="1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5BD4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279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A5C1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负责改变土地用途审批</w:t>
            </w:r>
          </w:p>
        </w:tc>
        <w:tc>
          <w:tcPr>
            <w:tcW w:w="88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CA5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《中华人民共和国土地管理法》第五十六条</w:t>
            </w:r>
          </w:p>
        </w:tc>
        <w:tc>
          <w:tcPr>
            <w:tcW w:w="2845"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AAB5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某单位要求改变一宗地土地用途，该单位首先应经县住建局同意，作出改变土地用途的意见。县国土资源局根据规划意见对该事项提出审核意见，报县政府批准。</w:t>
            </w:r>
          </w:p>
        </w:tc>
      </w:tr>
      <w:tr w14:paraId="77C9B2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2"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524470">
            <w:pPr>
              <w:rPr>
                <w:rFonts w:hint="eastAsia" w:ascii="宋体" w:hAnsi="宋体" w:eastAsia="宋体" w:cs="宋体"/>
                <w:sz w:val="18"/>
                <w:szCs w:val="18"/>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1F50ED">
            <w:pPr>
              <w:rPr>
                <w:rFonts w:hint="eastAsia" w:ascii="宋体" w:hAnsi="宋体" w:eastAsia="宋体" w:cs="宋体"/>
                <w:sz w:val="18"/>
                <w:szCs w:val="18"/>
              </w:rPr>
            </w:pPr>
          </w:p>
        </w:tc>
        <w:tc>
          <w:tcPr>
            <w:tcW w:w="1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E60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县住建局</w:t>
            </w:r>
          </w:p>
        </w:tc>
        <w:tc>
          <w:tcPr>
            <w:tcW w:w="279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7F62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负责审核改变用途是否符合规划</w:t>
            </w:r>
          </w:p>
        </w:tc>
        <w:tc>
          <w:tcPr>
            <w:tcW w:w="88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9C92BA">
            <w:pPr>
              <w:rPr>
                <w:rFonts w:hint="eastAsia" w:ascii="宋体" w:hAnsi="宋体" w:eastAsia="宋体" w:cs="宋体"/>
                <w:sz w:val="18"/>
                <w:szCs w:val="18"/>
              </w:rPr>
            </w:pPr>
          </w:p>
        </w:tc>
        <w:tc>
          <w:tcPr>
            <w:tcW w:w="2845"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17493C">
            <w:pPr>
              <w:rPr>
                <w:rFonts w:hint="eastAsia" w:ascii="宋体" w:hAnsi="宋体" w:eastAsia="宋体" w:cs="宋体"/>
                <w:sz w:val="18"/>
                <w:szCs w:val="18"/>
              </w:rPr>
            </w:pPr>
          </w:p>
        </w:tc>
      </w:tr>
      <w:tr w14:paraId="71DB79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021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7</w:t>
            </w:r>
          </w:p>
        </w:tc>
        <w:tc>
          <w:tcPr>
            <w:tcW w:w="7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8ED8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建设项目国有土地招拍挂项目审核</w:t>
            </w:r>
          </w:p>
        </w:tc>
        <w:tc>
          <w:tcPr>
            <w:tcW w:w="1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286D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279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5E95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负责审核经营性用地招拍挂出让项目</w:t>
            </w:r>
          </w:p>
        </w:tc>
        <w:tc>
          <w:tcPr>
            <w:tcW w:w="88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856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《招标拍卖挂牌出让国有土地使用权规定》第六条</w:t>
            </w:r>
          </w:p>
        </w:tc>
        <w:tc>
          <w:tcPr>
            <w:tcW w:w="2845"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2AC1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2"/>
                <w:kern w:val="0"/>
                <w:sz w:val="21"/>
                <w:szCs w:val="21"/>
                <w:lang w:val="en-US" w:eastAsia="zh-CN" w:bidi="ar"/>
              </w:rPr>
              <w:t>新城某宗土地根据规定挂牌出让，县住建局出具该地块的规划设计条件，有关部门编制该地块的挂牌出让方案，报县国土资源局审核，县国土资源局对该方案进行集体会审，审核通过后报县政府审核该方案。</w:t>
            </w:r>
          </w:p>
        </w:tc>
      </w:tr>
      <w:tr w14:paraId="00F278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923BF7">
            <w:pPr>
              <w:rPr>
                <w:rFonts w:hint="eastAsia" w:ascii="宋体" w:hAnsi="宋体" w:eastAsia="宋体" w:cs="宋体"/>
                <w:sz w:val="18"/>
                <w:szCs w:val="18"/>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9147EE">
            <w:pPr>
              <w:rPr>
                <w:rFonts w:hint="eastAsia" w:ascii="宋体" w:hAnsi="宋体" w:eastAsia="宋体" w:cs="宋体"/>
                <w:sz w:val="18"/>
                <w:szCs w:val="18"/>
              </w:rPr>
            </w:pPr>
          </w:p>
        </w:tc>
        <w:tc>
          <w:tcPr>
            <w:tcW w:w="1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A446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县住建局</w:t>
            </w:r>
          </w:p>
        </w:tc>
        <w:tc>
          <w:tcPr>
            <w:tcW w:w="279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D385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负责出具招拍挂项目的规划设计条件</w:t>
            </w:r>
          </w:p>
        </w:tc>
        <w:tc>
          <w:tcPr>
            <w:tcW w:w="88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FBBA2B">
            <w:pPr>
              <w:rPr>
                <w:rFonts w:hint="eastAsia" w:ascii="宋体" w:hAnsi="宋体" w:eastAsia="宋体" w:cs="宋体"/>
                <w:sz w:val="18"/>
                <w:szCs w:val="18"/>
              </w:rPr>
            </w:pPr>
          </w:p>
        </w:tc>
        <w:tc>
          <w:tcPr>
            <w:tcW w:w="2845"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04E8A3">
            <w:pPr>
              <w:rPr>
                <w:rFonts w:hint="eastAsia" w:ascii="宋体" w:hAnsi="宋体" w:eastAsia="宋体" w:cs="宋体"/>
                <w:sz w:val="18"/>
                <w:szCs w:val="18"/>
              </w:rPr>
            </w:pPr>
          </w:p>
        </w:tc>
      </w:tr>
      <w:tr w14:paraId="404D7F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1476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8</w:t>
            </w:r>
          </w:p>
        </w:tc>
        <w:tc>
          <w:tcPr>
            <w:tcW w:w="7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8264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国有土地划拨</w:t>
            </w:r>
          </w:p>
        </w:tc>
        <w:tc>
          <w:tcPr>
            <w:tcW w:w="1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7DC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279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BFA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国有土地划拨用地审核</w:t>
            </w:r>
          </w:p>
        </w:tc>
        <w:tc>
          <w:tcPr>
            <w:tcW w:w="88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6485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《中华人民共和国土地管理法》第四条</w:t>
            </w:r>
          </w:p>
        </w:tc>
        <w:tc>
          <w:tcPr>
            <w:tcW w:w="2845"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C4A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某单位申请一宗地建设基础设施项目，县发改委、住建局分别对项目立项、规划条件，县国土资源局对项目用地提出审核意见，报县政府批准。</w:t>
            </w:r>
          </w:p>
        </w:tc>
      </w:tr>
      <w:tr w14:paraId="2C1175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3"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52A02E">
            <w:pPr>
              <w:rPr>
                <w:rFonts w:hint="eastAsia" w:ascii="宋体" w:hAnsi="宋体" w:eastAsia="宋体" w:cs="宋体"/>
                <w:sz w:val="18"/>
                <w:szCs w:val="18"/>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4A8575">
            <w:pPr>
              <w:rPr>
                <w:rFonts w:hint="eastAsia" w:ascii="宋体" w:hAnsi="宋体" w:eastAsia="宋体" w:cs="宋体"/>
                <w:sz w:val="18"/>
                <w:szCs w:val="18"/>
              </w:rPr>
            </w:pPr>
          </w:p>
        </w:tc>
        <w:tc>
          <w:tcPr>
            <w:tcW w:w="1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B2F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县发改委</w:t>
            </w:r>
          </w:p>
        </w:tc>
        <w:tc>
          <w:tcPr>
            <w:tcW w:w="279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DC72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负责项目立项</w:t>
            </w:r>
          </w:p>
        </w:tc>
        <w:tc>
          <w:tcPr>
            <w:tcW w:w="88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4655C0">
            <w:pPr>
              <w:rPr>
                <w:rFonts w:hint="eastAsia" w:ascii="宋体" w:hAnsi="宋体" w:eastAsia="宋体" w:cs="宋体"/>
                <w:sz w:val="18"/>
                <w:szCs w:val="18"/>
              </w:rPr>
            </w:pPr>
          </w:p>
        </w:tc>
        <w:tc>
          <w:tcPr>
            <w:tcW w:w="2845"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CDB077">
            <w:pPr>
              <w:rPr>
                <w:rFonts w:hint="eastAsia" w:ascii="宋体" w:hAnsi="宋体" w:eastAsia="宋体" w:cs="宋体"/>
                <w:sz w:val="18"/>
                <w:szCs w:val="18"/>
              </w:rPr>
            </w:pPr>
          </w:p>
        </w:tc>
      </w:tr>
      <w:tr w14:paraId="72E523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28"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EDBE74">
            <w:pPr>
              <w:rPr>
                <w:rFonts w:hint="eastAsia" w:ascii="宋体" w:hAnsi="宋体" w:eastAsia="宋体" w:cs="宋体"/>
                <w:sz w:val="18"/>
                <w:szCs w:val="18"/>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9FDE64">
            <w:pPr>
              <w:rPr>
                <w:rFonts w:hint="eastAsia" w:ascii="宋体" w:hAnsi="宋体" w:eastAsia="宋体" w:cs="宋体"/>
                <w:sz w:val="18"/>
                <w:szCs w:val="18"/>
              </w:rPr>
            </w:pPr>
          </w:p>
        </w:tc>
        <w:tc>
          <w:tcPr>
            <w:tcW w:w="1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464C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县住建局</w:t>
            </w:r>
          </w:p>
        </w:tc>
        <w:tc>
          <w:tcPr>
            <w:tcW w:w="279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BA4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责编制规划设计条件、建设项目选址、建设用地规划许可工作</w:t>
            </w:r>
          </w:p>
        </w:tc>
        <w:tc>
          <w:tcPr>
            <w:tcW w:w="88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B369C4">
            <w:pPr>
              <w:rPr>
                <w:rFonts w:hint="eastAsia" w:ascii="宋体" w:hAnsi="宋体" w:eastAsia="宋体" w:cs="宋体"/>
                <w:sz w:val="18"/>
                <w:szCs w:val="18"/>
              </w:rPr>
            </w:pPr>
          </w:p>
        </w:tc>
        <w:tc>
          <w:tcPr>
            <w:tcW w:w="2845"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49C3B6">
            <w:pPr>
              <w:rPr>
                <w:rFonts w:hint="eastAsia" w:ascii="宋体" w:hAnsi="宋体" w:eastAsia="宋体" w:cs="宋体"/>
                <w:sz w:val="18"/>
                <w:szCs w:val="18"/>
              </w:rPr>
            </w:pPr>
          </w:p>
        </w:tc>
      </w:tr>
      <w:tr w14:paraId="3F79B8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9B54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9</w:t>
            </w:r>
          </w:p>
        </w:tc>
        <w:tc>
          <w:tcPr>
            <w:tcW w:w="7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A92E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土地整理项目管理</w:t>
            </w:r>
          </w:p>
        </w:tc>
        <w:tc>
          <w:tcPr>
            <w:tcW w:w="1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1E3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279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A6D5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负责土地整治项目立项、验收等事项的监督检查</w:t>
            </w:r>
          </w:p>
        </w:tc>
        <w:tc>
          <w:tcPr>
            <w:tcW w:w="88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01C3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《湖南省土地开发整理项目管理办法》第五条</w:t>
            </w:r>
          </w:p>
        </w:tc>
        <w:tc>
          <w:tcPr>
            <w:tcW w:w="2845" w:type="dxa"/>
            <w:gridSpan w:val="3"/>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43D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宋体" w:hAnsi="宋体" w:eastAsia="宋体" w:cs="宋体"/>
                <w:color w:val="auto"/>
                <w:kern w:val="0"/>
                <w:sz w:val="21"/>
                <w:szCs w:val="21"/>
                <w:lang w:val="en-US" w:eastAsia="zh-CN" w:bidi="ar"/>
              </w:rPr>
              <w:t>立项前，由市县级国土资源部门组织有关部门和专家，对项目选址、规划设计方案进行论证。论证通过并修改完善后，上报立项。论证过程中，国土资源部门主要负责审核地、规划用途、面积、规划方案等；农业部门主要负责耕地建设质量标准等；发改、水利、林业等按各自的职责共同做好审核论证工作立项批准后由县级国土资源局在规定时间内，报县国土资源局备案确认。并在省土地整治监测监管系统报备。各部门按照相应职责，做好项目选址、审批、规划立项、工程招投标、工程施工管理、质量评定、项目检查验收、审计、资金拨付、建后管护和耕种等环节的监管，共同参加土地整治项目复核。</w:t>
            </w:r>
          </w:p>
        </w:tc>
      </w:tr>
      <w:tr w14:paraId="7FE684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68"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9C483A">
            <w:pPr>
              <w:rPr>
                <w:rFonts w:hint="eastAsia" w:ascii="宋体" w:hAnsi="宋体" w:eastAsia="宋体" w:cs="宋体"/>
                <w:sz w:val="18"/>
                <w:szCs w:val="18"/>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E13014">
            <w:pPr>
              <w:rPr>
                <w:rFonts w:hint="eastAsia" w:ascii="宋体" w:hAnsi="宋体" w:eastAsia="宋体" w:cs="宋体"/>
                <w:sz w:val="18"/>
                <w:szCs w:val="18"/>
              </w:rPr>
            </w:pPr>
          </w:p>
        </w:tc>
        <w:tc>
          <w:tcPr>
            <w:tcW w:w="1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434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县财政局</w:t>
            </w:r>
          </w:p>
          <w:p w14:paraId="68D8E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县农业局</w:t>
            </w:r>
          </w:p>
          <w:p w14:paraId="41A51A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县水利局</w:t>
            </w:r>
          </w:p>
          <w:p w14:paraId="17724D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县林业局</w:t>
            </w:r>
          </w:p>
          <w:p w14:paraId="17C625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县环保局</w:t>
            </w:r>
          </w:p>
          <w:p w14:paraId="13F85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县审计局</w:t>
            </w:r>
          </w:p>
          <w:p w14:paraId="252E8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等相关部门</w:t>
            </w:r>
          </w:p>
        </w:tc>
        <w:tc>
          <w:tcPr>
            <w:tcW w:w="279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975C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财政部门主要审查资金筹措、投资预算等；农业部门主要负责耕地建设质量标准等；发改、水利、林业等按各自的职责共同做好审核论证工作</w:t>
            </w:r>
          </w:p>
        </w:tc>
        <w:tc>
          <w:tcPr>
            <w:tcW w:w="88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B9229E">
            <w:pPr>
              <w:rPr>
                <w:rFonts w:hint="eastAsia" w:ascii="宋体" w:hAnsi="宋体" w:eastAsia="宋体" w:cs="宋体"/>
                <w:sz w:val="18"/>
                <w:szCs w:val="18"/>
              </w:rPr>
            </w:pPr>
          </w:p>
        </w:tc>
        <w:tc>
          <w:tcPr>
            <w:tcW w:w="2845" w:type="dxa"/>
            <w:gridSpan w:val="3"/>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431AC4">
            <w:pPr>
              <w:rPr>
                <w:rFonts w:hint="eastAsia" w:ascii="宋体" w:hAnsi="宋体" w:eastAsia="宋体" w:cs="宋体"/>
                <w:sz w:val="18"/>
                <w:szCs w:val="18"/>
              </w:rPr>
            </w:pPr>
          </w:p>
        </w:tc>
      </w:tr>
    </w:tbl>
    <w:p w14:paraId="49DC0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ascii="方正大标宋简体" w:hAnsi="方正大标宋简体" w:eastAsia="方正大标宋简体" w:cs="方正大标宋简体"/>
          <w:i w:val="0"/>
          <w:iCs w:val="0"/>
          <w:caps w:val="0"/>
          <w:color w:val="000000"/>
          <w:spacing w:val="0"/>
          <w:kern w:val="0"/>
          <w:sz w:val="22"/>
          <w:szCs w:val="22"/>
          <w:lang w:val="en-US" w:eastAsia="zh-CN" w:bidi="ar"/>
        </w:rPr>
        <w:t> </w:t>
      </w:r>
    </w:p>
    <w:tbl>
      <w:tblPr>
        <w:tblStyle w:val="3"/>
        <w:tblW w:w="91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91"/>
        <w:gridCol w:w="720"/>
        <w:gridCol w:w="1579"/>
        <w:gridCol w:w="2609"/>
        <w:gridCol w:w="1536"/>
        <w:gridCol w:w="2205"/>
      </w:tblGrid>
      <w:tr w14:paraId="773B91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4F43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7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5339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管理事项</w:t>
            </w:r>
          </w:p>
        </w:tc>
        <w:tc>
          <w:tcPr>
            <w:tcW w:w="157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F513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相关部门</w:t>
            </w:r>
          </w:p>
        </w:tc>
        <w:tc>
          <w:tcPr>
            <w:tcW w:w="26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EFB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职责分工</w:t>
            </w:r>
          </w:p>
        </w:tc>
        <w:tc>
          <w:tcPr>
            <w:tcW w:w="15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2A47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相关依据</w:t>
            </w:r>
          </w:p>
        </w:tc>
        <w:tc>
          <w:tcPr>
            <w:tcW w:w="22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32A9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案例</w:t>
            </w:r>
          </w:p>
        </w:tc>
      </w:tr>
      <w:tr w14:paraId="52E25C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7" w:hRule="atLeast"/>
          <w:jc w:val="center"/>
        </w:trPr>
        <w:tc>
          <w:tcPr>
            <w:tcW w:w="49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C72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10</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8D6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地质遗迹保护管理</w:t>
            </w: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3A7D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C179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对本辖区内的地质遗迹保护实施监督管理</w:t>
            </w:r>
          </w:p>
        </w:tc>
        <w:tc>
          <w:tcPr>
            <w:tcW w:w="153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744B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《地质遗迹保护管理规定》第六条</w:t>
            </w:r>
          </w:p>
        </w:tc>
        <w:tc>
          <w:tcPr>
            <w:tcW w:w="22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E279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某县国土局拟定本辖区内地质遗迹保护区发展规划，经县环保局审查签署意见后，报人民政府批准。</w:t>
            </w:r>
          </w:p>
        </w:tc>
      </w:tr>
      <w:tr w14:paraId="115A7B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85"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D44436">
            <w:pPr>
              <w:rPr>
                <w:rFonts w:hint="eastAsia" w:ascii="宋体" w:hAnsi="宋体" w:eastAsia="宋体" w:cs="宋体"/>
                <w:sz w:val="18"/>
                <w:szCs w:val="18"/>
              </w:rPr>
            </w:pP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BF7846">
            <w:pPr>
              <w:rPr>
                <w:rFonts w:hint="eastAsia" w:ascii="宋体" w:hAnsi="宋体" w:eastAsia="宋体" w:cs="宋体"/>
                <w:sz w:val="18"/>
                <w:szCs w:val="18"/>
              </w:rPr>
            </w:pP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729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县环保局</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9BF4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协助同级地质矿产行政主管部门对本辖区内的地质遗迹保护实施监督管理</w:t>
            </w:r>
          </w:p>
        </w:tc>
        <w:tc>
          <w:tcPr>
            <w:tcW w:w="153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90AEF3">
            <w:pPr>
              <w:rPr>
                <w:rFonts w:hint="eastAsia" w:ascii="宋体" w:hAnsi="宋体" w:eastAsia="宋体" w:cs="宋体"/>
                <w:sz w:val="18"/>
                <w:szCs w:val="18"/>
              </w:rPr>
            </w:pPr>
          </w:p>
        </w:tc>
        <w:tc>
          <w:tcPr>
            <w:tcW w:w="22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6034C5">
            <w:pPr>
              <w:rPr>
                <w:rFonts w:hint="eastAsia" w:ascii="宋体" w:hAnsi="宋体" w:eastAsia="宋体" w:cs="宋体"/>
                <w:sz w:val="18"/>
                <w:szCs w:val="18"/>
              </w:rPr>
            </w:pPr>
          </w:p>
        </w:tc>
      </w:tr>
      <w:tr w14:paraId="32C9FC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5" w:hRule="atLeast"/>
          <w:jc w:val="center"/>
        </w:trPr>
        <w:tc>
          <w:tcPr>
            <w:tcW w:w="49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214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11</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FEC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采矿权许可</w:t>
            </w: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B6A9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AF0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负责县本级采矿权登记许可的审批发证工作及上级发证的呈报工作</w:t>
            </w:r>
          </w:p>
        </w:tc>
        <w:tc>
          <w:tcPr>
            <w:tcW w:w="153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427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《矿产资源法》第3条、第16条、《安全生产法》第五十四条；《环境保护法》</w:t>
            </w:r>
          </w:p>
        </w:tc>
        <w:tc>
          <w:tcPr>
            <w:tcW w:w="22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F7AC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某县某铅锌矿到省国土资源厅办理采矿许可证延续手续，矿山企业应提交该县安监局审查该矿安全生产措施出具的同意延续意见和该县环保局审查该矿环境保护措施后出具的同意延续意见。</w:t>
            </w:r>
          </w:p>
        </w:tc>
      </w:tr>
      <w:tr w14:paraId="01A43C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7"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D678D2">
            <w:pPr>
              <w:rPr>
                <w:rFonts w:hint="eastAsia" w:ascii="宋体" w:hAnsi="宋体" w:eastAsia="宋体" w:cs="宋体"/>
                <w:sz w:val="18"/>
                <w:szCs w:val="18"/>
              </w:rPr>
            </w:pP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90BC99">
            <w:pPr>
              <w:rPr>
                <w:rFonts w:hint="eastAsia" w:ascii="宋体" w:hAnsi="宋体" w:eastAsia="宋体" w:cs="宋体"/>
                <w:sz w:val="18"/>
                <w:szCs w:val="18"/>
              </w:rPr>
            </w:pP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A2B9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县安监局</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16A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办矿安全生产措施审查</w:t>
            </w:r>
          </w:p>
        </w:tc>
        <w:tc>
          <w:tcPr>
            <w:tcW w:w="153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BB21D4">
            <w:pPr>
              <w:rPr>
                <w:rFonts w:hint="eastAsia" w:ascii="宋体" w:hAnsi="宋体" w:eastAsia="宋体" w:cs="宋体"/>
                <w:sz w:val="18"/>
                <w:szCs w:val="18"/>
              </w:rPr>
            </w:pPr>
          </w:p>
        </w:tc>
        <w:tc>
          <w:tcPr>
            <w:tcW w:w="22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D1E0A1">
            <w:pPr>
              <w:rPr>
                <w:rFonts w:hint="eastAsia" w:ascii="宋体" w:hAnsi="宋体" w:eastAsia="宋体" w:cs="宋体"/>
                <w:sz w:val="18"/>
                <w:szCs w:val="18"/>
              </w:rPr>
            </w:pPr>
          </w:p>
        </w:tc>
      </w:tr>
      <w:tr w14:paraId="1BD324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00E4F7">
            <w:pPr>
              <w:rPr>
                <w:rFonts w:hint="eastAsia" w:ascii="宋体" w:hAnsi="宋体" w:eastAsia="宋体" w:cs="宋体"/>
                <w:sz w:val="18"/>
                <w:szCs w:val="18"/>
              </w:rPr>
            </w:pP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BE9F8F">
            <w:pPr>
              <w:rPr>
                <w:rFonts w:hint="eastAsia" w:ascii="宋体" w:hAnsi="宋体" w:eastAsia="宋体" w:cs="宋体"/>
                <w:sz w:val="18"/>
                <w:szCs w:val="18"/>
              </w:rPr>
            </w:pP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E7B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县环境保护局</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9CD0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环境保护措施审查</w:t>
            </w:r>
          </w:p>
        </w:tc>
        <w:tc>
          <w:tcPr>
            <w:tcW w:w="153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AF95AA">
            <w:pPr>
              <w:rPr>
                <w:rFonts w:hint="eastAsia" w:ascii="宋体" w:hAnsi="宋体" w:eastAsia="宋体" w:cs="宋体"/>
                <w:sz w:val="18"/>
                <w:szCs w:val="18"/>
              </w:rPr>
            </w:pPr>
          </w:p>
        </w:tc>
        <w:tc>
          <w:tcPr>
            <w:tcW w:w="22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42C62E">
            <w:pPr>
              <w:rPr>
                <w:rFonts w:hint="eastAsia" w:ascii="宋体" w:hAnsi="宋体" w:eastAsia="宋体" w:cs="宋体"/>
                <w:sz w:val="18"/>
                <w:szCs w:val="18"/>
              </w:rPr>
            </w:pPr>
          </w:p>
        </w:tc>
      </w:tr>
      <w:tr w14:paraId="681223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12" w:hRule="atLeast"/>
          <w:jc w:val="center"/>
        </w:trPr>
        <w:tc>
          <w:tcPr>
            <w:tcW w:w="49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371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12</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77FB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国土资源违法案件查处</w:t>
            </w: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521B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0EA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国土资源违法案件的监察检查和行政处罚</w:t>
            </w:r>
          </w:p>
        </w:tc>
        <w:tc>
          <w:tcPr>
            <w:tcW w:w="153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AAB0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《土地管理法》；《矿产资源管理法》；《测绘法》</w:t>
            </w:r>
          </w:p>
        </w:tc>
        <w:tc>
          <w:tcPr>
            <w:tcW w:w="22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86A8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某开发公司（法人代表甲，党员）未经批准非法占用15.4亩耕地进行厂房建设。国土资源部门依法作出行政处罚决定：责令该公司退还非法占用的土地上建筑物，并处罚款16万元。财政部门依法接收和处置没收的非法占用土地上建筑物；公安部门依法追究甲的刑事责任；纪检监察机关对甲作出党纪处分；如逾期未交罚款，申请法院强制执行。</w:t>
            </w:r>
          </w:p>
        </w:tc>
      </w:tr>
      <w:tr w14:paraId="0F1D61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90"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94C666">
            <w:pPr>
              <w:rPr>
                <w:rFonts w:hint="eastAsia" w:ascii="宋体" w:hAnsi="宋体" w:eastAsia="宋体" w:cs="宋体"/>
                <w:sz w:val="18"/>
                <w:szCs w:val="18"/>
              </w:rPr>
            </w:pP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6F92A4">
            <w:pPr>
              <w:rPr>
                <w:rFonts w:hint="eastAsia" w:ascii="宋体" w:hAnsi="宋体" w:eastAsia="宋体" w:cs="宋体"/>
                <w:sz w:val="18"/>
                <w:szCs w:val="18"/>
              </w:rPr>
            </w:pP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6AD6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县财政局</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3B79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负责没收和处置非法占用的土地上新建的建筑物和其他设施，没收和处置涉矿案件的违法所得</w:t>
            </w:r>
          </w:p>
        </w:tc>
        <w:tc>
          <w:tcPr>
            <w:tcW w:w="153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B63C88">
            <w:pPr>
              <w:rPr>
                <w:rFonts w:hint="eastAsia" w:ascii="宋体" w:hAnsi="宋体" w:eastAsia="宋体" w:cs="宋体"/>
                <w:sz w:val="18"/>
                <w:szCs w:val="18"/>
              </w:rPr>
            </w:pPr>
          </w:p>
        </w:tc>
        <w:tc>
          <w:tcPr>
            <w:tcW w:w="22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B92E47E">
            <w:pPr>
              <w:rPr>
                <w:rFonts w:hint="eastAsia" w:ascii="宋体" w:hAnsi="宋体" w:eastAsia="宋体" w:cs="宋体"/>
                <w:sz w:val="18"/>
                <w:szCs w:val="18"/>
              </w:rPr>
            </w:pPr>
          </w:p>
        </w:tc>
      </w:tr>
      <w:tr w14:paraId="30FFAB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2"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7AA542">
            <w:pPr>
              <w:rPr>
                <w:rFonts w:hint="eastAsia" w:ascii="宋体" w:hAnsi="宋体" w:eastAsia="宋体" w:cs="宋体"/>
                <w:sz w:val="18"/>
                <w:szCs w:val="18"/>
              </w:rPr>
            </w:pP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92A9F9">
            <w:pPr>
              <w:rPr>
                <w:rFonts w:hint="eastAsia" w:ascii="宋体" w:hAnsi="宋体" w:eastAsia="宋体" w:cs="宋体"/>
                <w:sz w:val="18"/>
                <w:szCs w:val="18"/>
              </w:rPr>
            </w:pP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34D0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县公安局</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5F3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6"/>
                <w:kern w:val="0"/>
                <w:sz w:val="21"/>
                <w:szCs w:val="21"/>
                <w:lang w:val="en-US" w:eastAsia="zh-CN" w:bidi="ar"/>
              </w:rPr>
              <w:t>追究有关当事人的刑事责任</w:t>
            </w:r>
          </w:p>
        </w:tc>
        <w:tc>
          <w:tcPr>
            <w:tcW w:w="153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D8AD35">
            <w:pPr>
              <w:rPr>
                <w:rFonts w:hint="eastAsia" w:ascii="宋体" w:hAnsi="宋体" w:eastAsia="宋体" w:cs="宋体"/>
                <w:sz w:val="18"/>
                <w:szCs w:val="18"/>
              </w:rPr>
            </w:pPr>
          </w:p>
        </w:tc>
        <w:tc>
          <w:tcPr>
            <w:tcW w:w="22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3842C5E">
            <w:pPr>
              <w:rPr>
                <w:rFonts w:hint="eastAsia" w:ascii="宋体" w:hAnsi="宋体" w:eastAsia="宋体" w:cs="宋体"/>
                <w:sz w:val="18"/>
                <w:szCs w:val="18"/>
              </w:rPr>
            </w:pPr>
          </w:p>
        </w:tc>
      </w:tr>
      <w:tr w14:paraId="25298D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2"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2453E0">
            <w:pPr>
              <w:rPr>
                <w:rFonts w:hint="eastAsia" w:ascii="宋体" w:hAnsi="宋体" w:eastAsia="宋体" w:cs="宋体"/>
                <w:sz w:val="18"/>
                <w:szCs w:val="18"/>
              </w:rPr>
            </w:pP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AE2848">
            <w:pPr>
              <w:rPr>
                <w:rFonts w:hint="eastAsia" w:ascii="宋体" w:hAnsi="宋体" w:eastAsia="宋体" w:cs="宋体"/>
                <w:sz w:val="18"/>
                <w:szCs w:val="18"/>
              </w:rPr>
            </w:pP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9C88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县监察局</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F3A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追究有关当事人的党纪政纪责任</w:t>
            </w:r>
          </w:p>
        </w:tc>
        <w:tc>
          <w:tcPr>
            <w:tcW w:w="153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91D015">
            <w:pPr>
              <w:rPr>
                <w:rFonts w:hint="eastAsia" w:ascii="宋体" w:hAnsi="宋体" w:eastAsia="宋体" w:cs="宋体"/>
                <w:sz w:val="18"/>
                <w:szCs w:val="18"/>
              </w:rPr>
            </w:pPr>
          </w:p>
        </w:tc>
        <w:tc>
          <w:tcPr>
            <w:tcW w:w="22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4B8296D">
            <w:pPr>
              <w:rPr>
                <w:rFonts w:hint="eastAsia" w:ascii="宋体" w:hAnsi="宋体" w:eastAsia="宋体" w:cs="宋体"/>
                <w:sz w:val="18"/>
                <w:szCs w:val="18"/>
              </w:rPr>
            </w:pPr>
          </w:p>
        </w:tc>
      </w:tr>
      <w:tr w14:paraId="45EC1B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90"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1BF0F0">
            <w:pPr>
              <w:rPr>
                <w:rFonts w:hint="eastAsia" w:ascii="宋体" w:hAnsi="宋体" w:eastAsia="宋体" w:cs="宋体"/>
                <w:sz w:val="18"/>
                <w:szCs w:val="18"/>
              </w:rPr>
            </w:pP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F24A73">
            <w:pPr>
              <w:rPr>
                <w:rFonts w:hint="eastAsia" w:ascii="宋体" w:hAnsi="宋体" w:eastAsia="宋体" w:cs="宋体"/>
                <w:sz w:val="18"/>
                <w:szCs w:val="18"/>
              </w:rPr>
            </w:pP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8346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县人民法院</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753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对拒不执行行政处罚决定的依法强制执行</w:t>
            </w:r>
          </w:p>
        </w:tc>
        <w:tc>
          <w:tcPr>
            <w:tcW w:w="153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1AB7C9">
            <w:pPr>
              <w:rPr>
                <w:rFonts w:hint="eastAsia" w:ascii="宋体" w:hAnsi="宋体" w:eastAsia="宋体" w:cs="宋体"/>
                <w:sz w:val="18"/>
                <w:szCs w:val="18"/>
              </w:rPr>
            </w:pPr>
          </w:p>
        </w:tc>
        <w:tc>
          <w:tcPr>
            <w:tcW w:w="22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0A66CA">
            <w:pPr>
              <w:rPr>
                <w:rFonts w:hint="eastAsia" w:ascii="宋体" w:hAnsi="宋体" w:eastAsia="宋体" w:cs="宋体"/>
                <w:sz w:val="18"/>
                <w:szCs w:val="18"/>
              </w:rPr>
            </w:pPr>
          </w:p>
        </w:tc>
      </w:tr>
      <w:tr w14:paraId="0FCAD7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17" w:hRule="atLeast"/>
          <w:jc w:val="center"/>
        </w:trPr>
        <w:tc>
          <w:tcPr>
            <w:tcW w:w="49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F09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13</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7CF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矿井关闭监管</w:t>
            </w: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8F88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县国土资源局</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662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负责对无采矿许可证和超层越界开采、资源接近枯竭、不符合矿产资源规划和矿业权设置方案等矿井关闭工作及关闭是否到位情况进行督查和指导</w:t>
            </w:r>
          </w:p>
        </w:tc>
        <w:tc>
          <w:tcPr>
            <w:tcW w:w="1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E37F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《关于进一步明确矿井关闭监管职责分工的通知、《矿产资源法实施细则》第三十三条</w:t>
            </w:r>
          </w:p>
        </w:tc>
        <w:tc>
          <w:tcPr>
            <w:tcW w:w="22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A952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某安监局组织“打非治违”专项检查中，发现某企业非法开采，无采矿许可证盗采国家矿产资源的行为，执法人员当场劝阻该企业停止生产，并函告当地国土部门。国土部门依法组织执法</w:t>
            </w:r>
          </w:p>
        </w:tc>
      </w:tr>
      <w:tr w14:paraId="05FB9B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9" w:hRule="atLeast"/>
          <w:jc w:val="center"/>
        </w:trPr>
        <w:tc>
          <w:tcPr>
            <w:tcW w:w="49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D8CC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5DCA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管理事项</w:t>
            </w: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6632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相关部门</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165E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职责分工</w:t>
            </w:r>
          </w:p>
        </w:tc>
        <w:tc>
          <w:tcPr>
            <w:tcW w:w="1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85C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相关依据</w:t>
            </w:r>
          </w:p>
        </w:tc>
        <w:tc>
          <w:tcPr>
            <w:tcW w:w="22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EBE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案例</w:t>
            </w:r>
          </w:p>
        </w:tc>
      </w:tr>
      <w:tr w14:paraId="24CF28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20" w:hRule="atLeast"/>
          <w:jc w:val="center"/>
        </w:trPr>
        <w:tc>
          <w:tcPr>
            <w:tcW w:w="49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2E8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13</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EC2C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矿井关闭监管</w:t>
            </w: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B6F8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县发改委</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569C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负责对不符合有关矿区总体规划等矿井关闭及关闭是否到位情况进行监督和指导</w:t>
            </w:r>
          </w:p>
        </w:tc>
        <w:tc>
          <w:tcPr>
            <w:tcW w:w="153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76EF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c>
          <w:tcPr>
            <w:tcW w:w="22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6AD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人员开展现场执法，取缔了非法盗采点，并采取断电、断路，增设警示教育牌等措施，防止企业和个人无采矿许可证违法开采国家矿产资源行为</w:t>
            </w:r>
          </w:p>
        </w:tc>
      </w:tr>
      <w:tr w14:paraId="1ED465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17"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26B0AF">
            <w:pPr>
              <w:rPr>
                <w:rFonts w:hint="eastAsia" w:ascii="宋体" w:hAnsi="宋体" w:eastAsia="宋体" w:cs="宋体"/>
                <w:sz w:val="18"/>
                <w:szCs w:val="18"/>
              </w:rPr>
            </w:pP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503666">
            <w:pPr>
              <w:rPr>
                <w:rFonts w:hint="eastAsia" w:ascii="宋体" w:hAnsi="宋体" w:eastAsia="宋体" w:cs="宋体"/>
                <w:sz w:val="18"/>
                <w:szCs w:val="18"/>
              </w:rPr>
            </w:pP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B142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县经信委</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2972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负责对不符合有关矿山工业发展规划、不符合产业政策、布局不合理等矿井关闭及关闭是否到位情况进行监督指导</w:t>
            </w:r>
          </w:p>
        </w:tc>
        <w:tc>
          <w:tcPr>
            <w:tcW w:w="153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D3CAAE">
            <w:pPr>
              <w:rPr>
                <w:rFonts w:hint="eastAsia" w:ascii="宋体" w:hAnsi="宋体" w:eastAsia="宋体" w:cs="宋体"/>
                <w:sz w:val="18"/>
                <w:szCs w:val="18"/>
              </w:rPr>
            </w:pPr>
          </w:p>
        </w:tc>
        <w:tc>
          <w:tcPr>
            <w:tcW w:w="22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C7C73E">
            <w:pPr>
              <w:rPr>
                <w:rFonts w:hint="eastAsia" w:ascii="宋体" w:hAnsi="宋体" w:eastAsia="宋体" w:cs="宋体"/>
                <w:sz w:val="18"/>
                <w:szCs w:val="18"/>
              </w:rPr>
            </w:pPr>
          </w:p>
        </w:tc>
      </w:tr>
      <w:tr w14:paraId="4A3F4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17"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E3A524">
            <w:pPr>
              <w:rPr>
                <w:rFonts w:hint="eastAsia" w:ascii="宋体" w:hAnsi="宋体" w:eastAsia="宋体" w:cs="宋体"/>
                <w:sz w:val="18"/>
                <w:szCs w:val="18"/>
              </w:rPr>
            </w:pP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287841">
            <w:pPr>
              <w:rPr>
                <w:rFonts w:hint="eastAsia" w:ascii="宋体" w:hAnsi="宋体" w:eastAsia="宋体" w:cs="宋体"/>
                <w:sz w:val="18"/>
                <w:szCs w:val="18"/>
              </w:rPr>
            </w:pP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FEBA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县安监局</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575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负责对不具备安全生产条件的矿井关闭及关闭是否到位情况进行监督和指导</w:t>
            </w:r>
          </w:p>
        </w:tc>
        <w:tc>
          <w:tcPr>
            <w:tcW w:w="153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4528EA">
            <w:pPr>
              <w:rPr>
                <w:rFonts w:hint="eastAsia" w:ascii="宋体" w:hAnsi="宋体" w:eastAsia="宋体" w:cs="宋体"/>
                <w:sz w:val="18"/>
                <w:szCs w:val="18"/>
              </w:rPr>
            </w:pPr>
          </w:p>
        </w:tc>
        <w:tc>
          <w:tcPr>
            <w:tcW w:w="22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3C3788">
            <w:pPr>
              <w:rPr>
                <w:rFonts w:hint="eastAsia" w:ascii="宋体" w:hAnsi="宋体" w:eastAsia="宋体" w:cs="宋体"/>
                <w:sz w:val="18"/>
                <w:szCs w:val="18"/>
              </w:rPr>
            </w:pPr>
          </w:p>
        </w:tc>
      </w:tr>
      <w:tr w14:paraId="2E171E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17" w:hRule="atLeast"/>
          <w:jc w:val="center"/>
        </w:trPr>
        <w:tc>
          <w:tcPr>
            <w:tcW w:w="49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4271D6">
            <w:pPr>
              <w:rPr>
                <w:rFonts w:hint="eastAsia" w:ascii="宋体" w:hAnsi="宋体" w:eastAsia="宋体" w:cs="宋体"/>
                <w:sz w:val="18"/>
                <w:szCs w:val="18"/>
              </w:rPr>
            </w:pP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30C2AD">
            <w:pPr>
              <w:rPr>
                <w:rFonts w:hint="eastAsia" w:ascii="宋体" w:hAnsi="宋体" w:eastAsia="宋体" w:cs="宋体"/>
                <w:sz w:val="18"/>
                <w:szCs w:val="18"/>
              </w:rPr>
            </w:pPr>
          </w:p>
        </w:tc>
        <w:tc>
          <w:tcPr>
            <w:tcW w:w="15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4A3B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县环保局</w:t>
            </w:r>
          </w:p>
        </w:tc>
        <w:tc>
          <w:tcPr>
            <w:tcW w:w="26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C501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负责对破坏生态环境、污染严重、未进行环境影响评价的矿井关闭及关闭是否到位情况进行监督和指导</w:t>
            </w:r>
          </w:p>
        </w:tc>
        <w:tc>
          <w:tcPr>
            <w:tcW w:w="153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495A22">
            <w:pPr>
              <w:rPr>
                <w:rFonts w:hint="eastAsia" w:ascii="宋体" w:hAnsi="宋体" w:eastAsia="宋体" w:cs="宋体"/>
                <w:sz w:val="18"/>
                <w:szCs w:val="18"/>
              </w:rPr>
            </w:pPr>
          </w:p>
        </w:tc>
        <w:tc>
          <w:tcPr>
            <w:tcW w:w="22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769669">
            <w:pPr>
              <w:rPr>
                <w:rFonts w:hint="eastAsia" w:ascii="宋体" w:hAnsi="宋体" w:eastAsia="宋体" w:cs="宋体"/>
                <w:sz w:val="18"/>
                <w:szCs w:val="18"/>
              </w:rPr>
            </w:pPr>
          </w:p>
        </w:tc>
      </w:tr>
    </w:tbl>
    <w:p w14:paraId="4C8EAD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大标宋简体" w:hAnsi="方正大标宋简体" w:eastAsia="方正大标宋简体" w:cs="方正大标宋简体"/>
          <w:i w:val="0"/>
          <w:iCs w:val="0"/>
          <w:caps w:val="0"/>
          <w:color w:val="000000"/>
          <w:spacing w:val="0"/>
          <w:kern w:val="0"/>
          <w:sz w:val="22"/>
          <w:szCs w:val="22"/>
          <w:lang w:val="en-US" w:eastAsia="zh-CN" w:bidi="ar"/>
        </w:rPr>
        <w:t> </w:t>
      </w:r>
    </w:p>
    <w:p w14:paraId="6B58B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大标宋简体" w:hAnsi="方正大标宋简体" w:eastAsia="方正大标宋简体" w:cs="方正大标宋简体"/>
          <w:i w:val="0"/>
          <w:iCs w:val="0"/>
          <w:caps w:val="0"/>
          <w:color w:val="000000"/>
          <w:spacing w:val="0"/>
          <w:kern w:val="0"/>
          <w:sz w:val="22"/>
          <w:szCs w:val="22"/>
          <w:lang w:val="en-US" w:eastAsia="zh-CN" w:bidi="ar"/>
        </w:rPr>
        <w:t> </w:t>
      </w:r>
    </w:p>
    <w:p w14:paraId="166F5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大标宋简体" w:hAnsi="方正大标宋简体" w:eastAsia="方正大标宋简体" w:cs="方正大标宋简体"/>
          <w:i w:val="0"/>
          <w:iCs w:val="0"/>
          <w:caps w:val="0"/>
          <w:color w:val="000000"/>
          <w:spacing w:val="0"/>
          <w:kern w:val="0"/>
          <w:sz w:val="22"/>
          <w:szCs w:val="22"/>
          <w:lang w:val="en-US" w:eastAsia="zh-CN" w:bidi="ar"/>
        </w:rPr>
        <w:t> </w:t>
      </w:r>
    </w:p>
    <w:p w14:paraId="6F46D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大标宋简体" w:hAnsi="方正大标宋简体" w:eastAsia="方正大标宋简体" w:cs="方正大标宋简体"/>
          <w:i w:val="0"/>
          <w:iCs w:val="0"/>
          <w:caps w:val="0"/>
          <w:color w:val="000000"/>
          <w:spacing w:val="0"/>
          <w:kern w:val="0"/>
          <w:sz w:val="22"/>
          <w:szCs w:val="22"/>
          <w:lang w:val="en-US" w:eastAsia="zh-CN" w:bidi="ar"/>
        </w:rPr>
        <w:t> </w:t>
      </w:r>
    </w:p>
    <w:p w14:paraId="21FBA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大标宋简体" w:hAnsi="方正大标宋简体" w:eastAsia="方正大标宋简体" w:cs="方正大标宋简体"/>
          <w:i w:val="0"/>
          <w:iCs w:val="0"/>
          <w:caps w:val="0"/>
          <w:color w:val="000000"/>
          <w:spacing w:val="0"/>
          <w:kern w:val="0"/>
          <w:sz w:val="22"/>
          <w:szCs w:val="22"/>
          <w:lang w:val="en-US" w:eastAsia="zh-CN" w:bidi="ar"/>
        </w:rPr>
        <w:t> </w:t>
      </w:r>
    </w:p>
    <w:p w14:paraId="60C234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大标宋简体" w:hAnsi="方正大标宋简体" w:eastAsia="方正大标宋简体" w:cs="方正大标宋简体"/>
          <w:i w:val="0"/>
          <w:iCs w:val="0"/>
          <w:caps w:val="0"/>
          <w:color w:val="000000"/>
          <w:spacing w:val="0"/>
          <w:kern w:val="0"/>
          <w:sz w:val="22"/>
          <w:szCs w:val="22"/>
          <w:lang w:val="en-US" w:eastAsia="zh-CN" w:bidi="ar"/>
        </w:rPr>
        <w:t> </w:t>
      </w:r>
    </w:p>
    <w:p w14:paraId="0F9FF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大标宋简体" w:hAnsi="方正大标宋简体" w:eastAsia="方正大标宋简体" w:cs="方正大标宋简体"/>
          <w:i w:val="0"/>
          <w:iCs w:val="0"/>
          <w:caps w:val="0"/>
          <w:color w:val="000000"/>
          <w:spacing w:val="0"/>
          <w:kern w:val="0"/>
          <w:sz w:val="22"/>
          <w:szCs w:val="22"/>
          <w:lang w:val="en-US" w:eastAsia="zh-CN" w:bidi="ar"/>
        </w:rPr>
        <w:t> </w:t>
      </w:r>
    </w:p>
    <w:p w14:paraId="08E3C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大标宋简体" w:hAnsi="方正大标宋简体" w:eastAsia="方正大标宋简体" w:cs="方正大标宋简体"/>
          <w:i w:val="0"/>
          <w:iCs w:val="0"/>
          <w:caps w:val="0"/>
          <w:color w:val="000000"/>
          <w:spacing w:val="0"/>
          <w:kern w:val="0"/>
          <w:sz w:val="22"/>
          <w:szCs w:val="22"/>
          <w:lang w:val="en-US" w:eastAsia="zh-CN" w:bidi="ar"/>
        </w:rPr>
        <w:t> </w:t>
      </w:r>
    </w:p>
    <w:p w14:paraId="7DF2DC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大标宋简体" w:hAnsi="方正大标宋简体" w:eastAsia="方正大标宋简体" w:cs="方正大标宋简体"/>
          <w:i w:val="0"/>
          <w:iCs w:val="0"/>
          <w:caps w:val="0"/>
          <w:color w:val="000000"/>
          <w:spacing w:val="0"/>
          <w:kern w:val="0"/>
          <w:sz w:val="22"/>
          <w:szCs w:val="22"/>
          <w:lang w:val="en-US" w:eastAsia="zh-CN" w:bidi="ar"/>
        </w:rPr>
        <w:t> </w:t>
      </w:r>
    </w:p>
    <w:p w14:paraId="048956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大标宋简体" w:hAnsi="方正大标宋简体" w:eastAsia="方正大标宋简体" w:cs="方正大标宋简体"/>
          <w:i w:val="0"/>
          <w:iCs w:val="0"/>
          <w:caps w:val="0"/>
          <w:color w:val="000000"/>
          <w:spacing w:val="0"/>
          <w:kern w:val="0"/>
          <w:sz w:val="22"/>
          <w:szCs w:val="22"/>
          <w:lang w:val="en-US" w:eastAsia="zh-CN" w:bidi="ar"/>
        </w:rPr>
        <w:t> </w:t>
      </w:r>
    </w:p>
    <w:p w14:paraId="06CCC1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大标宋简体" w:hAnsi="方正大标宋简体" w:eastAsia="方正大标宋简体" w:cs="方正大标宋简体"/>
          <w:i w:val="0"/>
          <w:iCs w:val="0"/>
          <w:caps w:val="0"/>
          <w:color w:val="000000"/>
          <w:spacing w:val="0"/>
          <w:kern w:val="0"/>
          <w:sz w:val="22"/>
          <w:szCs w:val="22"/>
          <w:lang w:val="en-US" w:eastAsia="zh-CN" w:bidi="ar"/>
        </w:rPr>
        <w:t> </w:t>
      </w:r>
    </w:p>
    <w:p w14:paraId="4DD4C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三、事中事后监管制度</w:t>
      </w:r>
    </w:p>
    <w:p w14:paraId="1D665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（一）对行政审批事项受委托机关的监督</w:t>
      </w:r>
    </w:p>
    <w:p w14:paraId="438FA4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E0B82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国土资源所的行政审批事项，按照“权责一致、严格监管”的要求，县国土资源局要加强对受委托机关的监督和纠错。</w:t>
      </w:r>
    </w:p>
    <w:p w14:paraId="07EF6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29A38D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各乡镇人民政府、国土资源所。</w:t>
      </w:r>
    </w:p>
    <w:p w14:paraId="513F4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7667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（一）实施的行政审批事项是否超过委托范围、权限；</w:t>
      </w:r>
    </w:p>
    <w:p w14:paraId="1B1C44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（二）实施行政审批时是否在法定依据之外增设其他条件；</w:t>
      </w:r>
    </w:p>
    <w:p w14:paraId="6DF9E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（三）实施行政审批的工作人员是否具备要求；</w:t>
      </w:r>
    </w:p>
    <w:p w14:paraId="4DF65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（四）是否在办公场所公开依法应当公开的材料；</w:t>
      </w:r>
    </w:p>
    <w:p w14:paraId="1559B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（五）有无违反规定条件实施行政审批的情况；</w:t>
      </w:r>
    </w:p>
    <w:p w14:paraId="40D3F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（六）实施行政审批的程序是否合法；</w:t>
      </w:r>
    </w:p>
    <w:p w14:paraId="7DFBCC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（七）是否擅自收费或者不按照法定项目和标准收费；</w:t>
      </w:r>
    </w:p>
    <w:p w14:paraId="38C9AC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（八）是否索取或者收受他人财物或者谋取其他利益；</w:t>
      </w:r>
    </w:p>
    <w:p w14:paraId="1927B7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（九）变更、延续、撤回、撤销和注销行政审批的行为是否合法；</w:t>
      </w:r>
    </w:p>
    <w:p w14:paraId="066E2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（十）是否履行对公民、法人或者其他组织从事行政审批事项活动的监督检查职责；</w:t>
      </w:r>
    </w:p>
    <w:p w14:paraId="2B4859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（十一）建立和执行实施行政审批工作制度的情况；</w:t>
      </w:r>
    </w:p>
    <w:p w14:paraId="44642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（十二）依法应当监督的其他内容。</w:t>
      </w:r>
    </w:p>
    <w:p w14:paraId="66570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2113E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（一）听取行政审批实施机关的汇报；</w:t>
      </w:r>
    </w:p>
    <w:p w14:paraId="18E99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（二）对行政审批案卷进行评查，查阅行政审批的有关文件和资料，核查行政审批的实施情况；</w:t>
      </w:r>
    </w:p>
    <w:p w14:paraId="45626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（三）对行政审批实施机关和工作人员进行考核、测评；</w:t>
      </w:r>
    </w:p>
    <w:p w14:paraId="59541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（四）对行政审批实施情况进行专项调查、定期检查和综合检查；</w:t>
      </w:r>
    </w:p>
    <w:p w14:paraId="537383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（五）对受理的行政审批投诉、举报案件依法进行调查处理；</w:t>
      </w:r>
    </w:p>
    <w:p w14:paraId="0EDF06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（六）法律、法规规定的其他监督方式。</w:t>
      </w:r>
    </w:p>
    <w:p w14:paraId="54FD4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1CF82A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县国土资源局应当通过定期或者不定期监督检查等方式，加强对国土资源所实施行政审批的监督；</w:t>
      </w:r>
    </w:p>
    <w:p w14:paraId="410283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县国土资源局的有关业务机构对委托的行政审批进行监督检查，及时发现和纠正行政审批实施中的违法或不当行为，并给予业务指导；</w:t>
      </w:r>
    </w:p>
    <w:p w14:paraId="141F0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8"/>
        <w:jc w:val="both"/>
      </w:pPr>
      <w:r>
        <w:rPr>
          <w:rFonts w:hint="default" w:ascii="仿宋_GB2312" w:hAnsi="宋体" w:eastAsia="仿宋_GB2312" w:cs="仿宋_GB2312"/>
          <w:i w:val="0"/>
          <w:iCs w:val="0"/>
          <w:caps w:val="0"/>
          <w:color w:val="000000"/>
          <w:spacing w:val="-8"/>
          <w:kern w:val="0"/>
          <w:sz w:val="30"/>
          <w:szCs w:val="30"/>
          <w:lang w:val="en-US" w:eastAsia="zh-CN" w:bidi="ar"/>
        </w:rPr>
        <w:t>县国土资源局的法制机构负责对委托的行政审批活动进行法制监督；</w:t>
      </w:r>
    </w:p>
    <w:p w14:paraId="1A79D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县国土资源局对受委托国土资源所进行调查和检查时，应当委派两名以上工作人员进行；</w:t>
      </w:r>
    </w:p>
    <w:p w14:paraId="52D171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县国土资源局的有关业务机构、法制机构实施监督，应当制作书面记录。</w:t>
      </w:r>
    </w:p>
    <w:p w14:paraId="23C0B4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6A69F6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县国土资源局在实施监督检查中发现受委托国土资源所有违法违规情形的，应当根据情况依法作出责令限期改正、采取相应补救措施、确认违法或者依法撤销的纠错措施，并可给予通报批评。</w:t>
      </w:r>
    </w:p>
    <w:p w14:paraId="7ADC92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责令限期改正、采取相应补救措施的，应当制作《行政执法监督通知书》；依据职权确认违法或者予以撤销的，应当制作《行政执法监督决定书》。</w:t>
      </w:r>
    </w:p>
    <w:p w14:paraId="75AFC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35BF4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（一）有下列情形之一的，县国土资源局根据利害关系人的请求或考依据职权，可以报经县人民政府同意撤销行政审批：</w:t>
      </w:r>
    </w:p>
    <w:p w14:paraId="0D8221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1．行政机关工作人员滥用职权、玩忽职守作出准予行政审批决定的；</w:t>
      </w:r>
    </w:p>
    <w:p w14:paraId="5F2432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2．超越法定职权作出准予行政审批决定的；</w:t>
      </w:r>
    </w:p>
    <w:p w14:paraId="4F5BB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3．违反法定程序作出准予行政审批决定的；</w:t>
      </w:r>
    </w:p>
    <w:p w14:paraId="6B0DF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8"/>
        <w:jc w:val="both"/>
      </w:pPr>
      <w:r>
        <w:rPr>
          <w:rFonts w:hint="default" w:ascii="仿宋_GB2312" w:hAnsi="宋体" w:eastAsia="仿宋_GB2312" w:cs="仿宋_GB2312"/>
          <w:i w:val="0"/>
          <w:iCs w:val="0"/>
          <w:caps w:val="0"/>
          <w:color w:val="000000"/>
          <w:spacing w:val="-8"/>
          <w:kern w:val="0"/>
          <w:sz w:val="30"/>
          <w:szCs w:val="30"/>
          <w:lang w:val="en-US" w:eastAsia="zh-CN" w:bidi="ar"/>
        </w:rPr>
        <w:t>4．对不具备申请资格或者不符合法定条件的申请人准予行政审批的；</w:t>
      </w:r>
    </w:p>
    <w:p w14:paraId="68B5B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5．依法可以撤销行政审批的其他情形。</w:t>
      </w:r>
    </w:p>
    <w:p w14:paraId="07BEFA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8"/>
        <w:jc w:val="both"/>
      </w:pPr>
      <w:r>
        <w:rPr>
          <w:rFonts w:hint="default" w:ascii="仿宋_GB2312" w:hAnsi="宋体" w:eastAsia="仿宋_GB2312" w:cs="仿宋_GB2312"/>
          <w:i w:val="0"/>
          <w:iCs w:val="0"/>
          <w:caps w:val="0"/>
          <w:color w:val="000000"/>
          <w:spacing w:val="-8"/>
          <w:kern w:val="0"/>
          <w:sz w:val="30"/>
          <w:szCs w:val="30"/>
          <w:lang w:val="en-US" w:eastAsia="zh-CN" w:bidi="ar"/>
        </w:rPr>
        <w:t>相对人以欺骗、贿赂等不正当手段取得行政审批的，应当予以撤销。</w:t>
      </w:r>
    </w:p>
    <w:p w14:paraId="1B197F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依照前两款的规定撤销行政审批，可能对公共利益造成重大损害的，不予撤销。</w:t>
      </w:r>
    </w:p>
    <w:p w14:paraId="714D2E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照本条第一款的规定撤销行政审批，相对人的合法权益受到损害的，行政机关应当依法给予赔偿。依照本条第二款的规定撤销行政审批的，相对人基于行政审批取得的利益不受保护。利害关系人请求撤销行政审批的，县国土资源局应当进行调查。依法不予撤销的，应当说明理由。</w:t>
      </w:r>
    </w:p>
    <w:p w14:paraId="5CD89A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（二）委托机关和受委托机关工作人员在实施行政审批委托监督活动中，有违法违规行为的，依照有关规定，由有权机关追究行政机关和有关责任人员的法律责任。</w:t>
      </w:r>
    </w:p>
    <w:p w14:paraId="767444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（三）因受委托机关工作人员的责任产生国家赔偿的，委托机关履行赔偿责任后，向受委托机关及该责任人追偿。</w:t>
      </w:r>
    </w:p>
    <w:p w14:paraId="08203D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25E8F0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（二）对属地管理的行政执法职权的监督检查</w:t>
      </w:r>
    </w:p>
    <w:p w14:paraId="31B99D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18B179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国土资源系统实行属地管理的行政执法事项。县级部门主要负责对乡镇的工作指导和监督，制定行政执法标准，规范行政处罚裁量权，查处辖区内复杂、重特大违法行为；县级部门主要负责查处辖区内重大违法行为，对辖区内行政执法工作的统筹协调和对县级部门的指导和监督；县级部门主要负责日常监督检查，查处各类违法行为。</w:t>
      </w:r>
    </w:p>
    <w:p w14:paraId="601BAC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05737D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依法行使属地管理事项职权即从事行政执法活动的国土资源所工作人员。</w:t>
      </w:r>
    </w:p>
    <w:p w14:paraId="4135A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行政执法活动，包括行政处罚、行政许可、行政强制、行政调解以及法律、法规、规章规定的其他行政执法活动。</w:t>
      </w:r>
    </w:p>
    <w:p w14:paraId="7F546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795DA8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（一）行政执法主体的合法性；</w:t>
      </w:r>
    </w:p>
    <w:p w14:paraId="07CD5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（二）具体行政行为的合法性和适当性；</w:t>
      </w:r>
    </w:p>
    <w:p w14:paraId="5F1B4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（三）规范性文件的合法性；</w:t>
      </w:r>
    </w:p>
    <w:p w14:paraId="01B97D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（四）行政执法监督制度建立健全情况；</w:t>
      </w:r>
    </w:p>
    <w:p w14:paraId="466993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（五）法律、法规、规章的施行情况；</w:t>
      </w:r>
    </w:p>
    <w:p w14:paraId="729E32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（六）涉及行政复议、行政诉讼、行政赔偿、向司法机关移送案件等有关情况；</w:t>
      </w:r>
    </w:p>
    <w:p w14:paraId="4D5DD7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（七）其他需要监督检查的事项。</w:t>
      </w:r>
    </w:p>
    <w:p w14:paraId="4D437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三、监督检查方式及程序</w:t>
      </w:r>
    </w:p>
    <w:p w14:paraId="5AFFE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（一）行政执法监督检查可以采取自查、互查、抽查的方式进行，或者以上几种方式结合进行。</w:t>
      </w:r>
    </w:p>
    <w:p w14:paraId="157244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（二）县国土资源局根据需要组织开展执法监督检查工作或者专项执法监督检查工作。县国土资源局根据上级机关部署或者根据需要，组织开展所辖区域执法监督检查工作。</w:t>
      </w:r>
    </w:p>
    <w:p w14:paraId="1B750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（三）执行监督检查的部门有权调阅有关行政执法案卷和文件材料、实施现场检查。受查单位及其有关人员应当予以协助和配合，如实反映情况，提供有关资料，不得隐瞒、阻挠或者拒绝行政执法监督检查。</w:t>
      </w:r>
    </w:p>
    <w:p w14:paraId="25324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（四）监督检查工作结束后，执行监督检查的部门应对行政执法监督检查情况进行总结，对存在的普遍性、倾向性问题提出整改意见，通报受查单位检查纠正，受查单位应当报告检查纠正情况。</w:t>
      </w:r>
    </w:p>
    <w:p w14:paraId="3119C1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县国土资源局根据反映以及公民、法人或者其他组织的申诉、检举、控告或者根据人大、政协、司法机关等部门的建议，对有关行使属地管理事项职权即行政执法行为组织调查。行政执法行为的调查结果应及时反馈有关申诉、检举、控告、建议单位或者个人。</w:t>
      </w:r>
    </w:p>
    <w:p w14:paraId="64DB11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71D1F4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县国土资源局在行使属地管理事项职权即行政执法过程中有下列情形之一的，上一级国土资源部门可以责令其纠正或者撤销。</w:t>
      </w:r>
    </w:p>
    <w:p w14:paraId="0826D2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（一）行政执法主体不合法的；</w:t>
      </w:r>
    </w:p>
    <w:p w14:paraId="29DFA5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（二）行政执法程序违法或者不当的；</w:t>
      </w:r>
    </w:p>
    <w:p w14:paraId="06D895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（三）具体行政行为违法或者不当的；</w:t>
      </w:r>
    </w:p>
    <w:p w14:paraId="5EA91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（四）规范性文件不合法的；</w:t>
      </w:r>
    </w:p>
    <w:p w14:paraId="2EA65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（五）工作人员不履行法定职责的；</w:t>
      </w:r>
    </w:p>
    <w:p w14:paraId="62663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（六）其他应当纠正的违法行为。</w:t>
      </w:r>
    </w:p>
    <w:p w14:paraId="0356E6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建议纠正或者撤销前款所列情形，应当制作《执法监督通知（决定）书》，《执法监督通知（决定）书》应当载明以下内容：</w:t>
      </w:r>
    </w:p>
    <w:p w14:paraId="168C51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（一）被检查的国土资源所的名称；</w:t>
      </w:r>
    </w:p>
    <w:p w14:paraId="6ECBBA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（二）认定的事实和理由；</w:t>
      </w:r>
    </w:p>
    <w:p w14:paraId="5E848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（三）处理决定和依据；</w:t>
      </w:r>
    </w:p>
    <w:p w14:paraId="12CF2A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（四）履行的方式和期限；</w:t>
      </w:r>
    </w:p>
    <w:p w14:paraId="4CB12E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（五）执行检查的机构名称和做出《执法监督通知（决定）书》的日期，并加盖印章。</w:t>
      </w:r>
    </w:p>
    <w:p w14:paraId="30E0B9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接到《执法监督通知（决定）书》的单位，应在限定期限内按要求做出纠正，并书面向发出《执法监督通知（决定）书》的机构报告执行结果。被检查的单位对《执法监督通知（决定）书》决定不服的，可以在收到《执法监督通知（决定）书》之日起10日内向发出《执法监督通知（决定）书》的机构申请复查。发出《执法监督通知（决定）书》的机构应当自接到复查申请之日起15日内做出复查决定。对复查后做出的决定，被检查的单位应当执行。</w:t>
      </w:r>
    </w:p>
    <w:p w14:paraId="01364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550BA0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行使国土资源属地管理事项职权即行政执法机关及其工作人员在行政执法活动中，发生的不履行法定职责或不正确履行法定职责的情形，造成危害后果或者不良影响的，应当依法追究行政执法过错责任。</w:t>
      </w:r>
    </w:p>
    <w:p w14:paraId="4BFD5A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0BC98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（三）地质灾害防治监督检查</w:t>
      </w:r>
    </w:p>
    <w:p w14:paraId="1D3C17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5F4E1D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0B8A5C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各乡镇人民政府、国土资源所、地质灾害防治责任主体、地质灾害治理工程。</w:t>
      </w:r>
    </w:p>
    <w:p w14:paraId="58C5C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5AD480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（一）地质灾害防治责任落实情况，防治责任单位界定与落实情况；</w:t>
      </w:r>
    </w:p>
    <w:p w14:paraId="510907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（二）地质灾害防治规划、年度地质灾害防治方案目标任务落实情况；</w:t>
      </w:r>
    </w:p>
    <w:p w14:paraId="3F03F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（三）地质灾害群测群防和管理信息系统情况；</w:t>
      </w:r>
    </w:p>
    <w:p w14:paraId="325A68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（四）地质灾害隐患监测、巡查、排查、核查等动态管理情况；地质灾害专项调查情况；</w:t>
      </w:r>
    </w:p>
    <w:p w14:paraId="61DF13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（五）地质灾害易发区内城镇规划、工程建设地质灾害危险</w:t>
      </w:r>
    </w:p>
    <w:p w14:paraId="3AEE2C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性评估执行情况；与建设工程配套实施的地质灾害治理工程“三同时”制度落实情况；</w:t>
      </w:r>
    </w:p>
    <w:p w14:paraId="347488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（六）突发地质灾害应急预案编制和演练开展情况；防灾明白卡、避险明白卡发放情况；地质灾害危险区划分、公告和警示标志设置情况；应急机构和人员、物资装备、资金保障、避灾线路和避灾场所等情况；</w:t>
      </w:r>
    </w:p>
    <w:p w14:paraId="46DFE1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（七）地质灾害应急值守、应急调查、信息报送和应急处置等情况；</w:t>
      </w:r>
    </w:p>
    <w:p w14:paraId="37948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（八）地质灾害预警预报情况；</w:t>
      </w:r>
    </w:p>
    <w:p w14:paraId="43EB1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（九）地质灾害防治宣传、培训情况；</w:t>
      </w:r>
    </w:p>
    <w:p w14:paraId="3F53E3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（十）地质灾害治理工程组织实施主体、程序和环节；</w:t>
      </w:r>
    </w:p>
    <w:p w14:paraId="751D68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（十一）地质灾害危险性评估、治理工程资质单位资质等级和许可范围情况；</w:t>
      </w:r>
    </w:p>
    <w:p w14:paraId="7E6678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（十二）地质灾害危险性评估、治理工程执行技术规范情况；</w:t>
      </w:r>
    </w:p>
    <w:p w14:paraId="1C30D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（十三）地质灾害危险性评估、治理工程勘查、设计成果审查情况和施工质量管理情况，以及监理执业监督情况；</w:t>
      </w:r>
    </w:p>
    <w:p w14:paraId="1FBEE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（十四）地质灾害治理工程竣工验收、管理维护、监测和成果汇交情况；</w:t>
      </w:r>
    </w:p>
    <w:p w14:paraId="63A53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（十五）地质灾害治理工程经济和社会效益评价；</w:t>
      </w:r>
    </w:p>
    <w:p w14:paraId="7228C6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（十六）地质灾害治理工程新技术新方法应用、研究。</w:t>
      </w:r>
    </w:p>
    <w:p w14:paraId="17CE5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777B6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内外业核查、抽查、预检、验收、评审等。</w:t>
      </w:r>
    </w:p>
    <w:p w14:paraId="443134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5876F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通过汛期地质灾害检查、督查等，组织开展防灾工作部署检查，地质灾害隐患实地踏勘和防治措施检查，核查相关资料、台帐，对接防灾信息系统，确保地质灾害防治责任得到落实、各项制度得到执行。</w:t>
      </w:r>
    </w:p>
    <w:p w14:paraId="6E15E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实地检查地质灾害治理工程；检查地质灾害危险性评估措施和地质灾害治理工程“三同时”落实情况；审查地质灾害治理工程勘查、设计方案；组织开展地质灾害治理和治理工程质量管理监督；组织开展地质灾害治理工程绩效评价；组织地质灾害治理工程竣工验收或参与竣工验收等。</w:t>
      </w:r>
    </w:p>
    <w:p w14:paraId="18E692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11AAEE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（一）部署开展地质灾害防治监督管理工作，研究制订相关政策和技术要求，组织开展地质灾害调查，确定防治工作目标与任务，落实地质灾害防治责任，开展培训；</w:t>
      </w:r>
    </w:p>
    <w:p w14:paraId="099980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（二）指导各地开展地质灾害群测群防、工程质量管理等工作；</w:t>
      </w:r>
    </w:p>
    <w:p w14:paraId="54F4E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（三）根据各地上报资料，组织开展核查、抽查、验收和评审；</w:t>
      </w:r>
    </w:p>
    <w:p w14:paraId="67266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（四）开展地质灾害治理工程数据对接、更新和维护工作；</w:t>
      </w:r>
    </w:p>
    <w:p w14:paraId="7B9AA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（五）责令整改完善；</w:t>
      </w:r>
    </w:p>
    <w:p w14:paraId="660CD1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（六）其他相关监督检查程序等。</w:t>
      </w:r>
    </w:p>
    <w:p w14:paraId="7AB107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4E20D8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依据《地质灾害防治条例》、《建设工程质量管理条例》和有关政策法规，给予奖励和处罚（责令改正、通报或处分、罚款、降低或吊销资质证书等）；构成犯罪的，依法追究刑事责任。</w:t>
      </w:r>
    </w:p>
    <w:p w14:paraId="2ECA81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7AC88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（四）建设项目用地预审、预审执行和规范性监督检查</w:t>
      </w:r>
    </w:p>
    <w:p w14:paraId="70C93F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2E0D9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CA197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国土资源所。</w:t>
      </w:r>
    </w:p>
    <w:p w14:paraId="054EC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770A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（一）申报资料是否齐全、完整：</w:t>
      </w:r>
    </w:p>
    <w:p w14:paraId="2602F9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1．建设项目用地预审申请表；</w:t>
      </w:r>
    </w:p>
    <w:p w14:paraId="5805A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2．省投资主管部门下达的项目建议书批复等文件；</w:t>
      </w:r>
    </w:p>
    <w:p w14:paraId="5E6555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3．建设项目可行性研究报告、核准或备案项目申请报告；</w:t>
      </w:r>
    </w:p>
    <w:p w14:paraId="7E59E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4"/>
          <w:kern w:val="0"/>
          <w:sz w:val="30"/>
          <w:szCs w:val="30"/>
          <w:lang w:val="en-US" w:eastAsia="zh-CN" w:bidi="ar"/>
        </w:rPr>
        <w:t>4．受理预审申请的县国土资源行政主管部门出具的初审意见表；</w:t>
      </w:r>
    </w:p>
    <w:p w14:paraId="15AAD2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5．标明项目用地范围的乡镇土地利用总体规划局部图。</w:t>
      </w:r>
    </w:p>
    <w:p w14:paraId="6D00D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（二）申请条件是否符合相关规定：</w:t>
      </w:r>
    </w:p>
    <w:p w14:paraId="75D8D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1．建设项目选址是否符合土地利用总体规划，是否符合国家供地政策和土地管理法律、法规规定的条件；</w:t>
      </w:r>
    </w:p>
    <w:p w14:paraId="0F7CA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2．建设项目用地规模是否符合有关建设用地指标的规定；</w:t>
      </w:r>
    </w:p>
    <w:p w14:paraId="2F3E31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3．建设项目占用耕地的，补充耕地初步方案是否可行，资金是否落实；</w:t>
      </w:r>
    </w:p>
    <w:p w14:paraId="7D015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4．征地补偿费用和矿山项目土地复垦资金的拟安排情况；</w:t>
      </w:r>
    </w:p>
    <w:p w14:paraId="116CD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5．属《土地管理法》第二十六条规定情形，建设项目用地需修改土地利用总体规划的，规划的修改方案、规划修改对规划实施影响评估报告等是否符合法律、法规的规定。</w:t>
      </w:r>
    </w:p>
    <w:p w14:paraId="209590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（三）程序材料是否符合法律法规要求。</w:t>
      </w:r>
    </w:p>
    <w:p w14:paraId="6597C4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（四）批准后材料是否及时向省报备，市级审批项目是否在审批后7个工作日内通过建设用地项目预审备案系统向省厅备案。</w:t>
      </w:r>
    </w:p>
    <w:p w14:paraId="2BF240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56B2A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建立长效监督检查机制，每年对各地开展一次专项督查，特殊重大事项单独不定期督查；法律、法规规定的其他监督检查方式。</w:t>
      </w:r>
    </w:p>
    <w:p w14:paraId="63FF9A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474E45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（一）书面通知各地开展监督检查工作；</w:t>
      </w:r>
    </w:p>
    <w:p w14:paraId="59806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4"/>
          <w:kern w:val="0"/>
          <w:sz w:val="30"/>
          <w:szCs w:val="30"/>
          <w:lang w:val="en-US" w:eastAsia="zh-CN" w:bidi="ar"/>
        </w:rPr>
        <w:t>（二）各地根据督察内容进行自查，填写督察表格并完成自评报告；</w:t>
      </w:r>
    </w:p>
    <w:p w14:paraId="25FB93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（三）督察组实地检查，通过听取汇报、翻阅档案、抽查卷宗、实地踏勘等方式进行检查；</w:t>
      </w:r>
    </w:p>
    <w:p w14:paraId="1EB62C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（四）监督检查工作结束后，督察组应对督察情况进行汇总，出具检查结果，对不合格的提出整改意见，责令整改。</w:t>
      </w:r>
    </w:p>
    <w:p w14:paraId="284497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（五）将监督检查的相关资料归档。</w:t>
      </w:r>
    </w:p>
    <w:p w14:paraId="033C75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0482BB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各地应当根据当年度督察通知，对督察内容进行定量定性分析，完成评估报告后上报省国土资源厅，并将评估结果纳入年度工作考核。</w:t>
      </w:r>
    </w:p>
    <w:p w14:paraId="74EDA5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4B8F8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经检查不合格的，责令整改，并可依法作出行政处罚等处理。构成犯罪的，应当将案件移送有关机构，依法追究刑事责任。依照规定应当给予行政处罚，而有关土地行政主管部门不给予行政处罚的，上级人民政府土地行政主管部门有权责令有关土地行政主管部门作出行政处罚决定或者直接给予行政处罚，并给予有关土地行政主管部门的负责人行政处分。</w:t>
      </w:r>
    </w:p>
    <w:p w14:paraId="7E9CEE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 </w:t>
      </w:r>
    </w:p>
    <w:p w14:paraId="64B112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（五）土地利用总体规划审核监督检查</w:t>
      </w:r>
    </w:p>
    <w:p w14:paraId="14B80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0F14B4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5273D5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各乡镇人民政府、国土资源所。</w:t>
      </w:r>
    </w:p>
    <w:p w14:paraId="488BA7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71EFC3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（一）申报资料是否齐全、完整：</w:t>
      </w:r>
    </w:p>
    <w:p w14:paraId="20C61B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按照规定要求，是否具备规划修改（落实）方案申报表及附件（市级审查报告）、项目清单、规划用途修改（落实）前后对照表、方案说明、前后地块规划局部图等文件。</w:t>
      </w:r>
    </w:p>
    <w:p w14:paraId="7FE4C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（二）申请条件是否符合相关规定：</w:t>
      </w:r>
    </w:p>
    <w:p w14:paraId="778BBB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1．审核项目是否符合规划修改受理条件；</w:t>
      </w:r>
    </w:p>
    <w:p w14:paraId="53C73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2．审核申请使用各级规划预留指标的建设项目是否符合预留指标使用条件，是否取得预留指标预核拨单，预留指标使用是否突破实际可用余额；</w:t>
      </w:r>
    </w:p>
    <w:p w14:paraId="47F3E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3．审核项目无违法用地证明或违法用地已经省厅执法局确认查处到位的证明材料、规划红线图（单独选址项目另需审核用地预审意见、初步设计批复和项目选址意见书）等材料是否完整；</w:t>
      </w:r>
    </w:p>
    <w:p w14:paraId="6BD44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4．审核涉及地质灾害搬迁项目需提供的材料是否完整；</w:t>
      </w:r>
    </w:p>
    <w:p w14:paraId="5945BC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5．核查听证会、论证会的要素、程序和材料等是否符合法律法规要求；</w:t>
      </w:r>
    </w:p>
    <w:p w14:paraId="7C6C9A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6．核查申报材料数据、表述和图件是否准确，数据关系等是否符合逻辑等内容。</w:t>
      </w:r>
    </w:p>
    <w:p w14:paraId="3B7CC2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（三）程序材料是否符合法律法规要求；是否经过县区审查，公章、签字等是否齐全；听证、论证等材料、程序是否合法合规。</w:t>
      </w:r>
    </w:p>
    <w:p w14:paraId="09DB0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（四）批准后材料是否及时向市报备；县级审批项目是否在审批后7个工作日内通过规划管理信息系统逐级向市厅备案。</w:t>
      </w:r>
    </w:p>
    <w:p w14:paraId="2175F4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（五）审批成果是否公告。</w:t>
      </w:r>
    </w:p>
    <w:p w14:paraId="46DD4F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土地利用总体规划经依法批准后，应在批准之日起30日内。在县人民政府、国土资源主管部门门户网站向社会公布，接受公众查询和监督等。</w:t>
      </w:r>
    </w:p>
    <w:p w14:paraId="484BB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（六）县人民政府及其国土资源主管部门是否建立监督检查机制；</w:t>
      </w:r>
    </w:p>
    <w:p w14:paraId="317357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地方应当建立健全监督检查制度，加强对土地利用总体规划制定、实施和修改情况的定期监督检查，每年开展一次检查工作，及时发现、制止和纠正违反土地利用总体规划的行为，定期公布土地利用总体规划执行情况。</w:t>
      </w:r>
    </w:p>
    <w:p w14:paraId="5217B3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05E12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建立长效监督检查机制，每年对各地开展一次专项督察，特殊重大事项单独不定期督查；法律、法规规定的其他监督方式。</w:t>
      </w:r>
    </w:p>
    <w:p w14:paraId="37CA9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3AF3E0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（一）书面通知各地开展监督检查工作；</w:t>
      </w:r>
    </w:p>
    <w:p w14:paraId="6AB9B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（二）各地根据督察内容进行自查，填写督察表格并完成自评报告；</w:t>
      </w:r>
    </w:p>
    <w:p w14:paraId="1A8B5B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（三）督察组实地检查，通过听取汇报、翻阅档案、抽查卷宗、实地踏勘等方式进行检查；</w:t>
      </w:r>
    </w:p>
    <w:p w14:paraId="18AF2D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（四）监督检查工作结束后，督察组应对督察情况进行汇总，出具检查结果，对不合格的提出整改意见，责令整改；</w:t>
      </w:r>
    </w:p>
    <w:p w14:paraId="362BD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（五）将监督检查的相关资料归档。</w:t>
      </w:r>
    </w:p>
    <w:p w14:paraId="27E72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1C6666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各地应当根据当年度督察通知，对督察内容进行定量定性分析，完成评估报告后上报市国土资源局，并将评估结果纳入年度工作考核。</w:t>
      </w:r>
    </w:p>
    <w:p w14:paraId="2BC5E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34543B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据《湖南省土地利用总体规划条例》，对违反条例规定的各级人民政府或者国土资源主管部门，由有权机关责令改正，通报批评，对直接负责的主管人员和其他直接责任人员依法给子处分；构成犯罪的，依法移送司法机关追究刑事责任。</w:t>
      </w:r>
    </w:p>
    <w:p w14:paraId="0226A8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2BF83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（六）土地征收监督检查</w:t>
      </w:r>
    </w:p>
    <w:p w14:paraId="565F88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64C29C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5859E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各乡镇人民政府、国土资源所。</w:t>
      </w:r>
    </w:p>
    <w:p w14:paraId="40B06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4EF3A4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1．征地补偿安置政策是否符合规定，征地补偿标准是否符合法律法规规定和县政府公布的最低补偿标准，其他补偿安置政策是否符合法律法规规定和县政府规定。</w:t>
      </w:r>
    </w:p>
    <w:p w14:paraId="671115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2．征地实施情况检查。征地项目补偿安置是否到位，审核征地程序履行情况、征地补偿安置协议、征地补偿费支付凭证；涉及房屋拆迁的，核查补偿安置情况。</w:t>
      </w:r>
    </w:p>
    <w:p w14:paraId="5DA945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3．配合查处违法违规征地案件。</w:t>
      </w:r>
    </w:p>
    <w:p w14:paraId="54A8A2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60F1EB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不定期督查，特殊重大事项单独督查。</w:t>
      </w:r>
    </w:p>
    <w:p w14:paraId="25E4EE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685C52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1．书面通知督查对象开展土地征收实施情况监督检查；</w:t>
      </w:r>
    </w:p>
    <w:p w14:paraId="4A123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2．督查对象在规定期限内提供涉及的征地项目台账、文件资料、工作情况汇报材料；</w:t>
      </w:r>
    </w:p>
    <w:p w14:paraId="082CC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3．县国土资源局（或联合相关部门）对征地项目进行核查；</w:t>
      </w:r>
    </w:p>
    <w:p w14:paraId="621057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4．对核查发现有问题的，责令整改；</w:t>
      </w:r>
    </w:p>
    <w:p w14:paraId="1DC2B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5．将监督检查的相关资料归档。</w:t>
      </w:r>
    </w:p>
    <w:p w14:paraId="4DDA61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2FFAA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主要包括联合省级相关部门督查，采取听取工作汇报，抽查项目，要求查阅文件资料，核实重要线索调查处理意见，实地走访被征地村和农户等。</w:t>
      </w:r>
    </w:p>
    <w:p w14:paraId="205EFA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604BD2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经检查发现问题的，责令整改，将年度考核、评优评先进资格等与之挂钩，问题严重的可依法交由有关部门作出行政处理甚至司法处理等。</w:t>
      </w:r>
    </w:p>
    <w:p w14:paraId="63174D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744517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（七）项目规划审查监督检查</w:t>
      </w:r>
    </w:p>
    <w:p w14:paraId="7EA9C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3DDD7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6081CB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国土资源所。</w:t>
      </w:r>
    </w:p>
    <w:p w14:paraId="585B15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0FE58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（一）申报资料是否齐全、完整：是否有建设用地呈报说明书和标明项目范围的土地利用总体规划局部图等资料；</w:t>
      </w:r>
    </w:p>
    <w:p w14:paraId="54CC77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（二）申请条件是否符合相关规定：建设用地审批和农村土地综合整治项目选址是否符合土地利用总体规划，计划指标使用台帐是否记录清晰、指标来源是否正确；</w:t>
      </w:r>
    </w:p>
    <w:p w14:paraId="472BD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（三）程序材料是否符合法律法规要求：是否经过县区审查，公章、签字等是否齐全；</w:t>
      </w:r>
    </w:p>
    <w:p w14:paraId="0DFDB4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5671C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建立长效监督检查机制，每年对各地开展一次专项督察，特殊重大事项单独不定期督查；法律、法规规定的其他监督方式。</w:t>
      </w:r>
    </w:p>
    <w:p w14:paraId="0DF62B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535B26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（一）书面通知各地开展监督检查工作；</w:t>
      </w:r>
    </w:p>
    <w:p w14:paraId="213E54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4"/>
          <w:kern w:val="0"/>
          <w:sz w:val="30"/>
          <w:szCs w:val="30"/>
          <w:lang w:val="en-US" w:eastAsia="zh-CN" w:bidi="ar"/>
        </w:rPr>
        <w:t>（二）各地根据督察内容进行自查，填写督察表格并完成自评报告；</w:t>
      </w:r>
    </w:p>
    <w:p w14:paraId="64C457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（三）督察组实地检查，通过听取汇报、翻阅档案、抽查卷宗等方式进行检查；</w:t>
      </w:r>
    </w:p>
    <w:p w14:paraId="7BADF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（四）监督检查工作结束后，督察组应对督察情况进行汇总，出具检查结果，对不合格的提出整改意见，责令整改；</w:t>
      </w:r>
    </w:p>
    <w:p w14:paraId="46E037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（五）将监督检查的相关资料归档；</w:t>
      </w:r>
    </w:p>
    <w:p w14:paraId="159A52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2815B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各地应当根据当年度督查通知，对督查内容进行定量定性分析，完成评估报告后上报县国土资源局，并将评估结果纳入年度工作考核。</w:t>
      </w:r>
    </w:p>
    <w:p w14:paraId="7FA9EB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79CD44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据《湖南省土地利用总体规划条例》，对违反条例规定的各级人民政府或者国土资源主管部门，由有权机关责令改正，通报批评，对直接负责的主管人员和其他直接责任人员依法给予处分；构成犯罪的，依法移送司法机关追究刑事责任。</w:t>
      </w:r>
    </w:p>
    <w:p w14:paraId="66EF1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10EA2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（八）土地矿产卫片执法监督</w:t>
      </w:r>
    </w:p>
    <w:p w14:paraId="3BE083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5B704A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级部门主要负责组织对所辖乡镇区域内土地矿产卫片执法监督检查工作进行指导、督查、验收，查处辖区内重大土地、矿产违法行为，对辖区内执法工作进行统筹协调；县级部门主要负责县国土资源局严格按照卫片执法监督检查的政策界限和工作要求，具体组织实施。</w:t>
      </w:r>
    </w:p>
    <w:p w14:paraId="5977C0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077BD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年度土地卫片执法监督检查的对象为各乡镇人民政府。</w:t>
      </w:r>
    </w:p>
    <w:p w14:paraId="3B995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年度土地卫片执法监督检查的工作对象为部下发的疑似违法用地图斑，矿产卫片执法监督检查的工作对象为部下发的矿产疑似违法图斑。</w:t>
      </w:r>
    </w:p>
    <w:p w14:paraId="337E2B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14FD2D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（一）新增建设用地合法性；</w:t>
      </w:r>
    </w:p>
    <w:p w14:paraId="6DC077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（二）矿产资源勘查开采合法性；</w:t>
      </w:r>
    </w:p>
    <w:p w14:paraId="0E20DD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（三）违法用地、违法勘查开采矿产资源行为的整改查处情况。</w:t>
      </w:r>
    </w:p>
    <w:p w14:paraId="278A35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三、监督检查工作要求</w:t>
      </w:r>
    </w:p>
    <w:p w14:paraId="7F6952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国土资源局主要负责：一是制定具体的卫片执法监督检查工作方案，组织对所辖乡镇土地矿产卫片执法监督检查工作进行指导、督查、验收；二是制定警示约谈方案，报经县人民政府同意后，对国土资源违法严重的所辖乡镇政府主要领导和分管领导开展警示约谈，会同有关单位对本县国土资源违法严重的乡镇（办事处）开展警示约谈和责任追究；三是对乡镇上报的数据全面开展审核，以乡为单位按时上报检查成果、验收报告和各类统计报表，并对数据的真实性负责；四是直接查处和挂牌督办土地矿产卫片执法监督检查中发现的重大典型违法案件。</w:t>
      </w:r>
    </w:p>
    <w:p w14:paraId="0E627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县国土资源局主要负责：严格按照卫片执法监督检查的政策界限和工作要求，具体组织实施图斑外业核查、内业资料收集和土地、矿产资源违法行为的调查、处理、整改工作，按时上报基础数据。</w:t>
      </w:r>
    </w:p>
    <w:p w14:paraId="3BD6CD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四、监督检查方式及程序</w:t>
      </w:r>
    </w:p>
    <w:p w14:paraId="4BE96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（一）土地矿产执法监督检查可以采取自查、互查、交叉检查、抽查的方式进行，或者以上几种方式结合进行；</w:t>
      </w:r>
    </w:p>
    <w:p w14:paraId="684B5E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（二）县国土资源局根据需要组织开展执法监督检查工作或者专项执法监督检查工作。县国土资源局根据上级机关部署或者根据需要，组织开展所辖区域执法监督检查工作；</w:t>
      </w:r>
    </w:p>
    <w:p w14:paraId="6B9E3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（三）执行监督检查的部门有权调阅有关行政执法案卷和文件材料、实施现场检查。受查单位及其有关人员应当予以协助和配合，如实反映情况，提供有关资料，不得隐瞒、阻挠或者拒绝行政执法监督检查；</w:t>
      </w:r>
    </w:p>
    <w:p w14:paraId="495E73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（四）监督检查工作结束后，执行监督检查的部门应对行政执法监督检查情况进行总结，对存在的普遍性、倾向性问题提出整改意见，通报受查单位检查纠正，受查单位应当报告检查纠正情况。</w:t>
      </w:r>
    </w:p>
    <w:p w14:paraId="084A2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49400A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加大对违法用地责任追究力度。年度土地矿产卫片执法监督检查工作严格按照有关规定，对监督检查中发现的违法占用耕地比率超过15％的地区，对监督检查工作中发现查处整改不力的、违法用地行为频发高发的地区，启动约谈问责。</w:t>
      </w:r>
    </w:p>
    <w:p w14:paraId="5374BB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1D6DD7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行使国土资源属地管理事项职权即行政执法机关及其工作人员在土地矿产卫片执行检查监督工作中，发生不履行法定职责或不正确履行法定职责的情形，造成危害后果或者不良影响的，应当依法依规追究行政执法过错责任。</w:t>
      </w:r>
    </w:p>
    <w:p w14:paraId="228C5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8812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（九）土地登记监督检查</w:t>
      </w:r>
    </w:p>
    <w:p w14:paraId="216D44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1C480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68FEF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国土资源所</w:t>
      </w:r>
    </w:p>
    <w:p w14:paraId="36C9B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09CF4B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1、土地权属来源是否完备，达到土地登记的要求；</w:t>
      </w:r>
    </w:p>
    <w:p w14:paraId="7BD73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2、土地登记程序是否合法；</w:t>
      </w:r>
    </w:p>
    <w:p w14:paraId="7C8B2D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3、土地登记办理时限是否符合规定；</w:t>
      </w:r>
    </w:p>
    <w:p w14:paraId="131A9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4、是否存在违法违规登记；</w:t>
      </w:r>
    </w:p>
    <w:p w14:paraId="44BC8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5、土地登记资料及档案是否规范；</w:t>
      </w:r>
    </w:p>
    <w:p w14:paraId="40CB39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6、土地登记证书管理使用是否符合规定。</w:t>
      </w:r>
    </w:p>
    <w:p w14:paraId="5D9202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492C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组织现场案卷检查或个案监督。</w:t>
      </w:r>
    </w:p>
    <w:p w14:paraId="36A83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6CC803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1、不定期组织土地登记专项检查；</w:t>
      </w:r>
    </w:p>
    <w:p w14:paraId="5407E7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2、对土地督察、土地行政诉讼、行政复议中发现的违法违规登记个案，经调查核实后依法处理。</w:t>
      </w:r>
    </w:p>
    <w:p w14:paraId="7A03FE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4DB140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1、通过土地登记专项检查、土地督察等多种方式，发现土地登记中的违法违规问题；</w:t>
      </w:r>
    </w:p>
    <w:p w14:paraId="1DB0C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2、返回原登记机关调查核实；</w:t>
      </w:r>
    </w:p>
    <w:p w14:paraId="0B923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3、对不规范的地方进行整改完善，对错误登记通过更正登记等措施纠正。</w:t>
      </w:r>
    </w:p>
    <w:p w14:paraId="28E38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09541D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国土资源行政主管部门工作人员在土地登记工作中玩忽职守、滥用职权、徇私舞弊的，依法给予行政处分；构成犯罪的，依法追究刑事责任。当事人伪造土地权利证书的，由县级以上人民政府国土资源行政主管部门依法没收伪造的土地权利证书。情节严重构成犯罪的，依法移送司法机关追究刑事责任。</w:t>
      </w:r>
    </w:p>
    <w:p w14:paraId="32902E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pPr>
      <w:r>
        <w:rPr>
          <w:rFonts w:hint="default" w:ascii="仿宋_GB2312" w:hAnsi="宋体" w:eastAsia="仿宋_GB2312" w:cs="仿宋_GB2312"/>
          <w:i w:val="0"/>
          <w:iCs w:val="0"/>
          <w:caps w:val="0"/>
          <w:color w:val="000000"/>
          <w:spacing w:val="0"/>
          <w:kern w:val="0"/>
          <w:sz w:val="30"/>
          <w:szCs w:val="30"/>
          <w:lang w:val="en-US" w:eastAsia="zh-CN" w:bidi="ar"/>
        </w:rPr>
        <w:t> </w:t>
      </w:r>
    </w:p>
    <w:p w14:paraId="4E489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（十）规范行政处罚裁量权</w:t>
      </w:r>
    </w:p>
    <w:p w14:paraId="19870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7A771C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为促进行政执法部门严格、公正、文明执法，从源头上防止和减少滥用行政处罚裁量权的行为，预防和减少行政争议的发生，制定规范行政处罚裁量权基准。</w:t>
      </w:r>
    </w:p>
    <w:p w14:paraId="6F715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一、主要内容</w:t>
      </w:r>
    </w:p>
    <w:p w14:paraId="1BE85C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法律、法规和规章中规定的违法行为的种类、情节、性质和社会危害程度，以及从轻、减轻、从重处罚等情形进行细化，并归纳、分类；对法律、法规、规章规定可以选择或并用行政处罚种类的，根据违法行为的事实、情节、性质、社会危害程度和违法当事人主观过错、消除违法行为后果或影响等因素，确定适用该行政处罚种类的具体标准及单处、并处的行政处罚的标准；对法律、法规、规章规定行政处罚有自由裁量幅度的，根据上述因素，细化具体的行政处罚幅度；对法律、法规、规章没有规定行政处罚罚款的裁量阶次和幅度的，可以按照比例原则匡算出相对科学、合理的裁量阶次和罚款幅度，但均不得超过法定罚款限度。</w:t>
      </w:r>
    </w:p>
    <w:p w14:paraId="6DED07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二、标准规范</w:t>
      </w:r>
    </w:p>
    <w:p w14:paraId="1C9CC4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中华人民共和国行政处罚法》、国土资源管理相关法律法规和规章等规定，结合我县国土资源行政处罚工作实际，县国土资源局制定了《蓝山县国土资源局行政处罚裁量权基准》，作为全县国土资源系统行政处罚裁量的标准规范。</w:t>
      </w:r>
    </w:p>
    <w:p w14:paraId="7B449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三、有关措施</w:t>
      </w:r>
    </w:p>
    <w:p w14:paraId="1C83FF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（一）县国土资源局对本系统规范行政处罚裁量权工作进行指导监督，并对行政处罚裁量标准规范的实施情况进行评估，根据法律、法规、规章的修改和废止以及经济形势、社会情形等变化作相应调整和完善。</w:t>
      </w:r>
    </w:p>
    <w:p w14:paraId="059A33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国土资源所属部门可直接按照县国土资源行政处罚裁量权基准予以执行，也可以根据当地国土资源行政处罚工作实际，进一步细化国土资源行政处罚裁量权执行标准。对未列明的行政处罚事项，各地可以在权限内制定相关行政处罚事项裁量执行标准。</w:t>
      </w:r>
    </w:p>
    <w:p w14:paraId="028D54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（三）县国土资源部门在建立和推行行政处罚裁量标准制度的同时，建立健全行政处罚裁量集体会审制度、行政处罚裁量说理制度、行政处罚裁量监督制度、行政处罚裁量责任追究制度等配套制度。</w:t>
      </w:r>
    </w:p>
    <w:p w14:paraId="0339F7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1F70F9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（十一）建设用地批后监管</w:t>
      </w:r>
    </w:p>
    <w:p w14:paraId="56845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07C220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县国土资源主管部门是建设用地开发利用监管核查制度落实的监督单位，负责督促、指导乡镇国土资源主管部门开展建设用地批后监管的具体工作。</w:t>
      </w:r>
    </w:p>
    <w:p w14:paraId="6DFE98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02102C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国土资源所</w:t>
      </w:r>
    </w:p>
    <w:p w14:paraId="32424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F7CC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（一）划拨土地的供应是否符合《划拨用地目录》的内容和程序；</w:t>
      </w:r>
    </w:p>
    <w:p w14:paraId="2D76B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（二）出让土地的公告内容、程序是否合法合规；</w:t>
      </w:r>
    </w:p>
    <w:p w14:paraId="5F134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（三）供后土地的开发利用情况是否符合土地出让合同或划拨决定书约定的要求；</w:t>
      </w:r>
    </w:p>
    <w:p w14:paraId="3E32A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（四）批而未供、供而未用土地消化利用情况；</w:t>
      </w:r>
    </w:p>
    <w:p w14:paraId="1F90A5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（五）闲置土地处置情况。</w:t>
      </w:r>
    </w:p>
    <w:p w14:paraId="4F076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三、监督检查方式及程序</w:t>
      </w:r>
    </w:p>
    <w:p w14:paraId="774D39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4"/>
          <w:kern w:val="0"/>
          <w:sz w:val="30"/>
          <w:szCs w:val="30"/>
          <w:lang w:val="en-US" w:eastAsia="zh-CN" w:bidi="ar"/>
        </w:rPr>
        <w:t>监督检查方式可以采取系统抽查、实地踏勘、专项检查等方式进行。</w:t>
      </w:r>
    </w:p>
    <w:p w14:paraId="35210D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（一）根据系统预警、群众举报、具体工作需要等情况，确定需开展监督检查的地区；</w:t>
      </w:r>
    </w:p>
    <w:p w14:paraId="73508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（二）根据有关数据资料，或通过查阅档案资料、走访项目现场、基层总结上报等方式获取数据资料，进行分析、检查；</w:t>
      </w:r>
    </w:p>
    <w:p w14:paraId="2C996C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（三）监督检查工作结束后，对检查情况进行总结，提出整改意见，受查地区应当报告检查纠正情况。</w:t>
      </w:r>
    </w:p>
    <w:p w14:paraId="069B83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四、监督检查处理</w:t>
      </w:r>
    </w:p>
    <w:p w14:paraId="475E5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县国土资源局在对各地批后监管工作开展检查时，对操作不合法合规、程序未执行到位、工作进度缓慢的地区，责令限期整改。</w:t>
      </w:r>
    </w:p>
    <w:p w14:paraId="490C05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179CCA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（十二）重大案件查处</w:t>
      </w:r>
    </w:p>
    <w:p w14:paraId="5BE875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EE394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一、县国土资源局负责查处的重大案件范围</w:t>
      </w:r>
    </w:p>
    <w:p w14:paraId="635C2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（一）本行政区域内重大、复杂和法律法规规定应当由其管辖的国土资源违法案件；</w:t>
      </w:r>
    </w:p>
    <w:p w14:paraId="66A2F3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（二）省、市国土资厅局交办的国土资源违法案件；</w:t>
      </w:r>
    </w:p>
    <w:p w14:paraId="27372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（三）县国土资源局执法巡回检查新发现的重特大国土资源违法案件；</w:t>
      </w:r>
    </w:p>
    <w:p w14:paraId="1BF253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（四）有下列情形之一的，县国土资源主管部门有权管辖乡镇国土资源主管部门管辖的案件：</w:t>
      </w:r>
    </w:p>
    <w:p w14:paraId="2F7360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1、乡镇国土资源所查处国土资源违法案件受到当地政府干扰，县国土资源局认为需要直接查处的案件；</w:t>
      </w:r>
    </w:p>
    <w:p w14:paraId="43C68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2、乡镇国土资源所应当立案调查而不予立案调查的；</w:t>
      </w:r>
    </w:p>
    <w:p w14:paraId="3BA3F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3、案情复杂，情节恶劣，有重大影响的；</w:t>
      </w:r>
    </w:p>
    <w:p w14:paraId="747475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4、县国土资源局认为需要直接查处的其他国土资源违法案件。</w:t>
      </w:r>
    </w:p>
    <w:p w14:paraId="1A3BB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上述（二）、（三）类案件，县国土资源厅认为必要时，可以交由乡镇国土资源部门查处。</w:t>
      </w:r>
    </w:p>
    <w:p w14:paraId="3E8884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二、重大案件报告程序</w:t>
      </w:r>
    </w:p>
    <w:p w14:paraId="1EB93D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对乡镇人民政府授意的国土资源违法案件，乡镇国土资源部门应当在七个工作日内书面向县国土资源局报告。</w:t>
      </w:r>
    </w:p>
    <w:p w14:paraId="60E040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乡镇国土资源所查处国土资源违法案件受到当地政府干扰，应当在七个工作日内向县国土资源部门书面报告。</w:t>
      </w:r>
    </w:p>
    <w:p w14:paraId="48D9FA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三、重特大案件的查处流程</w:t>
      </w:r>
    </w:p>
    <w:p w14:paraId="06820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县国土资源部门认为案件因当地政府干预难以由本级国土资源部门查处需要上级国土资源部门查处时，可以报请上级国土资源部门决定。上级国土资源部门必要时可以直接立案查处，也可以予以督办。</w:t>
      </w:r>
    </w:p>
    <w:p w14:paraId="64A91B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4"/>
          <w:kern w:val="0"/>
          <w:sz w:val="30"/>
          <w:szCs w:val="30"/>
          <w:lang w:val="en-US" w:eastAsia="zh-CN" w:bidi="ar"/>
        </w:rPr>
        <w:t>上级国土资源部门对交由下级国土资源部门查处的国土资源违法案件，必要时可以督促办理。上级国土资源部门发现下级国土资源部门对依法由其管辖的国土资源违法案件不查处或者不及时查处的，可以发出国土资源违法案件查处督办通知书，必要时也可以直接依法查处。</w:t>
      </w:r>
    </w:p>
    <w:p w14:paraId="7B37A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下级国土资源部门拒不查处上级国土资源部门督办的国土源违法案件，依法追究有关人员的行政责任。</w:t>
      </w:r>
    </w:p>
    <w:p w14:paraId="072122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有管辖权的国土资源部门因特殊原因不能行使管辖权的，可以由上级国土资源部门指定管辖。管辖权有争议的国土资源违法案件由共同的上一级国土资源部门指定管辖。</w:t>
      </w:r>
    </w:p>
    <w:p w14:paraId="06B1D8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四、重大案件查办考核</w:t>
      </w:r>
    </w:p>
    <w:p w14:paraId="77A364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重大案件的办理情况纳入行政执法绩效考核，存在瞒报、失查、办理不力、包庇纵容等情况的，对部门予以通报、下发稽查建议书或者约谈，存在过错的，给予警告或通报批评；情节严重的通报纪检或移送司法部门，追究相关人员的法律责任。</w:t>
      </w:r>
    </w:p>
    <w:p w14:paraId="6C5DD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52C2D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（十三）耕地保护监督检查</w:t>
      </w:r>
    </w:p>
    <w:p w14:paraId="24CB0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6E6A2D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64DC9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各乡镇人民政府、国土资源所。</w:t>
      </w:r>
    </w:p>
    <w:p w14:paraId="662CB0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23AA46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（一）耕地占补平衡是否执行到位是否严格按照“先补后占”、“占多少，垦多少”原则执行；</w:t>
      </w:r>
    </w:p>
    <w:p w14:paraId="253FB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（二）占用耕地实行耕作层土壤剥离的情况，补充耕地数量、质量和生态管护是否符合要求；</w:t>
      </w:r>
    </w:p>
    <w:p w14:paraId="120CCD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（三）耕地是否有效保护，有无非法占用、破坏耕地行为等。</w:t>
      </w:r>
    </w:p>
    <w:p w14:paraId="5CABBF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7411A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不定期督查，特殊重大事项单独督查。</w:t>
      </w:r>
    </w:p>
    <w:p w14:paraId="34D321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797FC1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主要包括联合乡镇相关部门督查，采取听取工作汇报，抽查项目，要求查阅文件资料，核实重要线索调查处理情况，实地踏勘等。</w:t>
      </w:r>
    </w:p>
    <w:p w14:paraId="478C78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4D69CB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（一）书面通知督查对象；</w:t>
      </w:r>
    </w:p>
    <w:p w14:paraId="02790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（二）督查对象在规定期限内提供检查所需项目台账、报件资料、工作情况汇报等材料；</w:t>
      </w:r>
    </w:p>
    <w:p w14:paraId="3DCA00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（三）县国土资源局（或联合相关部门）对项目进行核查；</w:t>
      </w:r>
    </w:p>
    <w:p w14:paraId="6BD29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（四）对核查发现有问题的，责令整改；</w:t>
      </w:r>
    </w:p>
    <w:p w14:paraId="384405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（五）将监督检查的相关资料归档；</w:t>
      </w:r>
    </w:p>
    <w:p w14:paraId="178F3E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日常工作中也可结合验收、备案工作等直接进行检查。</w:t>
      </w:r>
    </w:p>
    <w:p w14:paraId="671877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138461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经检查发现问题的，责令整改，将年度考核、评优评先进资格等与之挂钩，问题严重的可依法交由有关部门作出行政处理甚至司法处理等。</w:t>
      </w:r>
    </w:p>
    <w:p w14:paraId="48821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 </w:t>
      </w:r>
    </w:p>
    <w:p w14:paraId="11D1A3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（十四）土地开发整理监督检查</w:t>
      </w:r>
    </w:p>
    <w:p w14:paraId="412BE6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C6A5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24D89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土地开发整理中心。</w:t>
      </w:r>
    </w:p>
    <w:p w14:paraId="2BF3DB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89BD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（一）是否依法依规审核土地开发整治项目，是否严格按照规定程序执行；</w:t>
      </w:r>
    </w:p>
    <w:p w14:paraId="01720F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（二）是否完成下达的土地开发整治任务，土地开发整治项目立项、实施、验收等各环节是否符合法律法规和政策文件要求，是否及时组织落实，是否及时备案，新增耕地面积是否真实、质量是否符合要求；</w:t>
      </w:r>
    </w:p>
    <w:p w14:paraId="68BD9B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（三）是否存在在25度以上陡坡地，自然保护区，饮用水水源一级保护区和农村饮用水水源保护范围，市级以上公益林、森林公园等禁止区域开发整理或开垦耕地；</w:t>
      </w:r>
    </w:p>
    <w:p w14:paraId="7BB1C3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（四）后期管护是否到位，是否存在非法占用耕地，破坏基本农田行为。</w:t>
      </w:r>
    </w:p>
    <w:p w14:paraId="50A4D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62E6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不定期督查，特殊重大事项单独督查。</w:t>
      </w:r>
    </w:p>
    <w:p w14:paraId="40194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1B414D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主要包括联合县级相关部门督查，采取听取工作汇报，抽查项目，要求查阅文件资料，核实重要线索调查处理情况，实地踏勘等。</w:t>
      </w:r>
    </w:p>
    <w:p w14:paraId="586B1D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076292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（一）书面通知督查对象；</w:t>
      </w:r>
    </w:p>
    <w:p w14:paraId="248742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（二）督查对象在规定期限内提供检查所需项目台账、报件资料、工作情况汇报等材料；</w:t>
      </w:r>
    </w:p>
    <w:p w14:paraId="384A0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（三）县国土资源局（或联合相关部门）对项目进行核查；</w:t>
      </w:r>
    </w:p>
    <w:p w14:paraId="6DAC84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（四）对核查发现有问题的，责令整改；</w:t>
      </w:r>
    </w:p>
    <w:p w14:paraId="2DA3C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（五）将监督检查的相关资料归档；</w:t>
      </w:r>
    </w:p>
    <w:p w14:paraId="398731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日常工作中也可结合验收、备案工作等直接进行检查。</w:t>
      </w:r>
    </w:p>
    <w:p w14:paraId="34F333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20AE71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经检查发现问题的，责令整改，冻结指标使用，将年度考核、评优评先进资格等与之挂钩，问题严重的可依法交由有关部门作出行政处理甚至司法处理等。</w:t>
      </w:r>
    </w:p>
    <w:p w14:paraId="0D604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7AD9E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（十五）建设项目国有土地使用权审核监督检查</w:t>
      </w:r>
    </w:p>
    <w:p w14:paraId="4B30F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39AED5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2B8326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1"/>
        <w:jc w:val="both"/>
      </w:pPr>
      <w:r>
        <w:rPr>
          <w:rFonts w:hint="default" w:ascii="仿宋_GB2312" w:hAnsi="宋体" w:eastAsia="仿宋_GB2312" w:cs="仿宋_GB2312"/>
          <w:i w:val="0"/>
          <w:iCs w:val="0"/>
          <w:caps w:val="0"/>
          <w:color w:val="000000"/>
          <w:spacing w:val="0"/>
          <w:kern w:val="0"/>
          <w:sz w:val="30"/>
          <w:szCs w:val="30"/>
          <w:lang w:val="en-US" w:eastAsia="zh-CN" w:bidi="ar"/>
        </w:rPr>
        <w:t>取得国有土地使用权的单位。</w:t>
      </w:r>
    </w:p>
    <w:p w14:paraId="774727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46376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1"/>
        <w:jc w:val="both"/>
      </w:pPr>
      <w:r>
        <w:rPr>
          <w:rFonts w:hint="default" w:ascii="仿宋_GB2312" w:hAnsi="宋体" w:eastAsia="仿宋_GB2312" w:cs="仿宋_GB2312"/>
          <w:i w:val="0"/>
          <w:iCs w:val="0"/>
          <w:caps w:val="0"/>
          <w:color w:val="000000"/>
          <w:spacing w:val="0"/>
          <w:kern w:val="0"/>
          <w:sz w:val="30"/>
          <w:szCs w:val="30"/>
          <w:lang w:val="en-US" w:eastAsia="zh-CN" w:bidi="ar"/>
        </w:rPr>
        <w:t>（一）建设单位履行划拨决定书或土地出让合同情况；</w:t>
      </w:r>
    </w:p>
    <w:p w14:paraId="4B428F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1"/>
        <w:jc w:val="both"/>
      </w:pPr>
      <w:r>
        <w:rPr>
          <w:rFonts w:hint="default" w:ascii="仿宋_GB2312" w:hAnsi="宋体" w:eastAsia="仿宋_GB2312" w:cs="仿宋_GB2312"/>
          <w:i w:val="0"/>
          <w:iCs w:val="0"/>
          <w:caps w:val="0"/>
          <w:color w:val="000000"/>
          <w:spacing w:val="0"/>
          <w:kern w:val="0"/>
          <w:sz w:val="30"/>
          <w:szCs w:val="30"/>
          <w:lang w:val="en-US" w:eastAsia="zh-CN" w:bidi="ar"/>
        </w:rPr>
        <w:t>（二）土地使用权转让等变更情况；</w:t>
      </w:r>
    </w:p>
    <w:p w14:paraId="68A2FE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1"/>
        <w:jc w:val="both"/>
      </w:pPr>
      <w:r>
        <w:rPr>
          <w:rFonts w:hint="default" w:ascii="仿宋_GB2312" w:hAnsi="宋体" w:eastAsia="仿宋_GB2312" w:cs="仿宋_GB2312"/>
          <w:i w:val="0"/>
          <w:iCs w:val="0"/>
          <w:caps w:val="0"/>
          <w:color w:val="000000"/>
          <w:spacing w:val="0"/>
          <w:kern w:val="0"/>
          <w:sz w:val="30"/>
          <w:szCs w:val="30"/>
          <w:lang w:val="en-US" w:eastAsia="zh-CN" w:bidi="ar"/>
        </w:rPr>
        <w:t>（三）建设用地建设施工情况。</w:t>
      </w:r>
    </w:p>
    <w:p w14:paraId="1ED3DE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681371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1"/>
        <w:jc w:val="both"/>
      </w:pPr>
      <w:r>
        <w:rPr>
          <w:rFonts w:hint="default" w:ascii="仿宋_GB2312" w:hAnsi="宋体" w:eastAsia="仿宋_GB2312" w:cs="仿宋_GB2312"/>
          <w:i w:val="0"/>
          <w:iCs w:val="0"/>
          <w:caps w:val="0"/>
          <w:color w:val="000000"/>
          <w:spacing w:val="0"/>
          <w:kern w:val="0"/>
          <w:sz w:val="30"/>
          <w:szCs w:val="30"/>
          <w:lang w:val="en-US" w:eastAsia="zh-CN" w:bidi="ar"/>
        </w:rPr>
        <w:t>按项目实地抽查。</w:t>
      </w:r>
    </w:p>
    <w:p w14:paraId="41014F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5C5A7A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1"/>
        <w:jc w:val="both"/>
      </w:pPr>
      <w:r>
        <w:rPr>
          <w:rFonts w:hint="default" w:ascii="仿宋_GB2312" w:hAnsi="宋体" w:eastAsia="仿宋_GB2312" w:cs="仿宋_GB2312"/>
          <w:i w:val="0"/>
          <w:iCs w:val="0"/>
          <w:caps w:val="0"/>
          <w:color w:val="000000"/>
          <w:spacing w:val="0"/>
          <w:kern w:val="0"/>
          <w:sz w:val="30"/>
          <w:szCs w:val="30"/>
          <w:lang w:val="en-US" w:eastAsia="zh-CN" w:bidi="ar"/>
        </w:rPr>
        <w:t>主要包括建设单位开竣工申报，局相关科室实地抽查，发放催办函等。</w:t>
      </w:r>
    </w:p>
    <w:p w14:paraId="228AC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0554B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1"/>
        <w:jc w:val="both"/>
      </w:pPr>
      <w:r>
        <w:rPr>
          <w:rFonts w:hint="default" w:ascii="仿宋_GB2312" w:hAnsi="宋体" w:eastAsia="仿宋_GB2312" w:cs="仿宋_GB2312"/>
          <w:i w:val="0"/>
          <w:iCs w:val="0"/>
          <w:caps w:val="0"/>
          <w:color w:val="000000"/>
          <w:spacing w:val="0"/>
          <w:kern w:val="0"/>
          <w:sz w:val="30"/>
          <w:szCs w:val="30"/>
          <w:lang w:val="en-US" w:eastAsia="zh-CN" w:bidi="ar"/>
        </w:rPr>
        <w:t>（一）书面或口头通知检查对象；</w:t>
      </w:r>
    </w:p>
    <w:p w14:paraId="7D7EA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1"/>
        <w:jc w:val="both"/>
      </w:pPr>
      <w:r>
        <w:rPr>
          <w:rFonts w:hint="default" w:ascii="仿宋_GB2312" w:hAnsi="宋体" w:eastAsia="仿宋_GB2312" w:cs="仿宋_GB2312"/>
          <w:i w:val="0"/>
          <w:iCs w:val="0"/>
          <w:caps w:val="0"/>
          <w:color w:val="000000"/>
          <w:spacing w:val="0"/>
          <w:kern w:val="0"/>
          <w:sz w:val="30"/>
          <w:szCs w:val="30"/>
          <w:lang w:val="en-US" w:eastAsia="zh-CN" w:bidi="ar"/>
        </w:rPr>
        <w:t>（二）检查对象提供相关材料；</w:t>
      </w:r>
    </w:p>
    <w:p w14:paraId="0286F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1"/>
        <w:jc w:val="both"/>
      </w:pPr>
      <w:r>
        <w:rPr>
          <w:rFonts w:hint="default" w:ascii="仿宋_GB2312" w:hAnsi="宋体" w:eastAsia="仿宋_GB2312" w:cs="仿宋_GB2312"/>
          <w:i w:val="0"/>
          <w:iCs w:val="0"/>
          <w:caps w:val="0"/>
          <w:color w:val="000000"/>
          <w:spacing w:val="0"/>
          <w:kern w:val="0"/>
          <w:sz w:val="30"/>
          <w:szCs w:val="30"/>
          <w:lang w:val="en-US" w:eastAsia="zh-CN" w:bidi="ar"/>
        </w:rPr>
        <w:t>（三）核对材料实地检查；</w:t>
      </w:r>
    </w:p>
    <w:p w14:paraId="771BF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1"/>
        <w:jc w:val="both"/>
      </w:pPr>
      <w:r>
        <w:rPr>
          <w:rFonts w:hint="default" w:ascii="仿宋_GB2312" w:hAnsi="宋体" w:eastAsia="仿宋_GB2312" w:cs="仿宋_GB2312"/>
          <w:i w:val="0"/>
          <w:iCs w:val="0"/>
          <w:caps w:val="0"/>
          <w:color w:val="000000"/>
          <w:spacing w:val="0"/>
          <w:kern w:val="0"/>
          <w:sz w:val="30"/>
          <w:szCs w:val="30"/>
          <w:lang w:val="en-US" w:eastAsia="zh-CN" w:bidi="ar"/>
        </w:rPr>
        <w:t>（四）对检查发现的问题，书面通知责令限期整改或转交相关部门处理。</w:t>
      </w:r>
    </w:p>
    <w:p w14:paraId="5E36E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6E1C52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1"/>
        <w:jc w:val="both"/>
      </w:pPr>
      <w:r>
        <w:rPr>
          <w:rFonts w:hint="default" w:ascii="仿宋_GB2312" w:hAnsi="宋体" w:eastAsia="仿宋_GB2312" w:cs="仿宋_GB2312"/>
          <w:i w:val="0"/>
          <w:iCs w:val="0"/>
          <w:caps w:val="0"/>
          <w:color w:val="000000"/>
          <w:spacing w:val="0"/>
          <w:kern w:val="0"/>
          <w:sz w:val="30"/>
          <w:szCs w:val="30"/>
          <w:lang w:val="en-US" w:eastAsia="zh-CN" w:bidi="ar"/>
        </w:rPr>
        <w:t>对检查中发现的问题，责令检查对象限期整改，存在违法问题的，按规定处理。</w:t>
      </w:r>
    </w:p>
    <w:p w14:paraId="5D1AD0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1"/>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159533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（十六）改变土地用途审批监督检查</w:t>
      </w:r>
    </w:p>
    <w:p w14:paraId="1CCB9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787A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51F6B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改变土地用途单位。</w:t>
      </w:r>
    </w:p>
    <w:p w14:paraId="60FA8E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CAECE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（一）改变土地用途单位是否按批准用途使用；</w:t>
      </w:r>
    </w:p>
    <w:p w14:paraId="2F3480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（二）涉及补交出让金等费用的是否补交完成。</w:t>
      </w:r>
    </w:p>
    <w:p w14:paraId="7670C6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760F81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按项目实地抽查。</w:t>
      </w:r>
    </w:p>
    <w:p w14:paraId="78358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441FA2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主要采取实地抽查，改变土地用途单位申报相关资料等。</w:t>
      </w:r>
    </w:p>
    <w:p w14:paraId="06F36A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2CF76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（一）书面或口头通知检查对象；</w:t>
      </w:r>
    </w:p>
    <w:p w14:paraId="270E4E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（二）检查对象提供相关材料；</w:t>
      </w:r>
    </w:p>
    <w:p w14:paraId="093D9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（三）核对材料实地检查；</w:t>
      </w:r>
    </w:p>
    <w:p w14:paraId="67DC7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（四）对检查发现的问题，书面通知责令限期整改或转交相关部门处理。</w:t>
      </w:r>
    </w:p>
    <w:p w14:paraId="5EA76D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2E60B8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对检查中发现的问题，责令检查对象限期整改，存在违法问题的，按规定处理。</w:t>
      </w:r>
    </w:p>
    <w:p w14:paraId="3459E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2BA50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（十七）国有划拨土地使用权转让、出租审批监督检查</w:t>
      </w:r>
    </w:p>
    <w:p w14:paraId="2F9DFF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03DFAF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E95F9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国有划拨土地使用权转让出租双方当事人。</w:t>
      </w:r>
    </w:p>
    <w:p w14:paraId="34454A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3C3F3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（一）是否按照批准的用途、面积等转让、出租；</w:t>
      </w:r>
    </w:p>
    <w:p w14:paraId="0357B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（二）涉及补充出让金等费用的是否补交完成。</w:t>
      </w:r>
    </w:p>
    <w:p w14:paraId="558D33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4A8CB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按项目实地抽查。</w:t>
      </w:r>
    </w:p>
    <w:p w14:paraId="3BBE2B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60526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主要采取实地抽查，转让、出租双方申报相关资料等。</w:t>
      </w:r>
    </w:p>
    <w:p w14:paraId="5B1D7C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3F26B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（一）书面或口头通知检查对象；</w:t>
      </w:r>
    </w:p>
    <w:p w14:paraId="2BFAB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（二）检查对象提供相关材料；</w:t>
      </w:r>
    </w:p>
    <w:p w14:paraId="634FC1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（三）核对材料实地检查；</w:t>
      </w:r>
    </w:p>
    <w:p w14:paraId="07227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（四）对检查发现的问题，书面通知责令限期整改或转交相关部门处理。</w:t>
      </w:r>
    </w:p>
    <w:p w14:paraId="4E0BD3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7B6C29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对检查中发现的问题，璀检查对象限期整改，存在违法问题的，按规定处理。</w:t>
      </w:r>
    </w:p>
    <w:p w14:paraId="1AF544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方正小标宋简体" w:hAnsi="方正小标宋简体" w:eastAsia="方正小标宋简体" w:cs="方正小标宋简体"/>
          <w:i w:val="0"/>
          <w:iCs w:val="0"/>
          <w:caps w:val="0"/>
          <w:color w:val="000000"/>
          <w:spacing w:val="0"/>
          <w:kern w:val="0"/>
          <w:sz w:val="36"/>
          <w:szCs w:val="36"/>
          <w:lang w:val="en-US" w:eastAsia="zh-CN" w:bidi="ar"/>
        </w:rPr>
        <w:t> </w:t>
      </w:r>
    </w:p>
    <w:p w14:paraId="31FC2F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14:paraId="19D887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14:paraId="03D7F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14:paraId="692AAA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14:paraId="266B07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14:paraId="7AD15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14:paraId="0F7A3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14:paraId="3A3AE3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14:paraId="6DC21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14:paraId="7BF96F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14:paraId="2B99B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14:paraId="5317F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四、公共服务事项</w:t>
      </w:r>
    </w:p>
    <w:tbl>
      <w:tblPr>
        <w:tblStyle w:val="3"/>
        <w:tblW w:w="882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16"/>
        <w:gridCol w:w="2436"/>
        <w:gridCol w:w="2700"/>
        <w:gridCol w:w="1526"/>
        <w:gridCol w:w="1451"/>
      </w:tblGrid>
      <w:tr w14:paraId="409A45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5" w:hRule="atLeast"/>
          <w:jc w:val="center"/>
        </w:trPr>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8A2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4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3CCE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服务事项</w:t>
            </w:r>
          </w:p>
        </w:tc>
        <w:tc>
          <w:tcPr>
            <w:tcW w:w="27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9E4F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主要工作内容</w:t>
            </w:r>
          </w:p>
        </w:tc>
        <w:tc>
          <w:tcPr>
            <w:tcW w:w="15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E5E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承办机构</w:t>
            </w:r>
          </w:p>
        </w:tc>
        <w:tc>
          <w:tcPr>
            <w:tcW w:w="14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A7A6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联系电话</w:t>
            </w:r>
          </w:p>
        </w:tc>
      </w:tr>
      <w:tr w14:paraId="19E713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56" w:hRule="atLeast"/>
          <w:jc w:val="center"/>
        </w:trPr>
        <w:tc>
          <w:tcPr>
            <w:tcW w:w="7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792E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24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25F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地质环境监测</w:t>
            </w:r>
          </w:p>
        </w:tc>
        <w:tc>
          <w:tcPr>
            <w:tcW w:w="27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1A5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开展蓝山县区域内地质灾害的调查评价、监测和预警预报，地质遗迹保护与建设，矿山地质环境调查工作，为当地政府和社会提供地质环境监测信息和数据。</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7FEE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蓝山县地质</w:t>
            </w:r>
          </w:p>
          <w:p w14:paraId="2AEB12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环境股</w:t>
            </w:r>
          </w:p>
        </w:tc>
        <w:tc>
          <w:tcPr>
            <w:tcW w:w="14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64F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72D19D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58" w:hRule="atLeast"/>
          <w:jc w:val="center"/>
        </w:trPr>
        <w:tc>
          <w:tcPr>
            <w:tcW w:w="7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6221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w:t>
            </w:r>
          </w:p>
        </w:tc>
        <w:tc>
          <w:tcPr>
            <w:tcW w:w="24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7613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矿产资源勘查、开发利用和保护技术咨询服务</w:t>
            </w:r>
          </w:p>
        </w:tc>
        <w:tc>
          <w:tcPr>
            <w:tcW w:w="27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2A5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为矿产资源勘查、开发利用和保护提供技术咨询服务，负责矿业权招拍挂出让的前期工作。</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27B3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蓝山县地质矿产管理办公室</w:t>
            </w:r>
          </w:p>
        </w:tc>
        <w:tc>
          <w:tcPr>
            <w:tcW w:w="14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FC99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6E8DFF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33" w:hRule="atLeast"/>
          <w:jc w:val="center"/>
        </w:trPr>
        <w:tc>
          <w:tcPr>
            <w:tcW w:w="7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77CC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3</w:t>
            </w:r>
          </w:p>
        </w:tc>
        <w:tc>
          <w:tcPr>
            <w:tcW w:w="24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99D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储量评审</w:t>
            </w:r>
          </w:p>
        </w:tc>
        <w:tc>
          <w:tcPr>
            <w:tcW w:w="27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743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组织矿产资源储量报告的评审工作，开展与矿产资源储量评审相关的技术咨询服务。</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2BB9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蓝山县矿产</w:t>
            </w:r>
          </w:p>
          <w:p w14:paraId="54FBEA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资源储量股</w:t>
            </w:r>
          </w:p>
        </w:tc>
        <w:tc>
          <w:tcPr>
            <w:tcW w:w="14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DD44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346CA5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01" w:hRule="atLeast"/>
          <w:jc w:val="center"/>
        </w:trPr>
        <w:tc>
          <w:tcPr>
            <w:tcW w:w="7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D813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4</w:t>
            </w:r>
          </w:p>
        </w:tc>
        <w:tc>
          <w:tcPr>
            <w:tcW w:w="24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5DC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“4.22”世界地球日“6.25”全国土地日</w:t>
            </w:r>
          </w:p>
          <w:p w14:paraId="6AE5A7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“8.29”测绘法宣传日主题宣传活动</w:t>
            </w:r>
          </w:p>
        </w:tc>
        <w:tc>
          <w:tcPr>
            <w:tcW w:w="27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0C27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开展土地资源国情国策、法律法规和方针政策宣传服务活动。</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05E4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股室办公室</w:t>
            </w:r>
          </w:p>
        </w:tc>
        <w:tc>
          <w:tcPr>
            <w:tcW w:w="14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746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173597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5" w:hRule="atLeast"/>
          <w:jc w:val="center"/>
        </w:trPr>
        <w:tc>
          <w:tcPr>
            <w:tcW w:w="7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23D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5</w:t>
            </w:r>
          </w:p>
        </w:tc>
        <w:tc>
          <w:tcPr>
            <w:tcW w:w="24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15E3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国土资源信息查询及</w:t>
            </w:r>
          </w:p>
          <w:p w14:paraId="1D326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相关业务咨询</w:t>
            </w:r>
          </w:p>
        </w:tc>
        <w:tc>
          <w:tcPr>
            <w:tcW w:w="27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EDD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国土资源相关信息公开，国土资源行政复议，政策咨询，国土资源业务咨询。</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26B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办公室及相关业务股室</w:t>
            </w:r>
          </w:p>
        </w:tc>
        <w:tc>
          <w:tcPr>
            <w:tcW w:w="14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C06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4C5EAB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68" w:hRule="atLeast"/>
          <w:jc w:val="center"/>
        </w:trPr>
        <w:tc>
          <w:tcPr>
            <w:tcW w:w="7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3DF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6</w:t>
            </w:r>
          </w:p>
        </w:tc>
        <w:tc>
          <w:tcPr>
            <w:tcW w:w="24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730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地价信息发布与咨询</w:t>
            </w:r>
          </w:p>
        </w:tc>
        <w:tc>
          <w:tcPr>
            <w:tcW w:w="27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8F47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编制全县基准地价同、标定地价，并定期监测，定期更新，并发布有关地价信息，提供有关咨询。</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0A01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地产股</w:t>
            </w:r>
          </w:p>
        </w:tc>
        <w:tc>
          <w:tcPr>
            <w:tcW w:w="14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843E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bl>
    <w:p w14:paraId="36CB7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14:paraId="383369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03828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25EC0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0A9439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65EB18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44"/>
          <w:szCs w:val="44"/>
          <w:lang w:val="en-US" w:eastAsia="zh-CN" w:bidi="ar"/>
        </w:rPr>
        <w:t>蓝山县环境保护局责任清单</w:t>
      </w:r>
    </w:p>
    <w:p w14:paraId="22B1BD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（共40项）</w:t>
      </w:r>
    </w:p>
    <w:p w14:paraId="084AC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一、部门职责</w:t>
      </w:r>
    </w:p>
    <w:tbl>
      <w:tblPr>
        <w:tblStyle w:val="3"/>
        <w:tblW w:w="901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00"/>
        <w:gridCol w:w="2667"/>
        <w:gridCol w:w="4565"/>
        <w:gridCol w:w="880"/>
      </w:tblGrid>
      <w:tr w14:paraId="1FC15E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4" w:hRule="atLeast"/>
          <w:jc w:val="center"/>
        </w:trPr>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D7B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序号</w:t>
            </w:r>
          </w:p>
        </w:tc>
        <w:tc>
          <w:tcPr>
            <w:tcW w:w="26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16D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主要职责</w:t>
            </w:r>
          </w:p>
        </w:tc>
        <w:tc>
          <w:tcPr>
            <w:tcW w:w="45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0A4F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具体工作事项</w:t>
            </w:r>
          </w:p>
        </w:tc>
        <w:tc>
          <w:tcPr>
            <w:tcW w:w="8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BE04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备注</w:t>
            </w:r>
          </w:p>
        </w:tc>
      </w:tr>
      <w:tr w14:paraId="6D025C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6"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1FFD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3F1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贯彻执行国家和省环境保护的方针、政策和法律、法规，并监督实施。</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7EBA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拟定本县环境保护规范性文件并组织实施</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91D8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657764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15A3B1">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6E6F6A">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E704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推进环境保护依法行政工作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6017FA">
            <w:pPr>
              <w:rPr>
                <w:rFonts w:hint="eastAsia" w:ascii="宋体" w:hAnsi="宋体" w:eastAsia="宋体" w:cs="宋体"/>
                <w:sz w:val="18"/>
                <w:szCs w:val="18"/>
              </w:rPr>
            </w:pPr>
          </w:p>
        </w:tc>
      </w:tr>
      <w:tr w14:paraId="6FA4CB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FCB9E8">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8D1E68">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3B75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开展环境保护法律知识教育培训</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AE3054">
            <w:pPr>
              <w:rPr>
                <w:rFonts w:hint="eastAsia" w:ascii="宋体" w:hAnsi="宋体" w:eastAsia="宋体" w:cs="宋体"/>
                <w:sz w:val="18"/>
                <w:szCs w:val="18"/>
              </w:rPr>
            </w:pPr>
          </w:p>
        </w:tc>
      </w:tr>
      <w:tr w14:paraId="12E379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AEB883">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BE925C">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221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监督实施地方及国家环境保护标准</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6CDFA9">
            <w:pPr>
              <w:rPr>
                <w:rFonts w:hint="eastAsia" w:ascii="宋体" w:hAnsi="宋体" w:eastAsia="宋体" w:cs="宋体"/>
                <w:sz w:val="18"/>
                <w:szCs w:val="18"/>
              </w:rPr>
            </w:pPr>
          </w:p>
        </w:tc>
      </w:tr>
      <w:tr w14:paraId="3A52C8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63DA91">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A7009F">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C8BB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承担环境行政应诉工作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3F1187">
            <w:pPr>
              <w:rPr>
                <w:rFonts w:hint="eastAsia" w:ascii="宋体" w:hAnsi="宋体" w:eastAsia="宋体" w:cs="宋体"/>
                <w:sz w:val="18"/>
                <w:szCs w:val="18"/>
              </w:rPr>
            </w:pPr>
          </w:p>
        </w:tc>
      </w:tr>
      <w:tr w14:paraId="3609E8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6"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2E2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2</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06C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建立健全环境保护管理制度。结合本县实际，建立健全排污许可、环境影响评价（规划环评、决策环评、政策环评和建设项目环评）、环保“三同时”、排污收费、总量控制、污染减排、区域限批、企业事业单位环境保护责任制、环境保护目标管理责任制等环境保护管理制度，并组织、监督实施。</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9718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建立健全各类环境保护管理制度并监督实施</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1BC4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5EA65B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7"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4D51EE">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F4F0DA">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0F5D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按国家和省规定组织审查重大经济和技术政策、区域和流域的建设、开发利用规划、行业发展规划的环境影响评价文件</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965B88">
            <w:pPr>
              <w:rPr>
                <w:rFonts w:hint="eastAsia" w:ascii="宋体" w:hAnsi="宋体" w:eastAsia="宋体" w:cs="宋体"/>
                <w:sz w:val="18"/>
                <w:szCs w:val="18"/>
              </w:rPr>
            </w:pPr>
          </w:p>
        </w:tc>
      </w:tr>
      <w:tr w14:paraId="5B4A51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E7422C">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F32856">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DCFF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spacing w:val="-4"/>
                <w:kern w:val="0"/>
                <w:sz w:val="21"/>
                <w:szCs w:val="21"/>
                <w:lang w:val="en-US" w:eastAsia="zh-CN" w:bidi="ar"/>
              </w:rPr>
              <w:t>按国家和省规定审批建设项目环境影响评价文件</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467B71">
            <w:pPr>
              <w:rPr>
                <w:rFonts w:hint="eastAsia" w:ascii="宋体" w:hAnsi="宋体" w:eastAsia="宋体" w:cs="宋体"/>
                <w:sz w:val="18"/>
                <w:szCs w:val="18"/>
              </w:rPr>
            </w:pPr>
          </w:p>
        </w:tc>
      </w:tr>
      <w:tr w14:paraId="7C9041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20"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E32FAA">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45133E">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2E3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负责对全县重大发展规划以及重大经济开发计划和重要产业、重点区域发展规划进行环境影响评价；按规定审查重大开发建设区域规划、行业规划环境影响评价文件</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C8F1F0">
            <w:pPr>
              <w:rPr>
                <w:rFonts w:hint="eastAsia" w:ascii="宋体" w:hAnsi="宋体" w:eastAsia="宋体" w:cs="宋体"/>
                <w:sz w:val="18"/>
                <w:szCs w:val="18"/>
              </w:rPr>
            </w:pPr>
          </w:p>
        </w:tc>
      </w:tr>
      <w:tr w14:paraId="434DD2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F2471D">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1B76A8">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1E8E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制定全县主要污染物五年减排规划及年度减排计划</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593DBE">
            <w:pPr>
              <w:rPr>
                <w:rFonts w:hint="eastAsia" w:ascii="宋体" w:hAnsi="宋体" w:eastAsia="宋体" w:cs="宋体"/>
                <w:sz w:val="18"/>
                <w:szCs w:val="18"/>
              </w:rPr>
            </w:pPr>
          </w:p>
        </w:tc>
      </w:tr>
      <w:tr w14:paraId="34603E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22CF46">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736492">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9BB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实施总量控制相关政策制度</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421DE8">
            <w:pPr>
              <w:rPr>
                <w:rFonts w:hint="eastAsia" w:ascii="宋体" w:hAnsi="宋体" w:eastAsia="宋体" w:cs="宋体"/>
                <w:sz w:val="18"/>
                <w:szCs w:val="18"/>
              </w:rPr>
            </w:pPr>
          </w:p>
        </w:tc>
      </w:tr>
      <w:tr w14:paraId="2D91E5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5BDF81">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E48316">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776B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考核乡镇政府污染减排情况并公布考核结果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173161">
            <w:pPr>
              <w:rPr>
                <w:rFonts w:hint="eastAsia" w:ascii="宋体" w:hAnsi="宋体" w:eastAsia="宋体" w:cs="宋体"/>
                <w:sz w:val="18"/>
                <w:szCs w:val="18"/>
              </w:rPr>
            </w:pPr>
          </w:p>
        </w:tc>
      </w:tr>
      <w:tr w14:paraId="4D9F69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3271CC">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8C6DD7">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D9D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做好污染源普查环境统计工作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4A46D1">
            <w:pPr>
              <w:rPr>
                <w:rFonts w:hint="eastAsia" w:ascii="宋体" w:hAnsi="宋体" w:eastAsia="宋体" w:cs="宋体"/>
                <w:sz w:val="18"/>
                <w:szCs w:val="18"/>
              </w:rPr>
            </w:pPr>
          </w:p>
        </w:tc>
      </w:tr>
      <w:tr w14:paraId="6FC068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CF1FE0">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A22088">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44B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负责排污许可证监督管理相关配套政策的执行</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4C75B0">
            <w:pPr>
              <w:rPr>
                <w:rFonts w:hint="eastAsia" w:ascii="宋体" w:hAnsi="宋体" w:eastAsia="宋体" w:cs="宋体"/>
                <w:sz w:val="18"/>
                <w:szCs w:val="18"/>
              </w:rPr>
            </w:pPr>
          </w:p>
        </w:tc>
      </w:tr>
      <w:tr w14:paraId="4FF5BC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1"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4DBD61">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961AA4">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5CEA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发放县级管理企业单位排污许可证</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606E56">
            <w:pPr>
              <w:rPr>
                <w:rFonts w:hint="eastAsia" w:ascii="宋体" w:hAnsi="宋体" w:eastAsia="宋体" w:cs="宋体"/>
                <w:sz w:val="18"/>
                <w:szCs w:val="18"/>
              </w:rPr>
            </w:pPr>
          </w:p>
        </w:tc>
      </w:tr>
      <w:tr w14:paraId="0ABE81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9"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7278BC">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D378F6">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AC88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组织实施排污费征收使用管理、排污申报登记、污染物排放种类、数量核定和环境监察规章制度</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5796D4">
            <w:pPr>
              <w:rPr>
                <w:rFonts w:hint="eastAsia" w:ascii="宋体" w:hAnsi="宋体" w:eastAsia="宋体" w:cs="宋体"/>
                <w:sz w:val="18"/>
                <w:szCs w:val="18"/>
              </w:rPr>
            </w:pPr>
          </w:p>
        </w:tc>
      </w:tr>
      <w:tr w14:paraId="079305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3" w:hRule="atLeast"/>
          <w:jc w:val="center"/>
        </w:trPr>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8B75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序号</w:t>
            </w:r>
          </w:p>
        </w:tc>
        <w:tc>
          <w:tcPr>
            <w:tcW w:w="2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2DA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主要职责</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19A3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具体工作事项</w:t>
            </w:r>
          </w:p>
        </w:tc>
        <w:tc>
          <w:tcPr>
            <w:tcW w:w="8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C5A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备注</w:t>
            </w:r>
          </w:p>
        </w:tc>
      </w:tr>
      <w:tr w14:paraId="3A325E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1"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6C0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3</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155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编制环境保护规划、计划。参与编制全县主体功能区划，编制全县环境功能区划，编制全县环境保护规划、计划，编制全县重点区域、流域污染防治规划和饮用水水源地环境保护规划，编制水、大气、土壤、噪声、固体废物、辐射放射、机动车排气等污染防治专项环境保护规划，并组织实施和监督执行</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0CEC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参与制定全县国民经济和社会发展五年规划纲要并参与规划评估等工作</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5E9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0368B6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02E5E7">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016894">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51E4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pacing w:val="-4"/>
                <w:sz w:val="21"/>
                <w:szCs w:val="21"/>
              </w:rPr>
              <w:t>组织拟订重点区域、流域污染防治规划并监督实施</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C4185A">
            <w:pPr>
              <w:rPr>
                <w:rFonts w:hint="eastAsia" w:ascii="宋体" w:hAnsi="宋体" w:eastAsia="宋体" w:cs="宋体"/>
                <w:sz w:val="18"/>
                <w:szCs w:val="18"/>
              </w:rPr>
            </w:pPr>
          </w:p>
        </w:tc>
      </w:tr>
      <w:tr w14:paraId="5A4287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ABD9AE">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433D05">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EC4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审核县级其他部门计划、规划中环境保护内容</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A54B1A">
            <w:pPr>
              <w:rPr>
                <w:rFonts w:hint="eastAsia" w:ascii="宋体" w:hAnsi="宋体" w:eastAsia="宋体" w:cs="宋体"/>
                <w:sz w:val="18"/>
                <w:szCs w:val="18"/>
              </w:rPr>
            </w:pPr>
          </w:p>
        </w:tc>
      </w:tr>
      <w:tr w14:paraId="6167FC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862E12">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B05F41">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57FB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组织编制全县环境功能区划，参与编制全县主体功能区划</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33B4D3">
            <w:pPr>
              <w:rPr>
                <w:rFonts w:hint="eastAsia" w:ascii="宋体" w:hAnsi="宋体" w:eastAsia="宋体" w:cs="宋体"/>
                <w:sz w:val="18"/>
                <w:szCs w:val="18"/>
              </w:rPr>
            </w:pPr>
          </w:p>
        </w:tc>
      </w:tr>
      <w:tr w14:paraId="35DA44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0"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153C49">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442048">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341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拟订全县环境保护规划并监督实施</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7A658C">
            <w:pPr>
              <w:rPr>
                <w:rFonts w:hint="eastAsia" w:ascii="宋体" w:hAnsi="宋体" w:eastAsia="宋体" w:cs="宋体"/>
                <w:sz w:val="18"/>
                <w:szCs w:val="18"/>
              </w:rPr>
            </w:pPr>
          </w:p>
        </w:tc>
      </w:tr>
      <w:tr w14:paraId="44B94E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1BB2FC">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7099A9">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38B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负责拟定大气、水体、噪声、光、恶臭、机动车、固体废物、辐射环境等污染防治专项规划，并监督实施</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0749C3">
            <w:pPr>
              <w:rPr>
                <w:rFonts w:hint="eastAsia" w:ascii="宋体" w:hAnsi="宋体" w:eastAsia="宋体" w:cs="宋体"/>
                <w:sz w:val="18"/>
                <w:szCs w:val="18"/>
              </w:rPr>
            </w:pPr>
          </w:p>
        </w:tc>
      </w:tr>
      <w:tr w14:paraId="43588F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53"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E48FE4">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CA392D">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0BE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负责拟定重点区域、流域污染防治规划和饮用水源地环境保护规划并监督实施</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4229D4">
            <w:pPr>
              <w:rPr>
                <w:rFonts w:hint="eastAsia" w:ascii="宋体" w:hAnsi="宋体" w:eastAsia="宋体" w:cs="宋体"/>
                <w:sz w:val="18"/>
                <w:szCs w:val="18"/>
              </w:rPr>
            </w:pPr>
          </w:p>
        </w:tc>
      </w:tr>
      <w:tr w14:paraId="7A720C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CFA192">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5FCCB3">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C5B3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负责拟定土壤保护和污染防治规划并监督实施</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F769A5">
            <w:pPr>
              <w:rPr>
                <w:rFonts w:hint="eastAsia" w:ascii="宋体" w:hAnsi="宋体" w:eastAsia="宋体" w:cs="宋体"/>
                <w:sz w:val="18"/>
                <w:szCs w:val="18"/>
              </w:rPr>
            </w:pPr>
          </w:p>
        </w:tc>
      </w:tr>
      <w:tr w14:paraId="6DD367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4"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67D4B5">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C33FE9">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0611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监督实施全县大气、水体、噪声、光、恶臭、机动车、固体废物、辐射环境等污染防治专项规划</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CE0500">
            <w:pPr>
              <w:rPr>
                <w:rFonts w:hint="eastAsia" w:ascii="宋体" w:hAnsi="宋体" w:eastAsia="宋体" w:cs="宋体"/>
                <w:sz w:val="18"/>
                <w:szCs w:val="18"/>
              </w:rPr>
            </w:pPr>
          </w:p>
        </w:tc>
      </w:tr>
      <w:tr w14:paraId="18BCE7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6"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37D7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4</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5D23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环境污染防治监督管理工作。负责全县水体、大气、土壤、噪声、光、恶臭、固体废物、化学品、机动车、辐射环境等各类污染源的监督管理，会同有关部门监督管理饮用水水源地环境保护；组织指导城乡环境综合整治。监督污染源的限期治理工作，负责危险废物经营许可证的审批颁发和监督管理。</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ACB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组织实施水质良好湖泊环境保护工作</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8A03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44E3FD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4"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5A0EF4">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D9BEE3">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A9B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监督管理工业场地污染防治工作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5277E0">
            <w:pPr>
              <w:rPr>
                <w:rFonts w:hint="eastAsia" w:ascii="宋体" w:hAnsi="宋体" w:eastAsia="宋体" w:cs="宋体"/>
                <w:sz w:val="18"/>
                <w:szCs w:val="18"/>
              </w:rPr>
            </w:pPr>
          </w:p>
        </w:tc>
      </w:tr>
      <w:tr w14:paraId="19BA81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E28D95">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01050C">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1923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负责组织实施全县环境综合整治定量考核</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505206">
            <w:pPr>
              <w:rPr>
                <w:rFonts w:hint="eastAsia" w:ascii="宋体" w:hAnsi="宋体" w:eastAsia="宋体" w:cs="宋体"/>
                <w:sz w:val="18"/>
                <w:szCs w:val="18"/>
              </w:rPr>
            </w:pPr>
          </w:p>
        </w:tc>
      </w:tr>
      <w:tr w14:paraId="02938B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2153B6">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26E525">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BC07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组织开展重点企业清洁生产审核工作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DD05A2">
            <w:pPr>
              <w:rPr>
                <w:rFonts w:hint="eastAsia" w:ascii="宋体" w:hAnsi="宋体" w:eastAsia="宋体" w:cs="宋体"/>
                <w:sz w:val="18"/>
                <w:szCs w:val="18"/>
              </w:rPr>
            </w:pPr>
          </w:p>
        </w:tc>
      </w:tr>
      <w:tr w14:paraId="05C990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3"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0F32C0">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55A7BC">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58C9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负责危险废物经营，固体废物和危险废物转移行政许可</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64559D">
            <w:pPr>
              <w:rPr>
                <w:rFonts w:hint="eastAsia" w:ascii="宋体" w:hAnsi="宋体" w:eastAsia="宋体" w:cs="宋体"/>
                <w:sz w:val="18"/>
                <w:szCs w:val="18"/>
              </w:rPr>
            </w:pPr>
          </w:p>
        </w:tc>
      </w:tr>
      <w:tr w14:paraId="464AF0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9F3793">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79D807">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F0A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组织实施固体废物行政代处置和申报登记、危险废物管理计划和转移联单等环境管理制度</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DC3444">
            <w:pPr>
              <w:rPr>
                <w:rFonts w:hint="eastAsia" w:ascii="宋体" w:hAnsi="宋体" w:eastAsia="宋体" w:cs="宋体"/>
                <w:sz w:val="18"/>
                <w:szCs w:val="18"/>
              </w:rPr>
            </w:pPr>
          </w:p>
        </w:tc>
      </w:tr>
      <w:tr w14:paraId="524168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D2BE39">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1E87D5">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D47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负责监督管理固体废物产生、贮存、利用和处置活动中的污染防治工作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249BE3">
            <w:pPr>
              <w:rPr>
                <w:rFonts w:hint="eastAsia" w:ascii="宋体" w:hAnsi="宋体" w:eastAsia="宋体" w:cs="宋体"/>
                <w:sz w:val="18"/>
                <w:szCs w:val="18"/>
              </w:rPr>
            </w:pPr>
          </w:p>
        </w:tc>
      </w:tr>
      <w:tr w14:paraId="72E44B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3"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880688">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B34106">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919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参与调查处理因固体废物引起的污染事故、环境纠纷、生态破坏事件和重大环境问题</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9257A2">
            <w:pPr>
              <w:rPr>
                <w:rFonts w:hint="eastAsia" w:ascii="宋体" w:hAnsi="宋体" w:eastAsia="宋体" w:cs="宋体"/>
                <w:sz w:val="18"/>
                <w:szCs w:val="18"/>
              </w:rPr>
            </w:pPr>
          </w:p>
        </w:tc>
      </w:tr>
      <w:tr w14:paraId="35B26C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1"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BF8488">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D32145">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FA8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建设和管理全县固体废物管理信息系统</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7D9E83">
            <w:pPr>
              <w:rPr>
                <w:rFonts w:hint="eastAsia" w:ascii="宋体" w:hAnsi="宋体" w:eastAsia="宋体" w:cs="宋体"/>
                <w:sz w:val="18"/>
                <w:szCs w:val="18"/>
              </w:rPr>
            </w:pPr>
          </w:p>
        </w:tc>
      </w:tr>
      <w:tr w14:paraId="612F1B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F30A32">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38F826">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D504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指导全县固体废物管理的能力建设，组织开展业务培训工作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8D43D0">
            <w:pPr>
              <w:rPr>
                <w:rFonts w:hint="eastAsia" w:ascii="宋体" w:hAnsi="宋体" w:eastAsia="宋体" w:cs="宋体"/>
                <w:sz w:val="18"/>
                <w:szCs w:val="18"/>
              </w:rPr>
            </w:pPr>
          </w:p>
        </w:tc>
      </w:tr>
      <w:tr w14:paraId="17D5FF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8A2510">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6EF968">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052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spacing w:val="-4"/>
                <w:kern w:val="0"/>
                <w:sz w:val="21"/>
                <w:szCs w:val="21"/>
                <w:lang w:val="en-US" w:eastAsia="zh-CN" w:bidi="ar"/>
              </w:rPr>
              <w:t>组织开展土壤环境保护和土壤环境污染防治工作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9EC0B9">
            <w:pPr>
              <w:rPr>
                <w:rFonts w:hint="eastAsia" w:ascii="宋体" w:hAnsi="宋体" w:eastAsia="宋体" w:cs="宋体"/>
                <w:sz w:val="18"/>
                <w:szCs w:val="18"/>
              </w:rPr>
            </w:pPr>
          </w:p>
        </w:tc>
      </w:tr>
      <w:tr w14:paraId="24870A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33AD86">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8F54C9">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EC6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负责组织县本级污染治理项目的竣工验收，对县管污染治理项目立项提出审查意见。</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BF7937">
            <w:pPr>
              <w:rPr>
                <w:rFonts w:hint="eastAsia" w:ascii="宋体" w:hAnsi="宋体" w:eastAsia="宋体" w:cs="宋体"/>
                <w:sz w:val="18"/>
                <w:szCs w:val="18"/>
              </w:rPr>
            </w:pPr>
          </w:p>
        </w:tc>
      </w:tr>
      <w:tr w14:paraId="69E910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atLeast"/>
          <w:jc w:val="center"/>
        </w:trPr>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7A1A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序号</w:t>
            </w:r>
          </w:p>
        </w:tc>
        <w:tc>
          <w:tcPr>
            <w:tcW w:w="2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387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主要职责</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AB1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具体工作事项</w:t>
            </w:r>
          </w:p>
        </w:tc>
        <w:tc>
          <w:tcPr>
            <w:tcW w:w="8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7C81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备注</w:t>
            </w:r>
          </w:p>
        </w:tc>
      </w:tr>
      <w:tr w14:paraId="4992BC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0"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A82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5</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ABB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全县生态环境保护工作。拟订全县生态保护规划，组织评估生态环境质量状况，监督对生态环境有影响的自然资源开发利用活动、重要生态环境建设和生态破坏恢复工作。指导、协调、监督各种类型的自然保护区、风景名胜区、森林公园、地质公园、湿地公园的保护和环境管理。组织划定生态保护红线，监督管理生态环境安全和生物多样性保护工作，提出全县生态环境保护补偿制度并组织实施。组织、指导生态系列创建工作。负责全县农村环境保护监督管理工作。</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32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拟订全县生态保护规划</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602D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4F4655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2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D1753">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AE99E7">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C69F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组织开展生态状况评估、生物多样性保护、生物遗传资源保护工作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CBA99E">
            <w:pPr>
              <w:rPr>
                <w:rFonts w:hint="eastAsia" w:ascii="宋体" w:hAnsi="宋体" w:eastAsia="宋体" w:cs="宋体"/>
                <w:sz w:val="18"/>
                <w:szCs w:val="18"/>
              </w:rPr>
            </w:pPr>
          </w:p>
        </w:tc>
      </w:tr>
      <w:tr w14:paraId="292CF4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4"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0FE49E">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D615DF">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E29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spacing w:val="-4"/>
                <w:kern w:val="0"/>
                <w:sz w:val="21"/>
                <w:szCs w:val="21"/>
                <w:lang w:val="en-US" w:eastAsia="zh-CN" w:bidi="ar"/>
              </w:rPr>
              <w:t>组织编制自然保护区发展规划、生物多样性保护规划、土壤污染防治规划、畜禽养殖污染防治规划</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F1166A">
            <w:pPr>
              <w:rPr>
                <w:rFonts w:hint="eastAsia" w:ascii="宋体" w:hAnsi="宋体" w:eastAsia="宋体" w:cs="宋体"/>
                <w:sz w:val="18"/>
                <w:szCs w:val="18"/>
              </w:rPr>
            </w:pPr>
          </w:p>
        </w:tc>
      </w:tr>
      <w:tr w14:paraId="0ADE22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3"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E248DA">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01E49A">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0C2A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监督对生态环境有影响的自然资源开发利用活动、重要生态环境建设和生态破坏恢复工作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CA7FA5">
            <w:pPr>
              <w:rPr>
                <w:rFonts w:hint="eastAsia" w:ascii="宋体" w:hAnsi="宋体" w:eastAsia="宋体" w:cs="宋体"/>
                <w:sz w:val="18"/>
                <w:szCs w:val="18"/>
              </w:rPr>
            </w:pPr>
          </w:p>
        </w:tc>
      </w:tr>
      <w:tr w14:paraId="35602E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12"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4DD4EB">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25D295">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D56B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spacing w:val="-4"/>
                <w:kern w:val="0"/>
                <w:sz w:val="21"/>
                <w:szCs w:val="21"/>
                <w:lang w:val="en-US" w:eastAsia="zh-CN" w:bidi="ar"/>
              </w:rPr>
              <w:t>负责自然保护区、风景名胜区、森林公园、地质公园、湿地公园内建设项目环境保护监督管理</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3D1E61">
            <w:pPr>
              <w:rPr>
                <w:rFonts w:hint="eastAsia" w:ascii="宋体" w:hAnsi="宋体" w:eastAsia="宋体" w:cs="宋体"/>
                <w:sz w:val="18"/>
                <w:szCs w:val="18"/>
              </w:rPr>
            </w:pPr>
          </w:p>
        </w:tc>
      </w:tr>
      <w:tr w14:paraId="4A9A44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CEECB7">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1113C4">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D6B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组织开展生态乡镇、生态村创建</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651727">
            <w:pPr>
              <w:rPr>
                <w:rFonts w:hint="eastAsia" w:ascii="宋体" w:hAnsi="宋体" w:eastAsia="宋体" w:cs="宋体"/>
                <w:sz w:val="18"/>
                <w:szCs w:val="18"/>
              </w:rPr>
            </w:pPr>
          </w:p>
        </w:tc>
      </w:tr>
      <w:tr w14:paraId="47A114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4"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CA107D">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0947C4">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99B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指导畜禽养殖污染防治工作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4E6E24">
            <w:pPr>
              <w:rPr>
                <w:rFonts w:hint="eastAsia" w:ascii="宋体" w:hAnsi="宋体" w:eastAsia="宋体" w:cs="宋体"/>
                <w:sz w:val="18"/>
                <w:szCs w:val="18"/>
              </w:rPr>
            </w:pPr>
          </w:p>
        </w:tc>
      </w:tr>
      <w:tr w14:paraId="077EE3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3"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CC31B4">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5D9616">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C9A1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协调和监督野生动植物保护、湿地环境保护、荒漠化防治工作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DFD0FD">
            <w:pPr>
              <w:rPr>
                <w:rFonts w:hint="eastAsia" w:ascii="宋体" w:hAnsi="宋体" w:eastAsia="宋体" w:cs="宋体"/>
                <w:sz w:val="18"/>
                <w:szCs w:val="18"/>
              </w:rPr>
            </w:pPr>
          </w:p>
        </w:tc>
      </w:tr>
      <w:tr w14:paraId="604101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2"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4AF12">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9DE688">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5B56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监督生物技术环境安全</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3134C5">
            <w:pPr>
              <w:rPr>
                <w:rFonts w:hint="eastAsia" w:ascii="宋体" w:hAnsi="宋体" w:eastAsia="宋体" w:cs="宋体"/>
                <w:sz w:val="18"/>
                <w:szCs w:val="18"/>
              </w:rPr>
            </w:pPr>
          </w:p>
        </w:tc>
      </w:tr>
      <w:tr w14:paraId="6D3A4B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1D05F8">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7398B9">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0A0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指导生态农业建设工作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E301DE">
            <w:pPr>
              <w:rPr>
                <w:rFonts w:hint="eastAsia" w:ascii="宋体" w:hAnsi="宋体" w:eastAsia="宋体" w:cs="宋体"/>
                <w:sz w:val="18"/>
                <w:szCs w:val="18"/>
              </w:rPr>
            </w:pPr>
          </w:p>
        </w:tc>
      </w:tr>
      <w:tr w14:paraId="42AE64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9"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A90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6</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6D1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实施国家核与辐射安全政策、规划、标准。监督管理核设施安全、放射源安全，监督管理核设施、核技术利用、电磁辐射、伴有放射性矿产资源开发利用中的污染防治。负责放射性同位素、射线装置的生产、销售、使用预审。对核材料的管制和民用核安全设备的设计、制造、安装和无损检验活动实施监督管理。</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E849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制定我县辐射事故应急预案</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4AE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227D85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7"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0B09A6">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E8DB6E">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459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负责辐射事故应急响应和调查处理</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AF24A3">
            <w:pPr>
              <w:rPr>
                <w:rFonts w:hint="eastAsia" w:ascii="宋体" w:hAnsi="宋体" w:eastAsia="宋体" w:cs="宋体"/>
                <w:sz w:val="18"/>
                <w:szCs w:val="18"/>
              </w:rPr>
            </w:pPr>
          </w:p>
        </w:tc>
      </w:tr>
      <w:tr w14:paraId="672735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0"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D7BD5B">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26C01C">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F0F9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负责辐射安全许可证预审工作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E3A4A4">
            <w:pPr>
              <w:rPr>
                <w:rFonts w:hint="eastAsia" w:ascii="宋体" w:hAnsi="宋体" w:eastAsia="宋体" w:cs="宋体"/>
                <w:sz w:val="18"/>
                <w:szCs w:val="18"/>
              </w:rPr>
            </w:pPr>
          </w:p>
        </w:tc>
      </w:tr>
      <w:tr w14:paraId="740F9C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1"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C1A50C">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51DF75">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3113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负责放射性同位素转让审批及备案和异地使用备案管理工作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C2E14D">
            <w:pPr>
              <w:rPr>
                <w:rFonts w:hint="eastAsia" w:ascii="宋体" w:hAnsi="宋体" w:eastAsia="宋体" w:cs="宋体"/>
                <w:sz w:val="18"/>
                <w:szCs w:val="18"/>
              </w:rPr>
            </w:pPr>
          </w:p>
        </w:tc>
      </w:tr>
      <w:tr w14:paraId="54D48F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13"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F9AF22">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C1E03C">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E310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负责含有放射性物质和放射性废物转移、贮存、处理、处置的核与辐射安全防护管理</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9AFB93">
            <w:pPr>
              <w:rPr>
                <w:rFonts w:hint="eastAsia" w:ascii="宋体" w:hAnsi="宋体" w:eastAsia="宋体" w:cs="宋体"/>
                <w:sz w:val="18"/>
                <w:szCs w:val="18"/>
              </w:rPr>
            </w:pPr>
          </w:p>
        </w:tc>
      </w:tr>
      <w:tr w14:paraId="17667B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2"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C42E2F">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3100A7">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8C6E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开展全县辐射环境安全与防护监督管理和监察工作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974A1C">
            <w:pPr>
              <w:rPr>
                <w:rFonts w:hint="eastAsia" w:ascii="宋体" w:hAnsi="宋体" w:eastAsia="宋体" w:cs="宋体"/>
                <w:sz w:val="18"/>
                <w:szCs w:val="18"/>
              </w:rPr>
            </w:pPr>
          </w:p>
        </w:tc>
      </w:tr>
      <w:tr w14:paraId="71A553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19"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90B8BF">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1C335C">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E2A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开展全县辐射环境监测体系建设和辐射环境质量监测工作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2B3F8B">
            <w:pPr>
              <w:rPr>
                <w:rFonts w:hint="eastAsia" w:ascii="宋体" w:hAnsi="宋体" w:eastAsia="宋体" w:cs="宋体"/>
                <w:sz w:val="18"/>
                <w:szCs w:val="18"/>
              </w:rPr>
            </w:pPr>
          </w:p>
        </w:tc>
      </w:tr>
      <w:tr w14:paraId="729677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4DA729">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ED1A65">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42F8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负责核与辐射污染治理的管理</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878E6B">
            <w:pPr>
              <w:rPr>
                <w:rFonts w:hint="eastAsia" w:ascii="宋体" w:hAnsi="宋体" w:eastAsia="宋体" w:cs="宋体"/>
                <w:sz w:val="18"/>
                <w:szCs w:val="18"/>
              </w:rPr>
            </w:pPr>
          </w:p>
        </w:tc>
      </w:tr>
      <w:tr w14:paraId="1E214D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7" w:hRule="atLeast"/>
          <w:jc w:val="center"/>
        </w:trPr>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7C12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序号</w:t>
            </w:r>
          </w:p>
        </w:tc>
        <w:tc>
          <w:tcPr>
            <w:tcW w:w="2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2A3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主要职责</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59E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具体工作事项</w:t>
            </w:r>
          </w:p>
        </w:tc>
        <w:tc>
          <w:tcPr>
            <w:tcW w:w="8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8EA0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备注</w:t>
            </w:r>
          </w:p>
        </w:tc>
      </w:tr>
      <w:tr w14:paraId="7BDE3B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6"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E6F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7</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8DDB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全县环境监测管理工作。组织全县环境监测网络规划建设，优化环境监测点位的设置，组织实施环境质量监测和污染源监督性监测，加强监测数据管理，建立环境监测数据共享机制。组织对全县环境质量状况进行调查评估、预测预警。会同和配合有关部门建立健全环境与健康监测、调查和风险评估制度。</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F4A0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组织编制并监督实施环境监测建设规划</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473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6BD3E9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3"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1ACFD5">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3521B4">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7B0D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组织建设和管理环境监测网</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99CCB0">
            <w:pPr>
              <w:rPr>
                <w:rFonts w:hint="eastAsia" w:ascii="宋体" w:hAnsi="宋体" w:eastAsia="宋体" w:cs="宋体"/>
                <w:sz w:val="18"/>
                <w:szCs w:val="18"/>
              </w:rPr>
            </w:pPr>
          </w:p>
        </w:tc>
      </w:tr>
      <w:tr w14:paraId="3EAFE1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2"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1BEF63">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E95DA9">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54BC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执行环境监测制度和技术规范并监督实施</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F8F1C1">
            <w:pPr>
              <w:rPr>
                <w:rFonts w:hint="eastAsia" w:ascii="宋体" w:hAnsi="宋体" w:eastAsia="宋体" w:cs="宋体"/>
                <w:sz w:val="18"/>
                <w:szCs w:val="18"/>
              </w:rPr>
            </w:pPr>
          </w:p>
        </w:tc>
      </w:tr>
      <w:tr w14:paraId="0518F4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33A64F">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A0D2E0">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C961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组织对环境质量状况进行调查评估、预测预警</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F3FDDD">
            <w:pPr>
              <w:rPr>
                <w:rFonts w:hint="eastAsia" w:ascii="宋体" w:hAnsi="宋体" w:eastAsia="宋体" w:cs="宋体"/>
                <w:sz w:val="18"/>
                <w:szCs w:val="18"/>
              </w:rPr>
            </w:pPr>
          </w:p>
        </w:tc>
      </w:tr>
      <w:tr w14:paraId="0E0E46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83"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CA0716">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4527F9">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9C1C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组织编制全县环境质量报告书、组织编制和发布环境质量和重点污染源监测信息、组织实施污染源自动监控工作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E72CDD">
            <w:pPr>
              <w:rPr>
                <w:rFonts w:hint="eastAsia" w:ascii="宋体" w:hAnsi="宋体" w:eastAsia="宋体" w:cs="宋体"/>
                <w:sz w:val="18"/>
                <w:szCs w:val="18"/>
              </w:rPr>
            </w:pPr>
          </w:p>
        </w:tc>
      </w:tr>
      <w:tr w14:paraId="6F0F23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85A1E3">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BB27D9">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B069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开展全县环境监测质量管理和持证上岗工作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83A6D4">
            <w:pPr>
              <w:rPr>
                <w:rFonts w:hint="eastAsia" w:ascii="宋体" w:hAnsi="宋体" w:eastAsia="宋体" w:cs="宋体"/>
                <w:sz w:val="18"/>
                <w:szCs w:val="18"/>
              </w:rPr>
            </w:pPr>
          </w:p>
        </w:tc>
      </w:tr>
      <w:tr w14:paraId="77A974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2"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95F0A6">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9E28D7">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EA79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加强本县环境监测队伍建设和业务工作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39E4F9">
            <w:pPr>
              <w:rPr>
                <w:rFonts w:hint="eastAsia" w:ascii="宋体" w:hAnsi="宋体" w:eastAsia="宋体" w:cs="宋体"/>
                <w:sz w:val="18"/>
                <w:szCs w:val="18"/>
              </w:rPr>
            </w:pPr>
          </w:p>
        </w:tc>
      </w:tr>
      <w:tr w14:paraId="1CB795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164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8</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0930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全县环境保护行政执法监管。规范和监督全县环境保护执法工作，组织实施国家和地方环境保护法律制度，开展环境保护执法检查，查处各类环境违法行为，监督其他环境保护执法部门环境执法行为，对各类环境保护责任主体履行环境保护义务进行稽查。</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BFF6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拟定全县征收排污费预算；负责全县排污费核定收缴工作</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10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0B597D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50"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8D204E">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5C4989">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364C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组织实施排污费收缴、稽查工作；建立征收排污费台帐，管理排污收费票据</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EF32FA">
            <w:pPr>
              <w:rPr>
                <w:rFonts w:hint="eastAsia" w:ascii="宋体" w:hAnsi="宋体" w:eastAsia="宋体" w:cs="宋体"/>
                <w:sz w:val="18"/>
                <w:szCs w:val="18"/>
              </w:rPr>
            </w:pPr>
          </w:p>
        </w:tc>
      </w:tr>
      <w:tr w14:paraId="688D77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2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2B3887">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B4FACC">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D71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实施污染防治设施运转情况、新（含改、扩）建设项目环保设施执行情况、污染源达标排放情况、责令限制生产、停产整治措施执行情况、排污许可证执行情况等现场监督检查，组织县管建设项目竣工环境保护验收</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5236E7">
            <w:pPr>
              <w:rPr>
                <w:rFonts w:hint="eastAsia" w:ascii="宋体" w:hAnsi="宋体" w:eastAsia="宋体" w:cs="宋体"/>
                <w:sz w:val="18"/>
                <w:szCs w:val="18"/>
              </w:rPr>
            </w:pPr>
          </w:p>
        </w:tc>
      </w:tr>
      <w:tr w14:paraId="25EA34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1"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D6AFEB">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66C104">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065A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办理县级环境信访事项，负责信访、群众举报的答复处理工作；负责重大的、跨区域的环境污染事故、生态破坏事件和污染纠纷的现场调处、情况通报和联络工作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F839C4">
            <w:pPr>
              <w:rPr>
                <w:rFonts w:hint="eastAsia" w:ascii="宋体" w:hAnsi="宋体" w:eastAsia="宋体" w:cs="宋体"/>
                <w:sz w:val="18"/>
                <w:szCs w:val="18"/>
              </w:rPr>
            </w:pPr>
          </w:p>
        </w:tc>
      </w:tr>
      <w:tr w14:paraId="76CF61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384A50">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4D630A">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5CA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负责查处属于县本级的环境违法案件</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EFDD9A">
            <w:pPr>
              <w:rPr>
                <w:rFonts w:hint="eastAsia" w:ascii="宋体" w:hAnsi="宋体" w:eastAsia="宋体" w:cs="宋体"/>
                <w:sz w:val="18"/>
                <w:szCs w:val="18"/>
              </w:rPr>
            </w:pPr>
          </w:p>
        </w:tc>
      </w:tr>
      <w:tr w14:paraId="0DC58E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2"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0CC340">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FB97B5">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B0E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加强本县监察队伍建设、能力建设和业务工作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393094">
            <w:pPr>
              <w:rPr>
                <w:rFonts w:hint="eastAsia" w:ascii="宋体" w:hAnsi="宋体" w:eastAsia="宋体" w:cs="宋体"/>
                <w:sz w:val="18"/>
                <w:szCs w:val="18"/>
              </w:rPr>
            </w:pPr>
          </w:p>
        </w:tc>
      </w:tr>
      <w:tr w14:paraId="425698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111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9</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1480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环境应急和污染事故纠纷处理。负责编制全县环境应急预案，并组织实施，指导、监督相关污染企业依法编制本企业环境应急预案并定期组织演练，指导、协调处理市内跨区域、流域或者重、特大环境事故和污染纠纷。</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FD75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组织全县环境污染事故预测与预警工作</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707E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31C886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03294D">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DE4786">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2AD2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收集、整理、报告环境污染事故预警信息</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911E9A">
            <w:pPr>
              <w:rPr>
                <w:rFonts w:hint="eastAsia" w:ascii="宋体" w:hAnsi="宋体" w:eastAsia="宋体" w:cs="宋体"/>
                <w:sz w:val="18"/>
                <w:szCs w:val="18"/>
              </w:rPr>
            </w:pPr>
          </w:p>
        </w:tc>
      </w:tr>
      <w:tr w14:paraId="16BEA4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5BD26E">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A4DCB2">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62C0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组织实施环境应急响应，参与污染事故处置</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E13F06">
            <w:pPr>
              <w:rPr>
                <w:rFonts w:hint="eastAsia" w:ascii="宋体" w:hAnsi="宋体" w:eastAsia="宋体" w:cs="宋体"/>
                <w:sz w:val="18"/>
                <w:szCs w:val="18"/>
              </w:rPr>
            </w:pPr>
          </w:p>
        </w:tc>
      </w:tr>
      <w:tr w14:paraId="0C0F81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2"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E2E73D">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4E674D">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D88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spacing w:val="-4"/>
                <w:kern w:val="0"/>
                <w:sz w:val="21"/>
                <w:szCs w:val="21"/>
                <w:lang w:val="en-US" w:eastAsia="zh-CN" w:bidi="ar"/>
              </w:rPr>
              <w:t>组织环境污染事故调查，参与环境污染事故处理</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D4970D">
            <w:pPr>
              <w:rPr>
                <w:rFonts w:hint="eastAsia" w:ascii="宋体" w:hAnsi="宋体" w:eastAsia="宋体" w:cs="宋体"/>
                <w:sz w:val="18"/>
                <w:szCs w:val="18"/>
              </w:rPr>
            </w:pPr>
          </w:p>
        </w:tc>
      </w:tr>
      <w:tr w14:paraId="351512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C9DEEF">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739F08">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033F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督促检查环境污染事故后生态修复措施的落实情况</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62C5EA">
            <w:pPr>
              <w:rPr>
                <w:rFonts w:hint="eastAsia" w:ascii="宋体" w:hAnsi="宋体" w:eastAsia="宋体" w:cs="宋体"/>
                <w:sz w:val="18"/>
                <w:szCs w:val="18"/>
              </w:rPr>
            </w:pPr>
          </w:p>
        </w:tc>
      </w:tr>
      <w:tr w14:paraId="270FAC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0"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59B0B8">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3075C3">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DEF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spacing w:val="-4"/>
                <w:kern w:val="0"/>
                <w:sz w:val="21"/>
                <w:szCs w:val="21"/>
                <w:lang w:val="en-US" w:eastAsia="zh-CN" w:bidi="ar"/>
              </w:rPr>
              <w:t>制定应急预案，开展应急演练和人员培训等工作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C27F99">
            <w:pPr>
              <w:rPr>
                <w:rFonts w:hint="eastAsia" w:ascii="宋体" w:hAnsi="宋体" w:eastAsia="宋体" w:cs="宋体"/>
                <w:sz w:val="18"/>
                <w:szCs w:val="18"/>
              </w:rPr>
            </w:pPr>
          </w:p>
        </w:tc>
      </w:tr>
      <w:tr w14:paraId="5CA056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0" w:hRule="atLeast"/>
          <w:jc w:val="center"/>
        </w:trPr>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34E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序号</w:t>
            </w:r>
          </w:p>
        </w:tc>
        <w:tc>
          <w:tcPr>
            <w:tcW w:w="2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ED6E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主要职责</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D68C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具体工作事项</w:t>
            </w:r>
          </w:p>
        </w:tc>
        <w:tc>
          <w:tcPr>
            <w:tcW w:w="8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A312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备注</w:t>
            </w:r>
          </w:p>
        </w:tc>
      </w:tr>
      <w:tr w14:paraId="3DE122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3"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0C99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10</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27CF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全县环境保护经济政策的制定和实施。提出全县环境保护领域固定资产投资规模和方向、县级财政性资金安排建议，组织开展全县排污权有偿使用和交易工作。建立健全全县企事业环境行为信用体系，会同有关部门建立健全绿色产业、绿色信贷、绿色保险、绿色采购、绿色税收等政策，按职责监督实施。</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41C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提出全县环境保护领域固定资产投资规模和方向及中央、省、市级财政性资金安排建议</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B0D7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7C065F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9"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82EC3">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8CF438">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7C9B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参与中央、省级环保专项资金使用监督，组织开展绩效评价等工作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483526">
            <w:pPr>
              <w:rPr>
                <w:rFonts w:hint="eastAsia" w:ascii="宋体" w:hAnsi="宋体" w:eastAsia="宋体" w:cs="宋体"/>
                <w:sz w:val="18"/>
                <w:szCs w:val="18"/>
              </w:rPr>
            </w:pPr>
          </w:p>
        </w:tc>
      </w:tr>
      <w:tr w14:paraId="548184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8AA1F2">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992AE3">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6BC7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会同有关部门推动全市绿色产业、绿色信贷、绿色保险、绿色采购、绿色税收等工作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BBFAA8">
            <w:pPr>
              <w:rPr>
                <w:rFonts w:hint="eastAsia" w:ascii="宋体" w:hAnsi="宋体" w:eastAsia="宋体" w:cs="宋体"/>
                <w:sz w:val="18"/>
                <w:szCs w:val="18"/>
              </w:rPr>
            </w:pPr>
          </w:p>
        </w:tc>
      </w:tr>
      <w:tr w14:paraId="1838B3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10"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A06794">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B22E43">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002C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组织开展全县排污权有偿使用和交易工作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9DBD61">
            <w:pPr>
              <w:rPr>
                <w:rFonts w:hint="eastAsia" w:ascii="宋体" w:hAnsi="宋体" w:eastAsia="宋体" w:cs="宋体"/>
                <w:sz w:val="18"/>
                <w:szCs w:val="18"/>
              </w:rPr>
            </w:pPr>
          </w:p>
        </w:tc>
      </w:tr>
      <w:tr w14:paraId="764392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93B8E2">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1D583B">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1058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组织实施全县企事业单位环境行为信用评价</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DCD8ED">
            <w:pPr>
              <w:rPr>
                <w:rFonts w:hint="eastAsia" w:ascii="宋体" w:hAnsi="宋体" w:eastAsia="宋体" w:cs="宋体"/>
                <w:sz w:val="18"/>
                <w:szCs w:val="18"/>
              </w:rPr>
            </w:pPr>
          </w:p>
        </w:tc>
      </w:tr>
      <w:tr w14:paraId="6D2723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AB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11</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2018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指导全县环境科技和环保产业发展工作。编制全县环境保护产业发展规划。参与指导和推动全市循环经济发展。组织开展环境保护科技创新、重大环境保护科学研究，推动环境技术管理体系建设，组织市级环境保护科技成果的鉴定、交流与推广。</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073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组织开展环境保护科技攻关和科技示范与推广工作</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558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497F69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9"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398A0A">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94FAE8">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49F4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组织宣传贯彻国家环境保护标准</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71D29B">
            <w:pPr>
              <w:rPr>
                <w:rFonts w:hint="eastAsia" w:ascii="宋体" w:hAnsi="宋体" w:eastAsia="宋体" w:cs="宋体"/>
                <w:sz w:val="18"/>
                <w:szCs w:val="18"/>
              </w:rPr>
            </w:pPr>
          </w:p>
        </w:tc>
      </w:tr>
      <w:tr w14:paraId="352378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5170A2">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1D4A01">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5B4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参与推动全县循环经济发展工作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84A7F3">
            <w:pPr>
              <w:rPr>
                <w:rFonts w:hint="eastAsia" w:ascii="宋体" w:hAnsi="宋体" w:eastAsia="宋体" w:cs="宋体"/>
                <w:sz w:val="18"/>
                <w:szCs w:val="18"/>
              </w:rPr>
            </w:pPr>
          </w:p>
        </w:tc>
      </w:tr>
      <w:tr w14:paraId="584075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359307">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B7892B">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5A2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组织开展环境与健康调查工作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4F4EE2">
            <w:pPr>
              <w:rPr>
                <w:rFonts w:hint="eastAsia" w:ascii="宋体" w:hAnsi="宋体" w:eastAsia="宋体" w:cs="宋体"/>
                <w:sz w:val="18"/>
                <w:szCs w:val="18"/>
              </w:rPr>
            </w:pPr>
          </w:p>
        </w:tc>
      </w:tr>
      <w:tr w14:paraId="3E8911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8"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E7D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12</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E41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组织、指导和协调全县环境保护宣传教育工作，组织实施全县环境保护宣传教育纲要，开展生态文明建设和环境友好型社会建设的有关宣传教育工作，推动社会公众和社会组织参与环境保护。</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1DF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组织和协调全县环境保护宣传教育工作</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A809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3E9301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B9657B">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73702B">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14D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拟订全县环境宣传教育规划和年度计划并组织实施</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E7314C">
            <w:pPr>
              <w:rPr>
                <w:rFonts w:hint="eastAsia" w:ascii="宋体" w:hAnsi="宋体" w:eastAsia="宋体" w:cs="宋体"/>
                <w:sz w:val="18"/>
                <w:szCs w:val="18"/>
              </w:rPr>
            </w:pPr>
          </w:p>
        </w:tc>
      </w:tr>
      <w:tr w14:paraId="3CD9DD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3"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70C10C">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8A6031">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2887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负责组织环境保护重大新闻发布，协调重要环境新闻采访报道</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E7E769">
            <w:pPr>
              <w:rPr>
                <w:rFonts w:hint="eastAsia" w:ascii="宋体" w:hAnsi="宋体" w:eastAsia="宋体" w:cs="宋体"/>
                <w:sz w:val="18"/>
                <w:szCs w:val="18"/>
              </w:rPr>
            </w:pPr>
          </w:p>
        </w:tc>
      </w:tr>
      <w:tr w14:paraId="37D96D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22"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215B70">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6B4506">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88B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组织开展“六·五”世界环境日等相关纪念日的重大主题活动</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34CEC5">
            <w:pPr>
              <w:rPr>
                <w:rFonts w:hint="eastAsia" w:ascii="宋体" w:hAnsi="宋体" w:eastAsia="宋体" w:cs="宋体"/>
                <w:sz w:val="18"/>
                <w:szCs w:val="18"/>
              </w:rPr>
            </w:pPr>
          </w:p>
        </w:tc>
      </w:tr>
      <w:tr w14:paraId="5338A8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5411CD">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E7C85D">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44F5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组织开展全县绿色系列创建的具体工作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43A1E0">
            <w:pPr>
              <w:rPr>
                <w:rFonts w:hint="eastAsia" w:ascii="宋体" w:hAnsi="宋体" w:eastAsia="宋体" w:cs="宋体"/>
                <w:sz w:val="18"/>
                <w:szCs w:val="18"/>
              </w:rPr>
            </w:pPr>
          </w:p>
        </w:tc>
      </w:tr>
      <w:tr w14:paraId="7094C7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0"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E9F82C">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D79ABA">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EA6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组织开展全民环境教育及其生态、环保培训</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6ABCED">
            <w:pPr>
              <w:rPr>
                <w:rFonts w:hint="eastAsia" w:ascii="宋体" w:hAnsi="宋体" w:eastAsia="宋体" w:cs="宋体"/>
                <w:sz w:val="18"/>
                <w:szCs w:val="18"/>
              </w:rPr>
            </w:pPr>
          </w:p>
        </w:tc>
      </w:tr>
      <w:tr w14:paraId="12D8BE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9D74AA">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C405F2">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962B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组织、指导全县环保NGO和公众有序参与环境保护，推动公众参与</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65236E">
            <w:pPr>
              <w:rPr>
                <w:rFonts w:hint="eastAsia" w:ascii="宋体" w:hAnsi="宋体" w:eastAsia="宋体" w:cs="宋体"/>
                <w:sz w:val="18"/>
                <w:szCs w:val="18"/>
              </w:rPr>
            </w:pPr>
          </w:p>
        </w:tc>
      </w:tr>
      <w:tr w14:paraId="482903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8"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EACA5">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8AEC66">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4F96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组织开展全县环境教育基地创建工作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948C2E">
            <w:pPr>
              <w:rPr>
                <w:rFonts w:hint="eastAsia" w:ascii="宋体" w:hAnsi="宋体" w:eastAsia="宋体" w:cs="宋体"/>
                <w:sz w:val="18"/>
                <w:szCs w:val="18"/>
              </w:rPr>
            </w:pPr>
          </w:p>
        </w:tc>
      </w:tr>
      <w:tr w14:paraId="50ED29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F21CCA">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5488A9">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C7F3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负责全县环保舆情研判、处置和指导</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B27ECD">
            <w:pPr>
              <w:rPr>
                <w:rFonts w:hint="eastAsia" w:ascii="宋体" w:hAnsi="宋体" w:eastAsia="宋体" w:cs="宋体"/>
                <w:sz w:val="18"/>
                <w:szCs w:val="18"/>
              </w:rPr>
            </w:pPr>
          </w:p>
        </w:tc>
      </w:tr>
      <w:tr w14:paraId="06C919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8" w:hRule="atLeast"/>
          <w:jc w:val="center"/>
        </w:trPr>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9DAA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序号</w:t>
            </w:r>
          </w:p>
        </w:tc>
        <w:tc>
          <w:tcPr>
            <w:tcW w:w="2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581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主要职责</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2BDD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具体工作事项</w:t>
            </w:r>
          </w:p>
        </w:tc>
        <w:tc>
          <w:tcPr>
            <w:tcW w:w="8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BDAB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备注</w:t>
            </w:r>
          </w:p>
        </w:tc>
      </w:tr>
      <w:tr w14:paraId="6B9C99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2"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3D0D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13</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889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负责全县环境信息发布工作。负责编制并发布全县环境质量状况报告、重点污染源监督性监测报告，发布重大环境事件处理处置情况信息，推动环境政务信息公开，指导并监督重点污染企业环境信息公</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BAD6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组织编制环境信息化建设规划</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00F6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2B5B66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7"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41A01B">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CBAE1C">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F81D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建设和管理环境信息网络及电子政务系统</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7D64E9">
            <w:pPr>
              <w:rPr>
                <w:rFonts w:hint="eastAsia" w:ascii="宋体" w:hAnsi="宋体" w:eastAsia="宋体" w:cs="宋体"/>
                <w:sz w:val="18"/>
                <w:szCs w:val="18"/>
              </w:rPr>
            </w:pPr>
          </w:p>
        </w:tc>
      </w:tr>
      <w:tr w14:paraId="7D7582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5"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271E17">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2BA0E1">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E4D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全面发布环境政务信息、环境质量信息</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169642">
            <w:pPr>
              <w:rPr>
                <w:rFonts w:hint="eastAsia" w:ascii="宋体" w:hAnsi="宋体" w:eastAsia="宋体" w:cs="宋体"/>
                <w:sz w:val="18"/>
                <w:szCs w:val="18"/>
              </w:rPr>
            </w:pPr>
          </w:p>
        </w:tc>
      </w:tr>
      <w:tr w14:paraId="2FE320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9"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6BEC97">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5B8B8D">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2053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对企业环境行为进行信用评价，公布评价结果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DD8CB8">
            <w:pPr>
              <w:rPr>
                <w:rFonts w:hint="eastAsia" w:ascii="宋体" w:hAnsi="宋体" w:eastAsia="宋体" w:cs="宋体"/>
                <w:sz w:val="18"/>
                <w:szCs w:val="18"/>
              </w:rPr>
            </w:pPr>
          </w:p>
        </w:tc>
      </w:tr>
      <w:tr w14:paraId="00DC53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7"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C6472B">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AA85EE">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3511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参与应对气候变化工作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5CEEED">
            <w:pPr>
              <w:rPr>
                <w:rFonts w:hint="eastAsia" w:ascii="宋体" w:hAnsi="宋体" w:eastAsia="宋体" w:cs="宋体"/>
                <w:sz w:val="18"/>
                <w:szCs w:val="18"/>
              </w:rPr>
            </w:pPr>
          </w:p>
        </w:tc>
      </w:tr>
      <w:tr w14:paraId="71F6E8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2"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4E1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14</w:t>
            </w:r>
          </w:p>
        </w:tc>
        <w:tc>
          <w:tcPr>
            <w:tcW w:w="26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70DA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制定并组织实施全县环境保护目标责任制。受县人民政府委托，将全县环境保护重点工作任务分解落实到县直相关部门、各乡镇（办事处）人民政府、相关企业，实行目标管理，并对环境保护目标完成情况进行监督、考核。承办县人民政府交办的其他事项。</w:t>
            </w: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3D6B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制定环境保护目标责任制并实施</w:t>
            </w:r>
          </w:p>
        </w:tc>
        <w:tc>
          <w:tcPr>
            <w:tcW w:w="8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0B6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681243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BDE4C0">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7BA28B">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D4E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组织开展全县环保教育培训</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82CA77">
            <w:pPr>
              <w:rPr>
                <w:rFonts w:hint="eastAsia" w:ascii="宋体" w:hAnsi="宋体" w:eastAsia="宋体" w:cs="宋体"/>
                <w:sz w:val="18"/>
                <w:szCs w:val="18"/>
              </w:rPr>
            </w:pPr>
          </w:p>
        </w:tc>
      </w:tr>
      <w:tr w14:paraId="73B10D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20"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B6841F">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90FD40">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91C3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开展环保系统人才队伍建设、在职人员培训、职（执）业资格评定等有关工作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82378D">
            <w:pPr>
              <w:rPr>
                <w:rFonts w:hint="eastAsia" w:ascii="宋体" w:hAnsi="宋体" w:eastAsia="宋体" w:cs="宋体"/>
                <w:sz w:val="18"/>
                <w:szCs w:val="18"/>
              </w:rPr>
            </w:pPr>
          </w:p>
        </w:tc>
      </w:tr>
      <w:tr w14:paraId="3C586F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12C719">
            <w:pPr>
              <w:rPr>
                <w:rFonts w:hint="eastAsia" w:ascii="宋体" w:hAnsi="宋体" w:eastAsia="宋体" w:cs="宋体"/>
                <w:sz w:val="18"/>
                <w:szCs w:val="18"/>
              </w:rPr>
            </w:pPr>
          </w:p>
        </w:tc>
        <w:tc>
          <w:tcPr>
            <w:tcW w:w="26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FB70DF">
            <w:pPr>
              <w:rPr>
                <w:rFonts w:hint="eastAsia" w:ascii="宋体" w:hAnsi="宋体" w:eastAsia="宋体" w:cs="宋体"/>
                <w:sz w:val="18"/>
                <w:szCs w:val="18"/>
              </w:rPr>
            </w:pPr>
          </w:p>
        </w:tc>
        <w:tc>
          <w:tcPr>
            <w:tcW w:w="4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4744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承办全县环境保护行政表彰工作</w:t>
            </w:r>
          </w:p>
        </w:tc>
        <w:tc>
          <w:tcPr>
            <w:tcW w:w="8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35CBA2">
            <w:pPr>
              <w:rPr>
                <w:rFonts w:hint="eastAsia" w:ascii="宋体" w:hAnsi="宋体" w:eastAsia="宋体" w:cs="宋体"/>
                <w:sz w:val="18"/>
                <w:szCs w:val="18"/>
              </w:rPr>
            </w:pPr>
          </w:p>
        </w:tc>
      </w:tr>
    </w:tbl>
    <w:p w14:paraId="61995C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2DDD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ED322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7C35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549B8B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4BD49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6BF6EB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4F0956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12F1C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19D45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4D6619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4F410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746F32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13734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二、与相关部门的职责边界</w:t>
      </w:r>
    </w:p>
    <w:tbl>
      <w:tblPr>
        <w:tblStyle w:val="3"/>
        <w:tblW w:w="90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47"/>
        <w:gridCol w:w="1135"/>
        <w:gridCol w:w="1256"/>
        <w:gridCol w:w="2313"/>
        <w:gridCol w:w="1435"/>
        <w:gridCol w:w="2153"/>
      </w:tblGrid>
      <w:tr w14:paraId="2F5EE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jc w:val="center"/>
        </w:trPr>
        <w:tc>
          <w:tcPr>
            <w:tcW w:w="74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768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序号</w:t>
            </w:r>
          </w:p>
        </w:tc>
        <w:tc>
          <w:tcPr>
            <w:tcW w:w="1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F2D7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管理事项</w:t>
            </w:r>
          </w:p>
        </w:tc>
        <w:tc>
          <w:tcPr>
            <w:tcW w:w="12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98EB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相关部门</w:t>
            </w:r>
          </w:p>
        </w:tc>
        <w:tc>
          <w:tcPr>
            <w:tcW w:w="23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777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职责分工</w:t>
            </w:r>
          </w:p>
        </w:tc>
        <w:tc>
          <w:tcPr>
            <w:tcW w:w="14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D5C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相关依据</w:t>
            </w:r>
          </w:p>
        </w:tc>
        <w:tc>
          <w:tcPr>
            <w:tcW w:w="215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DBB6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案例</w:t>
            </w:r>
          </w:p>
        </w:tc>
      </w:tr>
      <w:tr w14:paraId="77B06D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99" w:hRule="atLeast"/>
          <w:jc w:val="center"/>
        </w:trPr>
        <w:tc>
          <w:tcPr>
            <w:tcW w:w="74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B8C7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w:t>
            </w:r>
          </w:p>
        </w:tc>
        <w:tc>
          <w:tcPr>
            <w:tcW w:w="11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59A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水环境质</w:t>
            </w:r>
          </w:p>
          <w:p w14:paraId="2BBFF3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量状况监</w:t>
            </w:r>
          </w:p>
          <w:p w14:paraId="5D095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测与发布</w:t>
            </w:r>
          </w:p>
          <w:p w14:paraId="0D608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通报</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EF7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县环保局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01C5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环保部门负责开展水质监测，发布水环境状况信息，对信息的准确性、及时性负责。</w:t>
            </w:r>
          </w:p>
        </w:tc>
        <w:tc>
          <w:tcPr>
            <w:tcW w:w="14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B660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1、《中华人民共和国环境保护法》；</w:t>
            </w:r>
          </w:p>
          <w:p w14:paraId="41A4E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2、《中华人民共和国水法》；</w:t>
            </w:r>
          </w:p>
          <w:p w14:paraId="7F4118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3、《中华人民共和国水污染防治法》。</w:t>
            </w:r>
          </w:p>
        </w:tc>
        <w:tc>
          <w:tcPr>
            <w:tcW w:w="215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091C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水利、环保部门均开展江河湖库水质监测水利部门为了保护水资源，会同环保部门拟定水功能区划，并按照水功能区对水质的要求和自然净化能力，核定水域纳污能力，并向环保部门提出水域限制排污意见，发现水域污染物超过控制指标或未达到水质要求，报告政府采取措施，并向环保部门通报。环保部门对水污染实施统一监管，对污染物排放实施总量控制，会同水利部门组织监测网络，统一发布水环境状况信息。两部门要进一步加强协调和配合，建立局际协商机制和信息共享制度，定期通报水资源保护与水污染防治有关情况，协商解决有关重大问题。</w:t>
            </w:r>
          </w:p>
        </w:tc>
      </w:tr>
      <w:tr w14:paraId="47365C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80"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2307A6">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891262">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AFCF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县水利局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705A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开展水功能区水质监测，发布水文水资源信息，其中涉及水环境质量的内容，应和环保部门协商一致。</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F46076">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51ABCE">
            <w:pPr>
              <w:rPr>
                <w:rFonts w:hint="eastAsia" w:ascii="宋体" w:hAnsi="宋体" w:eastAsia="宋体" w:cs="宋体"/>
                <w:sz w:val="18"/>
                <w:szCs w:val="18"/>
              </w:rPr>
            </w:pPr>
          </w:p>
        </w:tc>
      </w:tr>
      <w:tr w14:paraId="1C0023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03" w:hRule="atLeast"/>
          <w:jc w:val="center"/>
        </w:trPr>
        <w:tc>
          <w:tcPr>
            <w:tcW w:w="74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F1CF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2</w:t>
            </w:r>
          </w:p>
        </w:tc>
        <w:tc>
          <w:tcPr>
            <w:tcW w:w="11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7835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放射性药</w:t>
            </w:r>
          </w:p>
          <w:p w14:paraId="355E7C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品管理</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015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县环保局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ED81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负责医疗机构辐射安全许可</w:t>
            </w:r>
          </w:p>
        </w:tc>
        <w:tc>
          <w:tcPr>
            <w:tcW w:w="14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A7D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1、《放射性药品管理办法》；</w:t>
            </w:r>
          </w:p>
          <w:p w14:paraId="55464C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2、《关于开展换发&lt;放射性药品使用许可证〉工作的通知》（国食药监安[2003]19号）。</w:t>
            </w:r>
          </w:p>
        </w:tc>
        <w:tc>
          <w:tcPr>
            <w:tcW w:w="215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3F4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某医疗机构开展放射诊疗需要使用放射性药品，应先向卫生部门和环保部门申请取得《放射诊疗许可证》和《辐射安全许可证》后，向药品监管部门申请《放射性药品使用许可证》。</w:t>
            </w:r>
          </w:p>
        </w:tc>
      </w:tr>
      <w:tr w14:paraId="5E4531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75"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8C7F02">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B02B40">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A895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县卫生局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8F0A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负责医疗机构放射诊疗许可</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C64FBC">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29F82E">
            <w:pPr>
              <w:rPr>
                <w:rFonts w:hint="eastAsia" w:ascii="宋体" w:hAnsi="宋体" w:eastAsia="宋体" w:cs="宋体"/>
                <w:sz w:val="18"/>
                <w:szCs w:val="18"/>
              </w:rPr>
            </w:pPr>
          </w:p>
        </w:tc>
      </w:tr>
      <w:tr w14:paraId="7D88C1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08"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743E5F">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9A0682">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CDD1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县食品</w:t>
            </w:r>
          </w:p>
          <w:p w14:paraId="1E59C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药品监督</w:t>
            </w:r>
          </w:p>
          <w:p w14:paraId="5FC643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管理局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53B8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负责医疗机构放射性药品使用许可</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125807">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C256D2">
            <w:pPr>
              <w:rPr>
                <w:rFonts w:hint="eastAsia" w:ascii="宋体" w:hAnsi="宋体" w:eastAsia="宋体" w:cs="宋体"/>
                <w:sz w:val="18"/>
                <w:szCs w:val="18"/>
              </w:rPr>
            </w:pPr>
          </w:p>
        </w:tc>
      </w:tr>
      <w:tr w14:paraId="62A4B3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jc w:val="center"/>
        </w:trPr>
        <w:tc>
          <w:tcPr>
            <w:tcW w:w="7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B07E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序号</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1FB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管理事项</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4931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相关部门</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8589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职责分工</w:t>
            </w:r>
          </w:p>
        </w:tc>
        <w:tc>
          <w:tcPr>
            <w:tcW w:w="14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531E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相关依据</w:t>
            </w:r>
          </w:p>
        </w:tc>
        <w:tc>
          <w:tcPr>
            <w:tcW w:w="21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3B4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案例</w:t>
            </w:r>
          </w:p>
        </w:tc>
      </w:tr>
      <w:tr w14:paraId="4D6F58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5" w:hRule="atLeast"/>
          <w:jc w:val="center"/>
        </w:trPr>
        <w:tc>
          <w:tcPr>
            <w:tcW w:w="74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CA7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3</w:t>
            </w:r>
          </w:p>
        </w:tc>
        <w:tc>
          <w:tcPr>
            <w:tcW w:w="11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F1C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危险化学</w:t>
            </w:r>
          </w:p>
          <w:p w14:paraId="694F84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品监管</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CB4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县环保局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2BD5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pacing w:val="-4"/>
                <w:sz w:val="21"/>
                <w:szCs w:val="21"/>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tc>
        <w:tc>
          <w:tcPr>
            <w:tcW w:w="14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12F0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《危险化学品安全管理条例》</w:t>
            </w:r>
          </w:p>
        </w:tc>
        <w:tc>
          <w:tcPr>
            <w:tcW w:w="215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3A4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spacing w:val="-4"/>
                <w:kern w:val="0"/>
                <w:sz w:val="21"/>
                <w:szCs w:val="21"/>
                <w:lang w:val="en-US" w:eastAsia="zh-CN" w:bidi="ar"/>
              </w:rPr>
              <w:t>一辆装载有四氯乙烷（危险化学品）的槽罐车在某地行驶中发生泄漏接到报警后，该地立即启动应急预案，相关单位应急救援人员陆续赶到，经过多方艰苦努力，事故终于得到了有效控制随后市里组织开展了以危险化学品运输车辆为重点的专项检查质监部门负责对运输车槽罐质量及槽罐生产企业、交通部门负责对运输车的企业及车体、公安机关负责对车辆的上路通行、安监部门负责对危险化学品生产、经营单位进行拉网式排查，并积极督促有关企业将存在的问题整改到位，一定程度上消除了危化品运输车辆的隐患。</w:t>
            </w:r>
          </w:p>
        </w:tc>
      </w:tr>
      <w:tr w14:paraId="72DE46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49"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DB05D9">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670B59">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20FB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县安监局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8B3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z w:val="21"/>
                <w:szCs w:val="21"/>
              </w:rPr>
              <w:t>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E2B560">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7B1857">
            <w:pPr>
              <w:rPr>
                <w:rFonts w:hint="eastAsia" w:ascii="宋体" w:hAnsi="宋体" w:eastAsia="宋体" w:cs="宋体"/>
                <w:sz w:val="18"/>
                <w:szCs w:val="18"/>
              </w:rPr>
            </w:pPr>
          </w:p>
        </w:tc>
      </w:tr>
      <w:tr w14:paraId="233328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48"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4DA165">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0E3ED0">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414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县公安局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350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pacing w:val="-2"/>
                <w:sz w:val="21"/>
                <w:szCs w:val="21"/>
              </w:rPr>
              <w:t>负责危险化学品的公共安全管理，核发剧毒化学品购买许可证、剧毒化学品道路运输通行证，并负责危险化学品运输车辆的道路交通安全管理</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34E4F7">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443C84">
            <w:pPr>
              <w:rPr>
                <w:rFonts w:hint="eastAsia" w:ascii="宋体" w:hAnsi="宋体" w:eastAsia="宋体" w:cs="宋体"/>
                <w:sz w:val="18"/>
                <w:szCs w:val="18"/>
              </w:rPr>
            </w:pPr>
          </w:p>
        </w:tc>
      </w:tr>
      <w:tr w14:paraId="06410D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2D65CF">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4B4767">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A95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县质监局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A86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负责核发危险化学品及其包装物、容器（不包括储存危险化学品的固定式大型储罐，下同）生产企业的工业产品生产许可证，并依法对其产品质量实施监督，负责对进出口危险化学品及其包装实施检验</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D1BE60">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CF5EFC">
            <w:pPr>
              <w:rPr>
                <w:rFonts w:hint="eastAsia" w:ascii="宋体" w:hAnsi="宋体" w:eastAsia="宋体" w:cs="宋体"/>
                <w:sz w:val="18"/>
                <w:szCs w:val="18"/>
              </w:rPr>
            </w:pPr>
          </w:p>
        </w:tc>
      </w:tr>
      <w:tr w14:paraId="3F4C9F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jc w:val="center"/>
        </w:trPr>
        <w:tc>
          <w:tcPr>
            <w:tcW w:w="7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BE4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序号</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A34A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管理事项</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C23E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相关部门</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0DF0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职责分工</w:t>
            </w:r>
          </w:p>
        </w:tc>
        <w:tc>
          <w:tcPr>
            <w:tcW w:w="14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8BA0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相关依据</w:t>
            </w:r>
          </w:p>
        </w:tc>
        <w:tc>
          <w:tcPr>
            <w:tcW w:w="21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F054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案例</w:t>
            </w:r>
          </w:p>
        </w:tc>
      </w:tr>
      <w:tr w14:paraId="618A9A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31" w:hRule="atLeast"/>
          <w:jc w:val="center"/>
        </w:trPr>
        <w:tc>
          <w:tcPr>
            <w:tcW w:w="74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F58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3</w:t>
            </w:r>
          </w:p>
        </w:tc>
        <w:tc>
          <w:tcPr>
            <w:tcW w:w="11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B97A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危险化学</w:t>
            </w:r>
          </w:p>
          <w:p w14:paraId="37134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品监管</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23F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县交通</w:t>
            </w:r>
          </w:p>
          <w:p w14:paraId="0DC9F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运输局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6738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pacing w:val="-2"/>
                <w:sz w:val="21"/>
                <w:szCs w:val="21"/>
              </w:rPr>
              <w:t>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主管部门负责危险化学品铁路运输的安全管理，负责危险化学品铁路运输承运人、托运人的资质审批及其运输工具的安全管理。民用航空主管部门负责危险化学品航空运输以及航空运输企业及其运输工具的安全管理</w:t>
            </w:r>
          </w:p>
        </w:tc>
        <w:tc>
          <w:tcPr>
            <w:tcW w:w="14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FDE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《危险化学品安全管理条例》</w:t>
            </w:r>
          </w:p>
        </w:tc>
        <w:tc>
          <w:tcPr>
            <w:tcW w:w="215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1788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 </w:t>
            </w:r>
          </w:p>
        </w:tc>
      </w:tr>
      <w:tr w14:paraId="06DDE2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25"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E6F148">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3BED80">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726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县工商局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2434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依据有关部门的许可证件，核发危险化学品生产、储存、经营、运输企业营业执照，查处危险化学品经营企业违法采购危险化学品的行为</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D4068D">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1CA2D1">
            <w:pPr>
              <w:rPr>
                <w:rFonts w:hint="eastAsia" w:ascii="宋体" w:hAnsi="宋体" w:eastAsia="宋体" w:cs="宋体"/>
                <w:sz w:val="18"/>
                <w:szCs w:val="18"/>
              </w:rPr>
            </w:pPr>
          </w:p>
        </w:tc>
      </w:tr>
      <w:tr w14:paraId="10B8C8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27"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A11697">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C0019B">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DBAB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县卫生局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24A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负责危险化学品毒性鉴定的管理，负责组织、协调危险化学品事故受伤人员的医疗卫生救援工作</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73638F">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352B2A">
            <w:pPr>
              <w:rPr>
                <w:rFonts w:hint="eastAsia" w:ascii="宋体" w:hAnsi="宋体" w:eastAsia="宋体" w:cs="宋体"/>
                <w:sz w:val="18"/>
                <w:szCs w:val="18"/>
              </w:rPr>
            </w:pPr>
          </w:p>
        </w:tc>
      </w:tr>
      <w:tr w14:paraId="42858F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5" w:hRule="atLeast"/>
          <w:jc w:val="center"/>
        </w:trPr>
        <w:tc>
          <w:tcPr>
            <w:tcW w:w="74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7742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4</w:t>
            </w:r>
          </w:p>
        </w:tc>
        <w:tc>
          <w:tcPr>
            <w:tcW w:w="11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81C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再生资源</w:t>
            </w:r>
          </w:p>
          <w:p w14:paraId="1BA92C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回收管理</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2B91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县环保局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0F2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负责对再生资源回收过程中环境污染的防治工作实施监督管理，依法对违反污染环境防治法律法规的行为进行处罚</w:t>
            </w:r>
          </w:p>
        </w:tc>
        <w:tc>
          <w:tcPr>
            <w:tcW w:w="14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601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商务部、国家发改委、公安部、建设部、国家工商总局、国家环</w:t>
            </w:r>
          </w:p>
          <w:p w14:paraId="4068A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保总局《再生资源回收管理办法》（商务部令2007年第8号</w:t>
            </w:r>
          </w:p>
        </w:tc>
        <w:tc>
          <w:tcPr>
            <w:tcW w:w="215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13EB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对要求开设生产性废旧金属回收企业的，由工商部门负责办理营业执照注册登记，经营者获得营业执照，应当在规定的时间内向所在地商务部门和公安部门备案；公安部门负责对生产性废旧金属回收企业履行治</w:t>
            </w:r>
          </w:p>
        </w:tc>
      </w:tr>
      <w:tr w14:paraId="55D4F8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4C620B">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9948B6">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060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县公安局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49B7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指导再生资源回收的治安管理</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2A91B9">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329D9C">
            <w:pPr>
              <w:rPr>
                <w:rFonts w:hint="eastAsia" w:ascii="宋体" w:hAnsi="宋体" w:eastAsia="宋体" w:cs="宋体"/>
                <w:sz w:val="18"/>
                <w:szCs w:val="18"/>
              </w:rPr>
            </w:pPr>
          </w:p>
        </w:tc>
      </w:tr>
      <w:tr w14:paraId="0C8442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5"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9A703E">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2374B3">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4F1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县商务局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9EB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pacing w:val="-4"/>
                <w:sz w:val="21"/>
                <w:szCs w:val="21"/>
              </w:rPr>
              <w:t>制定和实施再生资源回收产业政策、回收标准和回收行业发展规划</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91A275">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E99679">
            <w:pPr>
              <w:rPr>
                <w:rFonts w:hint="eastAsia" w:ascii="宋体" w:hAnsi="宋体" w:eastAsia="宋体" w:cs="宋体"/>
                <w:sz w:val="18"/>
                <w:szCs w:val="18"/>
              </w:rPr>
            </w:pPr>
          </w:p>
        </w:tc>
      </w:tr>
      <w:tr w14:paraId="2DAF57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5" w:hRule="atLeast"/>
          <w:jc w:val="center"/>
        </w:trPr>
        <w:tc>
          <w:tcPr>
            <w:tcW w:w="7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CC92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序号</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5F59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管理事项</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0539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相关部门</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E59D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职责分工</w:t>
            </w:r>
          </w:p>
        </w:tc>
        <w:tc>
          <w:tcPr>
            <w:tcW w:w="14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53E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相关依据</w:t>
            </w:r>
          </w:p>
        </w:tc>
        <w:tc>
          <w:tcPr>
            <w:tcW w:w="21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A1E4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案例</w:t>
            </w:r>
          </w:p>
        </w:tc>
      </w:tr>
      <w:tr w14:paraId="5614A1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jc w:val="center"/>
        </w:trPr>
        <w:tc>
          <w:tcPr>
            <w:tcW w:w="74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D45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4</w:t>
            </w:r>
          </w:p>
        </w:tc>
        <w:tc>
          <w:tcPr>
            <w:tcW w:w="11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4AD1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再生资源</w:t>
            </w:r>
          </w:p>
          <w:p w14:paraId="5F19F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回收管理</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93A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县发改委</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AF4A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研究提出促进再生资源发展的政策，组织实施再生资源利用新技术、新设备的推广应用和产业化示范</w:t>
            </w:r>
          </w:p>
        </w:tc>
        <w:tc>
          <w:tcPr>
            <w:tcW w:w="14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7445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 </w:t>
            </w:r>
          </w:p>
        </w:tc>
        <w:tc>
          <w:tcPr>
            <w:tcW w:w="215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BD5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安管理制度情况进行日常监管。环保部门负责有关环保许可和监管其他行政部门主要负责宏观工作。</w:t>
            </w:r>
          </w:p>
        </w:tc>
      </w:tr>
      <w:tr w14:paraId="20D7A3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5"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F30B7B">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AF6B0E">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A744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县工商局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645A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负责再生资源回收经营者的登记管理和再生资源交易市场内的监督管理</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26FB24">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785151">
            <w:pPr>
              <w:rPr>
                <w:rFonts w:hint="eastAsia" w:ascii="宋体" w:hAnsi="宋体" w:eastAsia="宋体" w:cs="宋体"/>
                <w:sz w:val="18"/>
                <w:szCs w:val="18"/>
              </w:rPr>
            </w:pPr>
          </w:p>
        </w:tc>
      </w:tr>
      <w:tr w14:paraId="3DD980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46407C">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493D06">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FF8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县住建局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B8B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负责将再生资源回收网点纳入城市规划，依法对违反城市规划、建设管理有关法律法规的行为进行查处和清理整顿</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866CDE">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BE2D2A">
            <w:pPr>
              <w:rPr>
                <w:rFonts w:hint="eastAsia" w:ascii="宋体" w:hAnsi="宋体" w:eastAsia="宋体" w:cs="宋体"/>
                <w:sz w:val="18"/>
                <w:szCs w:val="18"/>
              </w:rPr>
            </w:pPr>
          </w:p>
        </w:tc>
      </w:tr>
      <w:tr w14:paraId="1A62E2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72" w:hRule="atLeast"/>
          <w:jc w:val="center"/>
        </w:trPr>
        <w:tc>
          <w:tcPr>
            <w:tcW w:w="74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F86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5</w:t>
            </w:r>
          </w:p>
        </w:tc>
        <w:tc>
          <w:tcPr>
            <w:tcW w:w="11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22D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固体废物</w:t>
            </w:r>
          </w:p>
          <w:p w14:paraId="7092FB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进口监管</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278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县环保局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29B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对全县固体废物进口环境管理工作实施监督管理。</w:t>
            </w:r>
          </w:p>
        </w:tc>
        <w:tc>
          <w:tcPr>
            <w:tcW w:w="14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C97D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《固体废物进口管理办法》</w:t>
            </w:r>
          </w:p>
        </w:tc>
        <w:tc>
          <w:tcPr>
            <w:tcW w:w="215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66F7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限制类可用作原料的固体废物进口，由商务部门发放国内收货人登记证并对进口企业进行监管，由环保部门发放可用作原料的固体废物进口许可证并对加工利用单位进行环保监管，由检验检疫部门对进口固体废物质量成分进行监管。</w:t>
            </w:r>
          </w:p>
        </w:tc>
      </w:tr>
      <w:tr w14:paraId="01BAE4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72"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20D9B8">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A2AAD1">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316D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县商务局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2296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发放国内收货人登记证并对进口企业进行监管；在职责范围内对固体废物进口实施相关监督管理。</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4473F2">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59389C">
            <w:pPr>
              <w:rPr>
                <w:rFonts w:hint="eastAsia" w:ascii="宋体" w:hAnsi="宋体" w:eastAsia="宋体" w:cs="宋体"/>
                <w:sz w:val="18"/>
                <w:szCs w:val="18"/>
              </w:rPr>
            </w:pPr>
          </w:p>
        </w:tc>
      </w:tr>
      <w:tr w14:paraId="129CE4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84" w:hRule="atLeast"/>
          <w:jc w:val="center"/>
        </w:trPr>
        <w:tc>
          <w:tcPr>
            <w:tcW w:w="74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4621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6</w:t>
            </w:r>
          </w:p>
        </w:tc>
        <w:tc>
          <w:tcPr>
            <w:tcW w:w="11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51AE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自然保护</w:t>
            </w:r>
          </w:p>
          <w:p w14:paraId="13FE7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区管理</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4CEA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县环保局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995B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负责监督管理自然保护区，负责新建的各类自然保护区申报审查工作，承办县内新建国家级自然保护区的申报预审工作。</w:t>
            </w:r>
          </w:p>
        </w:tc>
        <w:tc>
          <w:tcPr>
            <w:tcW w:w="14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6AE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1、《自然保护区条例》</w:t>
            </w:r>
          </w:p>
          <w:p w14:paraId="0E0B22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2、县政府三定方案</w:t>
            </w:r>
          </w:p>
        </w:tc>
        <w:tc>
          <w:tcPr>
            <w:tcW w:w="215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0F68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如县区申报新建市级级自然保护区，可由县区人民政府向市人民政府请示，市政府将县区请示文转批我局办理，我局组织市级自然保护区评审委员会（包含农业或林业部门相关人员）组织审查，进行协调并提出审批建议，报市政府批准。隶属于农业或林业的保护区，其部门可以进行内部审查。</w:t>
            </w:r>
          </w:p>
        </w:tc>
      </w:tr>
      <w:tr w14:paraId="5EDE1A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32"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C52120">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60D728">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2E7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县林业局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9EE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负责林业系统自然保护区的监督管理。在国家和省级自然保护区区划、规划原则的指导下，依法指导森林、湿地、荒漠化和陆生野生动物类型自然保护区的建设和管理。</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AFC8EB">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008ADA">
            <w:pPr>
              <w:rPr>
                <w:rFonts w:hint="eastAsia" w:ascii="宋体" w:hAnsi="宋体" w:eastAsia="宋体" w:cs="宋体"/>
                <w:sz w:val="18"/>
                <w:szCs w:val="18"/>
              </w:rPr>
            </w:pPr>
          </w:p>
        </w:tc>
      </w:tr>
      <w:tr w14:paraId="68BCB7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8"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3A8E55">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BC3F92">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81D5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县农业局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9A5B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负责农业系统自然保护区的监督管理。</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DC520F">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B5320C">
            <w:pPr>
              <w:rPr>
                <w:rFonts w:hint="eastAsia" w:ascii="宋体" w:hAnsi="宋体" w:eastAsia="宋体" w:cs="宋体"/>
                <w:sz w:val="18"/>
                <w:szCs w:val="18"/>
              </w:rPr>
            </w:pPr>
          </w:p>
        </w:tc>
      </w:tr>
      <w:tr w14:paraId="32C662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jc w:val="center"/>
        </w:trPr>
        <w:tc>
          <w:tcPr>
            <w:tcW w:w="7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511D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序号</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7F7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管理事项</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D8BE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相关部门</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15E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职责分工</w:t>
            </w:r>
          </w:p>
        </w:tc>
        <w:tc>
          <w:tcPr>
            <w:tcW w:w="14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C237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相关依据</w:t>
            </w:r>
          </w:p>
        </w:tc>
        <w:tc>
          <w:tcPr>
            <w:tcW w:w="21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06F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案例</w:t>
            </w:r>
          </w:p>
        </w:tc>
      </w:tr>
      <w:tr w14:paraId="056DEB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5" w:hRule="atLeast"/>
          <w:jc w:val="center"/>
        </w:trPr>
        <w:tc>
          <w:tcPr>
            <w:tcW w:w="74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A25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7</w:t>
            </w:r>
          </w:p>
        </w:tc>
        <w:tc>
          <w:tcPr>
            <w:tcW w:w="11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E33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生物多样</w:t>
            </w:r>
          </w:p>
          <w:p w14:paraId="13E04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性保护</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F8B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县环保局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6F3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eastAsia" w:ascii="宋体" w:hAnsi="宋体" w:eastAsia="宋体" w:cs="宋体"/>
                <w:color w:val="000000"/>
                <w:spacing w:val="-6"/>
                <w:sz w:val="21"/>
                <w:szCs w:val="21"/>
              </w:rPr>
              <w:t>组织开展生物多样性保护、生物遗传资源保护。</w:t>
            </w:r>
          </w:p>
        </w:tc>
        <w:tc>
          <w:tcPr>
            <w:tcW w:w="14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CC07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县政府三定方案</w:t>
            </w:r>
          </w:p>
        </w:tc>
        <w:tc>
          <w:tcPr>
            <w:tcW w:w="215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2E0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环保部门负责生物多样性国际履约，制订生物多样性战略行动计划，开展种植资源保护对外合作。外来物种分为农业和林业两类，分别由农业部门或林业部门负责组织协调。如一枝黄花的防治由农业部门负责；美洲斑潜蝇的防治由林业部门负责。</w:t>
            </w:r>
          </w:p>
        </w:tc>
      </w:tr>
      <w:tr w14:paraId="1F3DF6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D42C8A">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CA739B">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D96A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县林业局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98B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eastAsia" w:ascii="宋体" w:hAnsi="宋体" w:eastAsia="宋体" w:cs="宋体"/>
                <w:color w:val="000000"/>
                <w:spacing w:val="-4"/>
                <w:sz w:val="21"/>
                <w:szCs w:val="21"/>
              </w:rPr>
              <w:t>组织和协调全县濒危物种、生物多样性和湿地保护有关国际公约的履约工作，负责野生动植物及其产品、衍生物进出口的管理和监督。</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022FDB">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9904B7">
            <w:pPr>
              <w:rPr>
                <w:rFonts w:hint="eastAsia" w:ascii="宋体" w:hAnsi="宋体" w:eastAsia="宋体" w:cs="宋体"/>
                <w:sz w:val="18"/>
                <w:szCs w:val="18"/>
              </w:rPr>
            </w:pPr>
          </w:p>
        </w:tc>
      </w:tr>
      <w:tr w14:paraId="45B398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D2EA81">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B6CA4F">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7EF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县农业局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7D3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eastAsia" w:ascii="宋体" w:hAnsi="宋体" w:eastAsia="宋体" w:cs="宋体"/>
                <w:color w:val="000000"/>
                <w:spacing w:val="-4"/>
                <w:sz w:val="21"/>
                <w:szCs w:val="21"/>
              </w:rPr>
              <w:t>负责全县外来生物管理和综合防治的组织协调工作，组织开展外来生物监测预警、风险评估、综合治理、信息发布、宣传培训工作；拟定、调整外来入侵生物名录；承办全县外来生物管理办公室日常工作。</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79E83E">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6CD8AA">
            <w:pPr>
              <w:rPr>
                <w:rFonts w:hint="eastAsia" w:ascii="宋体" w:hAnsi="宋体" w:eastAsia="宋体" w:cs="宋体"/>
                <w:sz w:val="18"/>
                <w:szCs w:val="18"/>
              </w:rPr>
            </w:pPr>
          </w:p>
        </w:tc>
      </w:tr>
      <w:tr w14:paraId="14A896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52" w:hRule="atLeast"/>
          <w:jc w:val="center"/>
        </w:trPr>
        <w:tc>
          <w:tcPr>
            <w:tcW w:w="74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2C2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8</w:t>
            </w:r>
          </w:p>
        </w:tc>
        <w:tc>
          <w:tcPr>
            <w:tcW w:w="11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649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畜禽规模</w:t>
            </w:r>
          </w:p>
          <w:p w14:paraId="2C6F4F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养殖污染</w:t>
            </w:r>
          </w:p>
          <w:p w14:paraId="579138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防治</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69A8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县环保局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CE6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eastAsia" w:ascii="宋体" w:hAnsi="宋体" w:eastAsia="宋体" w:cs="宋体"/>
                <w:color w:val="000000"/>
                <w:sz w:val="21"/>
                <w:szCs w:val="21"/>
              </w:rPr>
              <w:t>县级以上人民政府环境保护主管部门负责畜禽养殖污染防治的统一监督管理。</w:t>
            </w:r>
          </w:p>
        </w:tc>
        <w:tc>
          <w:tcPr>
            <w:tcW w:w="14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36A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《畜禽规模养殖污染防治条例》</w:t>
            </w:r>
          </w:p>
        </w:tc>
        <w:tc>
          <w:tcPr>
            <w:tcW w:w="215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9D3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000000"/>
                <w:spacing w:val="-4"/>
                <w:kern w:val="0"/>
                <w:sz w:val="21"/>
                <w:szCs w:val="21"/>
                <w:lang w:val="en-US" w:eastAsia="zh-CN" w:bidi="ar"/>
              </w:rPr>
              <w:t>环保部门负责对畜禽养殖污染防治进行统一监督管理。牵头对畜禽养殖进行区域划分（适养区、限养区、禁养区）。畜牧部门负责畜禽养殖废弃物综合利用的指导和服务。如养殖粪便利用制作有机肥或沼气等等。</w:t>
            </w:r>
          </w:p>
        </w:tc>
      </w:tr>
      <w:tr w14:paraId="3D9072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C5EAC7">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4DC411">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BF3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县畜牧</w:t>
            </w:r>
          </w:p>
          <w:p w14:paraId="29A89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水产局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563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eastAsia" w:ascii="宋体" w:hAnsi="宋体" w:eastAsia="宋体" w:cs="宋体"/>
                <w:color w:val="000000"/>
                <w:sz w:val="21"/>
                <w:szCs w:val="21"/>
              </w:rPr>
              <w:t>县级以上人民政府农牧主管部门负责畜禽养殖废弃物综合利用的指导和服务。</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B1BC9C">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2AEDF6">
            <w:pPr>
              <w:rPr>
                <w:rFonts w:hint="eastAsia" w:ascii="宋体" w:hAnsi="宋体" w:eastAsia="宋体" w:cs="宋体"/>
                <w:sz w:val="18"/>
                <w:szCs w:val="18"/>
              </w:rPr>
            </w:pPr>
          </w:p>
        </w:tc>
      </w:tr>
      <w:tr w14:paraId="391FD6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23" w:hRule="atLeast"/>
          <w:jc w:val="center"/>
        </w:trPr>
        <w:tc>
          <w:tcPr>
            <w:tcW w:w="74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6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9</w:t>
            </w:r>
          </w:p>
        </w:tc>
        <w:tc>
          <w:tcPr>
            <w:tcW w:w="11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B738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大气污染</w:t>
            </w:r>
          </w:p>
          <w:p w14:paraId="327285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防治工作</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92A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县环保局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024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eastAsia" w:ascii="宋体" w:hAnsi="宋体" w:eastAsia="宋体" w:cs="宋体"/>
                <w:color w:val="000000"/>
                <w:sz w:val="21"/>
                <w:szCs w:val="21"/>
              </w:rPr>
              <w:t>1、牵头协调行动计划的实施，负责督查推进日常工作；牵头大气环境质量评估；2、负责工业企业及园区污染综合整治；3、对机动车排气污染防治实施统一监督管理；4、负责环境监测监管能力建设。</w:t>
            </w:r>
          </w:p>
        </w:tc>
        <w:tc>
          <w:tcPr>
            <w:tcW w:w="14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5A0E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1、《大气污染防治行动计划》；</w:t>
            </w:r>
          </w:p>
          <w:p w14:paraId="3FB3B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2、《蓝山县贯彻落实&lt;大气污染防治行动计划&gt;实施方案》。</w:t>
            </w:r>
          </w:p>
        </w:tc>
        <w:tc>
          <w:tcPr>
            <w:tcW w:w="215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34A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000000"/>
                <w:kern w:val="0"/>
                <w:sz w:val="21"/>
                <w:szCs w:val="21"/>
                <w:lang w:val="en-US" w:eastAsia="zh-CN" w:bidi="ar"/>
              </w:rPr>
              <w:t>紧紧围绕落实省、市《大气污染防治行动计划》任务和要求，以改善空气环境质量为目标，以减少污染物排放总量为主线，大力推进生态文明建设。加强部门协调联动。各有关部门要密切配合、协调力量、统一行动，在县人民政府的统一领导下，研究协调解决区域性突出环境问题，并组织实施联合执法、信息共享、预警应急，形成大气污染防治的强大合力。努力建设天蓝、水净、地绿的美丽蓝山。</w:t>
            </w:r>
          </w:p>
        </w:tc>
      </w:tr>
      <w:tr w14:paraId="219B5F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61"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2A0BF4">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31C178">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97C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县发改委</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A30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pacing w:val="-6"/>
                <w:sz w:val="21"/>
                <w:szCs w:val="21"/>
              </w:rPr>
              <w:t>1、负责把行动计划有关项目纳入国民经济和社会发展计划、中长期规划；2、负责清洁能源推广；严格控制煤炭消费总量；推进煤炭清洁利用；3、推进循环经济发展。</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9FC3D7">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7EBF24">
            <w:pPr>
              <w:rPr>
                <w:rFonts w:hint="eastAsia" w:ascii="宋体" w:hAnsi="宋体" w:eastAsia="宋体" w:cs="宋体"/>
                <w:sz w:val="18"/>
                <w:szCs w:val="18"/>
              </w:rPr>
            </w:pPr>
          </w:p>
        </w:tc>
      </w:tr>
      <w:tr w14:paraId="730E0B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75"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81C046">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16A88">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FBD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县财政局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F886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z w:val="21"/>
                <w:szCs w:val="21"/>
              </w:rPr>
              <w:t>负责协调中央专项资金支持；落实行动计划省级财政专项补助资金，监督资金使用；负责各职能部门的资金整合。</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AE72B3">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AA674C">
            <w:pPr>
              <w:rPr>
                <w:rFonts w:hint="eastAsia" w:ascii="宋体" w:hAnsi="宋体" w:eastAsia="宋体" w:cs="宋体"/>
                <w:sz w:val="18"/>
                <w:szCs w:val="18"/>
              </w:rPr>
            </w:pPr>
          </w:p>
        </w:tc>
      </w:tr>
      <w:tr w14:paraId="62C9CA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8" w:hRule="atLeast"/>
          <w:jc w:val="center"/>
        </w:trPr>
        <w:tc>
          <w:tcPr>
            <w:tcW w:w="7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31EC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序号</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05C6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管理事项</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8E44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相关部门</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0439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职责分工</w:t>
            </w:r>
          </w:p>
        </w:tc>
        <w:tc>
          <w:tcPr>
            <w:tcW w:w="14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53A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相关依据</w:t>
            </w:r>
          </w:p>
        </w:tc>
        <w:tc>
          <w:tcPr>
            <w:tcW w:w="21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535E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案例</w:t>
            </w:r>
          </w:p>
        </w:tc>
      </w:tr>
      <w:tr w14:paraId="64E7D9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 w:hRule="atLeast"/>
          <w:jc w:val="center"/>
        </w:trPr>
        <w:tc>
          <w:tcPr>
            <w:tcW w:w="74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A84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9</w:t>
            </w:r>
          </w:p>
        </w:tc>
        <w:tc>
          <w:tcPr>
            <w:tcW w:w="11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CD49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大气污染</w:t>
            </w:r>
          </w:p>
          <w:p w14:paraId="0FF68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防治工作</w:t>
            </w: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AE77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县经信委</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B443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pacing w:val="-4"/>
                <w:sz w:val="21"/>
                <w:szCs w:val="21"/>
              </w:rPr>
              <w:t>1、负责淘汰落后产能，协同有关部门推进产业结构与布局调整；2、组织实施工业能源节约和资源综合利用政策；3、负责推进工业企业清洁生产。</w:t>
            </w:r>
          </w:p>
        </w:tc>
        <w:tc>
          <w:tcPr>
            <w:tcW w:w="14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630D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c>
          <w:tcPr>
            <w:tcW w:w="215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03D7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000000"/>
                <w:kern w:val="0"/>
                <w:sz w:val="21"/>
                <w:szCs w:val="21"/>
                <w:lang w:val="en-US" w:eastAsia="zh-CN" w:bidi="ar"/>
              </w:rPr>
              <w:t> </w:t>
            </w:r>
          </w:p>
        </w:tc>
      </w:tr>
      <w:tr w14:paraId="3C6161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2BC0AF">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D32780">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E0B9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县住建局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42A9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z w:val="21"/>
                <w:szCs w:val="21"/>
              </w:rPr>
              <w:t>负责建筑施工扬尘污染综合整治；负责绿色建筑推广实施。</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02B62BF">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C3DC4E3">
            <w:pPr>
              <w:rPr>
                <w:rFonts w:hint="eastAsia" w:ascii="宋体" w:hAnsi="宋体" w:eastAsia="宋体" w:cs="宋体"/>
                <w:sz w:val="18"/>
                <w:szCs w:val="18"/>
              </w:rPr>
            </w:pPr>
          </w:p>
        </w:tc>
      </w:tr>
      <w:tr w14:paraId="06DF3C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70E5D6">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923887">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6F7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县交通</w:t>
            </w:r>
          </w:p>
          <w:p w14:paraId="46AD0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运输局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73A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z w:val="21"/>
                <w:szCs w:val="21"/>
              </w:rPr>
              <w:t>负责公共绿色交通推广实施；负责淘汰2005年底前注册运营的黄标车。</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6496D52">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9F81BD5">
            <w:pPr>
              <w:rPr>
                <w:rFonts w:hint="eastAsia" w:ascii="宋体" w:hAnsi="宋体" w:eastAsia="宋体" w:cs="宋体"/>
                <w:sz w:val="18"/>
                <w:szCs w:val="18"/>
              </w:rPr>
            </w:pPr>
          </w:p>
        </w:tc>
      </w:tr>
      <w:tr w14:paraId="2EC021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0C20A1">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363F9B">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751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县公安局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2B34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z w:val="21"/>
                <w:szCs w:val="21"/>
              </w:rPr>
              <w:t>1、协助环保部门对机动车排气污染进行监督管理；2、机动车排气污染防治的有关执法；3、负责涉嫌污染环境治安、刑事案件的及时移送。</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74476AE">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A6143C">
            <w:pPr>
              <w:rPr>
                <w:rFonts w:hint="eastAsia" w:ascii="宋体" w:hAnsi="宋体" w:eastAsia="宋体" w:cs="宋体"/>
                <w:sz w:val="18"/>
                <w:szCs w:val="18"/>
              </w:rPr>
            </w:pPr>
          </w:p>
        </w:tc>
      </w:tr>
      <w:tr w14:paraId="2B227E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F57AFC">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4E1ADA">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4F51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县商务局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A9C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z w:val="21"/>
                <w:szCs w:val="21"/>
              </w:rPr>
              <w:t>负责机动车燃油的供应管理，如期完成油品升级工作。</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9482786">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80A8682">
            <w:pPr>
              <w:rPr>
                <w:rFonts w:hint="eastAsia" w:ascii="宋体" w:hAnsi="宋体" w:eastAsia="宋体" w:cs="宋体"/>
                <w:sz w:val="18"/>
                <w:szCs w:val="18"/>
              </w:rPr>
            </w:pPr>
          </w:p>
        </w:tc>
      </w:tr>
      <w:tr w14:paraId="5DE71A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5056E4">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2C5F74">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8DD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县物价局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9EB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z w:val="21"/>
                <w:szCs w:val="21"/>
              </w:rPr>
              <w:t>1、负责核定机动车排气污染检测收费标准，监督收费标准执行情况；2、落实燃煤机组脱硫、脱销、除尘电价，淘汰、限制类企业差别电价，超能耗企业惩罚性电价，可再生能源电价补贴政策。</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11A545">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065492A">
            <w:pPr>
              <w:rPr>
                <w:rFonts w:hint="eastAsia" w:ascii="宋体" w:hAnsi="宋体" w:eastAsia="宋体" w:cs="宋体"/>
                <w:sz w:val="18"/>
                <w:szCs w:val="18"/>
              </w:rPr>
            </w:pPr>
          </w:p>
        </w:tc>
      </w:tr>
      <w:tr w14:paraId="61E73F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8D67D0">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A653F8">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C559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县科技局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617F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z w:val="21"/>
                <w:szCs w:val="21"/>
              </w:rPr>
              <w:t>负责支持相关领域科技创新，组织研发、推广污染防治新工艺、新技术和新设备。</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890FA11">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FB8F5B3">
            <w:pPr>
              <w:rPr>
                <w:rFonts w:hint="eastAsia" w:ascii="宋体" w:hAnsi="宋体" w:eastAsia="宋体" w:cs="宋体"/>
                <w:sz w:val="18"/>
                <w:szCs w:val="18"/>
              </w:rPr>
            </w:pPr>
          </w:p>
        </w:tc>
      </w:tr>
      <w:tr w14:paraId="42D451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BA6952">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EFE2A0">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9E95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县气象局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496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pacing w:val="-4"/>
                <w:sz w:val="21"/>
                <w:szCs w:val="21"/>
              </w:rPr>
              <w:t>负责与大气污染防治有关的气象管理工作。</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54DFE66">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D410F81">
            <w:pPr>
              <w:rPr>
                <w:rFonts w:hint="eastAsia" w:ascii="宋体" w:hAnsi="宋体" w:eastAsia="宋体" w:cs="宋体"/>
                <w:sz w:val="18"/>
                <w:szCs w:val="18"/>
              </w:rPr>
            </w:pPr>
          </w:p>
        </w:tc>
      </w:tr>
      <w:tr w14:paraId="11C256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FFEF96">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9934CC">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70A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县人社局</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6094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pacing w:val="-4"/>
                <w:sz w:val="21"/>
                <w:szCs w:val="21"/>
              </w:rPr>
              <w:t>将行动计划的考核纳入政府工作绩效考核。</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1870476">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668CE34">
            <w:pPr>
              <w:rPr>
                <w:rFonts w:hint="eastAsia" w:ascii="宋体" w:hAnsi="宋体" w:eastAsia="宋体" w:cs="宋体"/>
                <w:sz w:val="18"/>
                <w:szCs w:val="18"/>
              </w:rPr>
            </w:pPr>
          </w:p>
        </w:tc>
      </w:tr>
      <w:tr w14:paraId="05324E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FF6C88">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BB4CC9">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D74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县政府</w:t>
            </w:r>
          </w:p>
          <w:p w14:paraId="4EC63E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督查室</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04B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宋体" w:hAnsi="宋体" w:eastAsia="宋体" w:cs="宋体"/>
                <w:color w:val="000000"/>
                <w:sz w:val="21"/>
                <w:szCs w:val="21"/>
              </w:rPr>
              <w:t>负责将行动计划目标和工作任务纳入县政府年度目标任务内容，组织开展任务落实情况督查。</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8F62D3F">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A3244EF">
            <w:pPr>
              <w:rPr>
                <w:rFonts w:hint="eastAsia" w:ascii="宋体" w:hAnsi="宋体" w:eastAsia="宋体" w:cs="宋体"/>
                <w:sz w:val="18"/>
                <w:szCs w:val="18"/>
              </w:rPr>
            </w:pPr>
          </w:p>
        </w:tc>
      </w:tr>
      <w:tr w14:paraId="2FFA28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 w:hRule="atLeast"/>
          <w:jc w:val="center"/>
        </w:trPr>
        <w:tc>
          <w:tcPr>
            <w:tcW w:w="74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C472CB">
            <w:pPr>
              <w:rPr>
                <w:rFonts w:hint="eastAsia" w:ascii="宋体" w:hAnsi="宋体" w:eastAsia="宋体" w:cs="宋体"/>
                <w:sz w:val="18"/>
                <w:szCs w:val="18"/>
              </w:rPr>
            </w:pPr>
          </w:p>
        </w:tc>
        <w:tc>
          <w:tcPr>
            <w:tcW w:w="11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702AC5">
            <w:pPr>
              <w:rPr>
                <w:rFonts w:hint="eastAsia" w:ascii="宋体" w:hAnsi="宋体" w:eastAsia="宋体" w:cs="宋体"/>
                <w:sz w:val="18"/>
                <w:szCs w:val="18"/>
              </w:rPr>
            </w:pPr>
          </w:p>
        </w:tc>
        <w:tc>
          <w:tcPr>
            <w:tcW w:w="12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21EF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县广播</w:t>
            </w:r>
          </w:p>
          <w:p w14:paraId="37B2C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1"/>
                <w:szCs w:val="21"/>
              </w:rPr>
              <w:t>电视台</w:t>
            </w:r>
          </w:p>
        </w:tc>
        <w:tc>
          <w:tcPr>
            <w:tcW w:w="2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34C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000000"/>
                <w:sz w:val="21"/>
                <w:szCs w:val="21"/>
              </w:rPr>
              <w:t>负责加强行动计划宣传教育工作。</w:t>
            </w:r>
          </w:p>
        </w:tc>
        <w:tc>
          <w:tcPr>
            <w:tcW w:w="14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B6696C4">
            <w:pPr>
              <w:rPr>
                <w:rFonts w:hint="eastAsia" w:ascii="宋体" w:hAnsi="宋体" w:eastAsia="宋体" w:cs="宋体"/>
                <w:sz w:val="18"/>
                <w:szCs w:val="18"/>
              </w:rPr>
            </w:pPr>
          </w:p>
        </w:tc>
        <w:tc>
          <w:tcPr>
            <w:tcW w:w="21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3F7382E">
            <w:pPr>
              <w:rPr>
                <w:rFonts w:hint="eastAsia" w:ascii="宋体" w:hAnsi="宋体" w:eastAsia="宋体" w:cs="宋体"/>
                <w:sz w:val="18"/>
                <w:szCs w:val="18"/>
              </w:rPr>
            </w:pPr>
          </w:p>
        </w:tc>
      </w:tr>
    </w:tbl>
    <w:p w14:paraId="65DD7C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三、事中事后监管制度</w:t>
      </w:r>
    </w:p>
    <w:p w14:paraId="28190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（一）对属地管理的行政执法职权的监督</w:t>
      </w:r>
    </w:p>
    <w:p w14:paraId="1D7F6B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3502E5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对实行属地管理的2项行政执法事项（1项行政许可、1项行政检查），县环保部门主要负责本辖区内行政执法事项的具体实施。为切实做好行政执法监督工作，特制订以下制度。</w:t>
      </w:r>
    </w:p>
    <w:p w14:paraId="7C4A5D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一、监督对象</w:t>
      </w:r>
    </w:p>
    <w:p w14:paraId="17AFDB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行使属地管理权限的执法部门及其工作人员。</w:t>
      </w:r>
    </w:p>
    <w:p w14:paraId="4B055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二、监督内容</w:t>
      </w:r>
    </w:p>
    <w:p w14:paraId="1C706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（一）行政程序的合法性；</w:t>
      </w:r>
    </w:p>
    <w:p w14:paraId="3679D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（二）适用依据准确性；</w:t>
      </w:r>
    </w:p>
    <w:p w14:paraId="7792AC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（三）具体行政行为的适当性；</w:t>
      </w:r>
    </w:p>
    <w:p w14:paraId="56B287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（四）投诉、信访事项办理情况；</w:t>
      </w:r>
    </w:p>
    <w:p w14:paraId="09B56D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（五）行政执法监督制度建立健全情况；</w:t>
      </w:r>
    </w:p>
    <w:p w14:paraId="5CB111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（六）行政执法责任制落实情况；</w:t>
      </w:r>
    </w:p>
    <w:p w14:paraId="10D2D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（七）行政处罚裁量制度建设与电子处罚平台运行情况；</w:t>
      </w:r>
    </w:p>
    <w:p w14:paraId="3B00B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（八）行政执法案卷管理情况；</w:t>
      </w:r>
    </w:p>
    <w:p w14:paraId="123134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（九）行政诉讼等纠纷应诉处理情况；</w:t>
      </w:r>
    </w:p>
    <w:p w14:paraId="2A7D3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（十）向司法机关移送涉嫌环境污染犯罪案件情况；</w:t>
      </w:r>
    </w:p>
    <w:p w14:paraId="2533E4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（十一）环境保护法律法规规章施行情况；</w:t>
      </w:r>
    </w:p>
    <w:p w14:paraId="5D53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（十二）行政规范性文件制订合法性情况；</w:t>
      </w:r>
    </w:p>
    <w:p w14:paraId="1B11A3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（十三）其他需要监督检查的事项。</w:t>
      </w:r>
    </w:p>
    <w:p w14:paraId="370443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三、监督方式</w:t>
      </w:r>
    </w:p>
    <w:p w14:paraId="00DA1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以抽样检查、跟踪调查、交叉检查、执法评估、案卷评查、投诉处理、行政诉讼案件审查等方式进行。</w:t>
      </w:r>
    </w:p>
    <w:p w14:paraId="0F0BD4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四、监督措施</w:t>
      </w:r>
    </w:p>
    <w:p w14:paraId="7480F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对履行法定程序、适用法律依据、处理决定是否合法适当、执行情况是否到位等进行全面检查。</w:t>
      </w:r>
    </w:p>
    <w:p w14:paraId="42A96D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五、监督程序</w:t>
      </w:r>
    </w:p>
    <w:p w14:paraId="489C7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（一）下发行政执法监督检查通知书；</w:t>
      </w:r>
    </w:p>
    <w:p w14:paraId="22ABA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（二）开展行政执法监督检查；</w:t>
      </w:r>
    </w:p>
    <w:p w14:paraId="2E21AD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（三）作出行政执法监督检查决定。</w:t>
      </w:r>
    </w:p>
    <w:p w14:paraId="6CF929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六、监督处理</w:t>
      </w:r>
    </w:p>
    <w:p w14:paraId="576FA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发现的违法或不当的具体行政行为，依据法律法规规章及相关规定，根据不同情况作出相应处理，如通报批评、责令限期改正、采取补救措施等；发现有关工作人员有违法行为，依法应当给予处分的，向纪检监察机关提出处分建议。</w:t>
      </w:r>
    </w:p>
    <w:p w14:paraId="2FFA9E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05C58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（二）对行政审批事项受委托机构的监督</w:t>
      </w:r>
    </w:p>
    <w:p w14:paraId="48434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6D0716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县环保局主要负责对委托审批的行政许可行为及结果进行监督。主要内容如下：</w:t>
      </w:r>
    </w:p>
    <w:p w14:paraId="1B4226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一、监督对象</w:t>
      </w:r>
    </w:p>
    <w:p w14:paraId="091FC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受县环保局委托行使行政许可职权的机构。</w:t>
      </w:r>
    </w:p>
    <w:p w14:paraId="76D4FB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二、监督内容</w:t>
      </w:r>
    </w:p>
    <w:p w14:paraId="3046E7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（一）实施的行政许可事项是否超过委托范围、权限；</w:t>
      </w:r>
    </w:p>
    <w:p w14:paraId="44ADBB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（二）实施行政许可时是否在法定依据之外增设其他条件；</w:t>
      </w:r>
    </w:p>
    <w:p w14:paraId="3A9C16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（三）实施行政许可的工作人员是否具备要求；</w:t>
      </w:r>
    </w:p>
    <w:p w14:paraId="2A917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（四）是否在办公场所公开依法应当公开的材料；</w:t>
      </w:r>
    </w:p>
    <w:p w14:paraId="3D0CE4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（五）有无违反规定条件实施行政许可的情况；</w:t>
      </w:r>
    </w:p>
    <w:p w14:paraId="0B2AF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（六）实施行政许可的程序是否合法；</w:t>
      </w:r>
    </w:p>
    <w:p w14:paraId="69646F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（七）是否擅自收费；</w:t>
      </w:r>
    </w:p>
    <w:p w14:paraId="268169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（八）是否索取或者收受他人财物或者谋取其他利益；</w:t>
      </w:r>
    </w:p>
    <w:p w14:paraId="49F9F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（九）变更、延续、撤回、撤销和注销行政许可的行为是否合法；</w:t>
      </w:r>
    </w:p>
    <w:p w14:paraId="267018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（十）是否履行对行政管理相对人从事行政许可事项活动的监督检查职责；</w:t>
      </w:r>
    </w:p>
    <w:p w14:paraId="4A2B4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（十一）建立和执行实施行政许可工作制度的情况；</w:t>
      </w:r>
    </w:p>
    <w:p w14:paraId="6225E8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（十二）依法应当监督的其他内容。</w:t>
      </w:r>
    </w:p>
    <w:p w14:paraId="5B73C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三、监督方式</w:t>
      </w:r>
    </w:p>
    <w:p w14:paraId="6A808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（一）听取行政许可实施机构的汇报；</w:t>
      </w:r>
    </w:p>
    <w:p w14:paraId="0D6101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（二）对行政许可案卷进行评查，查阅行政许可的有关文件和资料，核查行政许可的实施情况；</w:t>
      </w:r>
    </w:p>
    <w:p w14:paraId="5ED171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（三）对行政许可实施机构和工作人员进行考核、测评；</w:t>
      </w:r>
    </w:p>
    <w:p w14:paraId="701DD8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（四）对行政许可实施情况进行专项调查、定期检查和综合检查；</w:t>
      </w:r>
    </w:p>
    <w:p w14:paraId="11296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（五）对受理的行政许可投诉、举报案件依法调查处理；</w:t>
      </w:r>
    </w:p>
    <w:p w14:paraId="7037FB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（六）法律、法规规定的其他监督方式。</w:t>
      </w:r>
    </w:p>
    <w:p w14:paraId="342217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四、监督措施</w:t>
      </w:r>
    </w:p>
    <w:p w14:paraId="74597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县环保局在实施监督检查中发现受委托机构有违法情形的,应当根据情况依法作出责令限期改正、采取相应补救措施、确认违法或者依法撤销的纠错措施,并可给予通报批评。</w:t>
      </w:r>
    </w:p>
    <w:p w14:paraId="6509F2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五、监督程序</w:t>
      </w:r>
    </w:p>
    <w:p w14:paraId="177D4E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环保局对受委托机构进行调查和检查时,应当委派两名以上工作人员进行。通过定期或者不定期监督检查等方式，加强对受委托机构实施行政许可的监督，及时发现和纠正行政许可实施中的违法或不当行为，并给予业务指导。</w:t>
      </w:r>
    </w:p>
    <w:p w14:paraId="0C5256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县环保局法制部门负责对委托的行政许可活动提供法律服务和相关监督。</w:t>
      </w:r>
    </w:p>
    <w:p w14:paraId="440931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县环保局纪检组按照有关规定对委托行政许可活动进行纪律监督和效能监察。</w:t>
      </w:r>
    </w:p>
    <w:p w14:paraId="0FC90F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县环保局对受委托机构实施行政许可活动的监督结果作为对执行力考核的依据。</w:t>
      </w:r>
    </w:p>
    <w:p w14:paraId="59BE77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六、监督处理</w:t>
      </w:r>
    </w:p>
    <w:p w14:paraId="614B87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（一）有下列情形之一的，县环保局根据利害关系人的请求或者依据职权，可以撤销行政许可：</w:t>
      </w:r>
    </w:p>
    <w:p w14:paraId="0B2AA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1.行政机关工作人员滥用职权、玩忽职守作出准予行政许可决定的；</w:t>
      </w:r>
    </w:p>
    <w:p w14:paraId="47607F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2.超越法定职权作出准予行政许可决定的；</w:t>
      </w:r>
    </w:p>
    <w:p w14:paraId="62BAF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3.违反法定程序作出准予行政许可决定的；</w:t>
      </w:r>
    </w:p>
    <w:p w14:paraId="7145C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8"/>
        <w:jc w:val="both"/>
      </w:pPr>
      <w:r>
        <w:rPr>
          <w:rFonts w:hint="default" w:ascii="仿宋_GB2312" w:hAnsi="宋体" w:eastAsia="仿宋_GB2312" w:cs="仿宋_GB2312"/>
          <w:i w:val="0"/>
          <w:iCs w:val="0"/>
          <w:caps w:val="0"/>
          <w:color w:val="000000"/>
          <w:spacing w:val="-8"/>
          <w:kern w:val="0"/>
          <w:sz w:val="30"/>
          <w:szCs w:val="30"/>
          <w:lang w:val="en-US" w:eastAsia="zh-CN" w:bidi="ar"/>
        </w:rPr>
        <w:t>4.对不具备申请资格或者不符合法定条件的申请人准予行政许可的；</w:t>
      </w:r>
    </w:p>
    <w:p w14:paraId="393B90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依法可以撤销行政许可的其他情形。被许可人以欺骗、贿赂等不正当手段取得行政许可的，应当予以撤销。依照前两款的规定撤销行政许可，可能对公共利益造成重大损害的，不予撤销。依照本条第一款的规定撤销行政许可，被许可人的合法权益受到损害的，行政机关应当依法给予赔偿。依照本条第二款的规定撤销行政许可的，被许可人基于行政许可取得的利益不受保护。利害关系人请求撤销行政许可的,县环保局应当进行调查。依法不予撤销的,应当说明理由。</w:t>
      </w:r>
    </w:p>
    <w:p w14:paraId="5A8DBC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（二）县环保局和受委托机构工作人员在实施行政许可委托监督活动中,有下列情形之一的,依法追究职能部门和有关责任人员的法律责任:</w:t>
      </w:r>
    </w:p>
    <w:p w14:paraId="26894E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1.有徇私舞弊、渎职失职行为的;</w:t>
      </w:r>
    </w:p>
    <w:p w14:paraId="63737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2.利用职务上的便利,设卡、刁难管理相对人,索取、收受他人财物的;</w:t>
      </w:r>
    </w:p>
    <w:p w14:paraId="55E271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3.违法实施行政许可给国家利益或者公民、法人和其他组织的合法权益造成损害的;</w:t>
      </w:r>
    </w:p>
    <w:p w14:paraId="2C92C9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4.超越职权、滥用职权实施行政许可的;</w:t>
      </w:r>
    </w:p>
    <w:p w14:paraId="074F20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5.对投诉、举报违法实施行政许可行为的公民、法人和其他组织打击报复的;</w:t>
      </w:r>
    </w:p>
    <w:p w14:paraId="25CDA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6.有其他违法行为,经督促不予改正的。</w:t>
      </w:r>
    </w:p>
    <w:p w14:paraId="688C0D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（三）发现有关工作人员有违法行为，依法应当给予处分的，按照新环保法要求，向纪检监察机关提出处分建议。</w:t>
      </w:r>
    </w:p>
    <w:p w14:paraId="08138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（四）因受委托机构及行政许可工作人员的责任产生国家赔偿的，县环保局履行赔偿责任后，向受委托机构及该责任人追偿。</w:t>
      </w:r>
    </w:p>
    <w:p w14:paraId="1AF2A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451A21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（三）建设项目环境影响评价文件许可事项监管</w:t>
      </w:r>
    </w:p>
    <w:p w14:paraId="73273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3AB1BA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2C3B0B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报批环境影响评价文件的建设单位。</w:t>
      </w:r>
    </w:p>
    <w:p w14:paraId="12C94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E278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环境影响评价文件污染防治措施等要求落实情况。</w:t>
      </w:r>
    </w:p>
    <w:p w14:paraId="29A34E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5B376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通过现场检查、环境监理、环保设施竣工验收等方式，督促建设单位落实环境影响评价文件提出的污染防治措施等要求。</w:t>
      </w:r>
    </w:p>
    <w:p w14:paraId="6AB231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27B21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要求建设单位对环境影响评价文件中提出的污染防治措施等开展环境监理，环境监理报告作为环保设施竣工验收的必备材料。建设项目的环境影响评价文件经批准后，建设项目的性质、规模、地点、采用的生产工艺或者防治污染、防止生态破坏的措施发生重大变动的，要求建设单位重新报批建设项目的环境影响评价文件。在项目建设、运行过程中产生不符合经审批的环境影响评价文件的情形的，要求建设单位组织环境影响的后评价，采取改进措施，并报原环境影响评价文件审批部门备案。</w:t>
      </w:r>
    </w:p>
    <w:p w14:paraId="598483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5D3D6F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建设项目环境影响评价文件批复后，要求建设单位开展环境监理。项目建设期间进行不定期的现场检查，核实环境影响评价文件污染防治措施等要求落实情况。项目竣工后，对环保设施进行竣工验收。对项目建设内容与环境影响评价文件不一致的，视情要求建设单位重新报批环境影响评价文件或报备环境影响后评价。县环保局纪检组按照有关规定对委托行政许可活动进行纪律监督和效能监察。</w:t>
      </w:r>
    </w:p>
    <w:p w14:paraId="0CF65E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07B2B3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建设项目无环境影响评价批准文件，建设单位擅自开工建设并建成投入生产或者使用的，由有审批权的环境保护行政主管部门责令停止生产或者使用；依照有关法律、法规规定应当予以罚款并责令关闭的，按照有关规定执行。有关行政处罚裁量权按照《蓝山县环境保护局行政处罚裁量权基准》有关规定执行。发现有关工作人员有违法行为，依法应当给予处分的，按照新环保法要求，向纪检监察机关提出处分建议。</w:t>
      </w:r>
    </w:p>
    <w:p w14:paraId="187158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198B2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（四）排污许可事项监管</w:t>
      </w:r>
    </w:p>
    <w:p w14:paraId="7ED21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098DD4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6E0E81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县环保局核发排污许可证的排污单位。</w:t>
      </w:r>
    </w:p>
    <w:p w14:paraId="4FD47A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1BCB1B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排污单位许可证年度执行情况，主要核查排污单位年度主要污染物实际排放量是否超过许可排放量等相关情况。</w:t>
      </w:r>
    </w:p>
    <w:p w14:paraId="772465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58DB9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（一）每年1月15日后对所有申领了排污许可证的总排污单位进行书面核查；</w:t>
      </w:r>
    </w:p>
    <w:p w14:paraId="02F8EA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（二）对企业污染物排放情况实施定期检查，每年检查2次；同时实施不定期抽查，抽查比率为15%。</w:t>
      </w:r>
    </w:p>
    <w:p w14:paraId="7658F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080CAC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书面核查上年度企业排污许可执行情况材料，现场核查企业污染物排放情况。</w:t>
      </w:r>
    </w:p>
    <w:p w14:paraId="4DB29F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1A105E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（一）做好检查前的准备工作（收集相关材料和信息，制定检查方案）；</w:t>
      </w:r>
    </w:p>
    <w:p w14:paraId="0EC42B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（二）部分检查下发检查通知，部分检查实行随机抽查；</w:t>
      </w:r>
    </w:p>
    <w:p w14:paraId="4B593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（三）持有效执法证进行检查，人数不得少于2人；</w:t>
      </w:r>
    </w:p>
    <w:p w14:paraId="6A9430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（四）实施现场检查和书面检查等；</w:t>
      </w:r>
    </w:p>
    <w:p w14:paraId="1A743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（五）根据检查情况，视情处理各类情况（对需要纳入行政处罚的，依法办理）；</w:t>
      </w:r>
    </w:p>
    <w:p w14:paraId="30882C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（六）检查情况在排污许可证副本上记录，相关材料归档。</w:t>
      </w:r>
    </w:p>
    <w:p w14:paraId="3C239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40D2DD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有违法犯罪行为的，由相关部门按照《中华人民共和国环境保护法》、《中华人民共和国水污染防治法》、《中华人民共和国大气污染防治法》等规定，作出如下处理：责令当场改正；责令限期改正；作出警告、罚款、责令停止生产、没收等行政处罚；通报相关部门；移交司法机关查处。有关行政处罚裁量权按照《蓝山县环境保护局行政处罚裁量权基准》有关规定执行。发现有关工作人员有违法行为，依法应当给予处分的，按照新环保法要求，向纪检监察机关提出处分建议。</w:t>
      </w:r>
    </w:p>
    <w:p w14:paraId="499B6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 </w:t>
      </w:r>
    </w:p>
    <w:p w14:paraId="5586A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（五）固体废物管理许可事项监管</w:t>
      </w:r>
    </w:p>
    <w:p w14:paraId="072AE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3D23C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522EB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全县危险废物经营许可单位，固体废物、危险废物跨县转移许可单位，固体废物进口单位，进口废五金、废电线电缆、废电机废物加工利用定点企业。</w:t>
      </w:r>
    </w:p>
    <w:p w14:paraId="21D9AC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0D671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1、危险废物经营许可单位的收集、贮存、利用、处置等活动是否符合《危险废物经营许可证管理办法》等规定。</w:t>
      </w:r>
    </w:p>
    <w:p w14:paraId="3738B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2、固体废物、危险废物跨县转移许可单位是否按照《中华人民共和国固体废物污染环境防治法》的规定，转移固体废物或危险废物。危险废物跨县转移是否落实《危险废物转移联单管理办法》的规定。</w:t>
      </w:r>
    </w:p>
    <w:p w14:paraId="6A2115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3、固体废物进口单位是否按照《固体废物进口管理办法》、《环保部关于发布&lt;进口可用作原料的固体废物环境保护管理规定&gt;和&lt;进口硅废碎料环境保护管理规定&gt;的公告》等规定，从事加工利用活动。</w:t>
      </w:r>
    </w:p>
    <w:p w14:paraId="0D8DEF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进口废五金、废电线电缆、废电机废物加工利用定点企业是否按照《固体废物进口管理办法》、《关于下放和加强进口废五金类废物加工利用企业认定工作的通知》等的要求，从事废五金、废电线电缆、废电机废物的加工利用活动。</w:t>
      </w:r>
    </w:p>
    <w:p w14:paraId="1F6E7B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A4FAA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县环保局负责相关企业的日常监管。</w:t>
      </w:r>
    </w:p>
    <w:p w14:paraId="5468EE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6C4FDC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环保局对获得许可的单位实施日常监管。监管频次为每季度不少于1次，其他法律或文件有要求的，按照有关要求执行。检查时，可采取听取汇报、查阅档案资料、检查污染防治运行情况等方式，对许可单位实施监督检查。现场检查时，必须由2名以上环保执法工作人员参加，并出示有效证件，对监督检查的情况和处理结果出具检查记录表，并由被检查企业盖章、企业负责人签字确认后归档。</w:t>
      </w:r>
    </w:p>
    <w:p w14:paraId="6903A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五、监督检查措施及处理</w:t>
      </w:r>
    </w:p>
    <w:p w14:paraId="3BD6D4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1、县环保局发现危险废物经营单位在经营活动中有不符合原发证条件的情形的，应当责令其限期整改，给予警告。逾期不整改或整改仍不符合原发证条件的，由原发证机关暂扣或吊销危险废物经营许可证。</w:t>
      </w:r>
    </w:p>
    <w:p w14:paraId="4E0F27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2、对违反危险废物跨县转移管理规定的，按照《中华人民共和国固体废物污染环境防治法》、《危险废物转移联单管理办法》等规定进行处罚。</w:t>
      </w:r>
    </w:p>
    <w:p w14:paraId="05517D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发现进口废五金、废电线电缆、废电机废物进口利用定点企业有违法违规行为的，按照环保部、商务部、国家发改委、海关总署、国家质量监督检验检疫总局《固体废物进口管理办法》及《关于下放和加强进口废五金类废物加工利用企业认定工作的通知》和其他有关规定进行处理。</w:t>
      </w:r>
    </w:p>
    <w:p w14:paraId="7F0CE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4、发现固体废物进口单位有违法违规行为的，按照环保部、商务部、国家发改委、海关总署、国家质量监督检验检疫总局《固体废物进口管理办法》等有关规定进行处理。</w:t>
      </w:r>
    </w:p>
    <w:p w14:paraId="67B078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5、发现有关工作人员有违法行为，依法应当给予处分的，按照新环保法要求，向纪检监察机构提出处分建议。</w:t>
      </w:r>
    </w:p>
    <w:p w14:paraId="54360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（六）对环境监测机构的监管</w:t>
      </w:r>
    </w:p>
    <w:p w14:paraId="05846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82CB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47CF61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环境监测机构，社会化环境检测机构。</w:t>
      </w:r>
    </w:p>
    <w:p w14:paraId="148AA7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7F097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（一）是否是依法设立的法人组织；</w:t>
      </w:r>
    </w:p>
    <w:p w14:paraId="0C46E4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（二）是否通过省级计量监督部门以上计量认证，具备与开展监测业务相适应的监测项目和能力；</w:t>
      </w:r>
    </w:p>
    <w:p w14:paraId="59ABA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（三）是否在蓝山境内有满足实验室工作的合格场所；</w:t>
      </w:r>
    </w:p>
    <w:p w14:paraId="51643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（四）是否具有与开展监测业务相适应的仪器设备；</w:t>
      </w:r>
    </w:p>
    <w:p w14:paraId="76C61B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（五）是否有满足工作需要的专业技术人员，并持有省环境保护行政主管部门核发的《湖南省环境监测人员上岗合格证》；</w:t>
      </w:r>
    </w:p>
    <w:p w14:paraId="77EF9E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（六）是否建立较为完备的质量保证和质量控制体系；</w:t>
      </w:r>
    </w:p>
    <w:p w14:paraId="30197C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（七）是否通过湖南省环境监测业务能力认定，开展的环境监测业务是否与认定的内容一致。</w:t>
      </w:r>
    </w:p>
    <w:p w14:paraId="7DA604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698D2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（一）组织相关单位开展自查。</w:t>
      </w:r>
    </w:p>
    <w:p w14:paraId="0BC93B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（二）开展环境监测、检测机构环境监测业务的服务质量监督检查；对检查中发现问题的机构开展复查。</w:t>
      </w:r>
    </w:p>
    <w:p w14:paraId="31928A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（三）对涉及环境监测、检测机构工作的投诉、举报案件依法调查处理。</w:t>
      </w:r>
    </w:p>
    <w:p w14:paraId="211FE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（四）掌握辖区内社会环境检测机构的数量、资质、业务范围、监测质量和业绩等情况，开展年度评估并建立管理数据库。</w:t>
      </w:r>
    </w:p>
    <w:p w14:paraId="189B56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0A9485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（一）做好环境监测机构和社会化环境检测机构相关服务工作。</w:t>
      </w:r>
    </w:p>
    <w:p w14:paraId="28F708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（二）组织环境监测机构做好社会环境检测机构管理的重要技术支持。</w:t>
      </w:r>
    </w:p>
    <w:p w14:paraId="41298B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（三）依据相关环保法律法规和技术规范，通过听取被检查单位自查情况汇报、与有关人员面谈询问、检查相关资料、检查实验室及走访相关单位等形式进行检查。</w:t>
      </w:r>
    </w:p>
    <w:p w14:paraId="281A1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（四）通过查阅相关资料、定期考核、信息公开、受理投诉举报等措施进行监督管理。</w:t>
      </w:r>
    </w:p>
    <w:p w14:paraId="507B73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625107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（一）制定检查计划。确定检查范围、检查内容、检查安排、检查工作要求及具体检查细则。</w:t>
      </w:r>
    </w:p>
    <w:p w14:paraId="6DB26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（二）实施检查。对所属环境监测机构，实施质量考核和质量体系情况检查。</w:t>
      </w:r>
    </w:p>
    <w:p w14:paraId="3A16C8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（三）通报检查结果。根据检查的情况，对检查基本情况、存在问题进行通报，并提出下一步工作要求。</w:t>
      </w:r>
    </w:p>
    <w:p w14:paraId="03F71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（四）整改后处理。督促辖区内机构认真落实整改，在规定期限内完成并报告县环保局。</w:t>
      </w:r>
    </w:p>
    <w:p w14:paraId="60F135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12944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环境监测机构在有关环境服务活动中弄虚作假，对造成的环境污染和生态破坏有责任的，除依照有关法律法规规定予以处罚外，还应当与造成环境污染和生态破坏的其他责任者承担连带责任。对于经管理部门确认违规的社会环境检测机构在媒体上予以曝光，情节严重的，取消或终止社会环境检测机构环境监测业务能力认定资质。</w:t>
      </w:r>
    </w:p>
    <w:p w14:paraId="1924F9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发现有关工作人员有违法行为，依法应当给予处分的，按照要求，向纪检监察机关提出处分建议。</w:t>
      </w:r>
    </w:p>
    <w:p w14:paraId="10073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420D0A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（七）对环境违法行为的查处</w:t>
      </w:r>
    </w:p>
    <w:p w14:paraId="26435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38974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县环保局主要负责法定属于本级查处的环境违法案件，并行使环境执法监督指导、协调跨区域执法和重大案件查处职责，一般行政处罚案件实行属地管理。</w:t>
      </w:r>
    </w:p>
    <w:p w14:paraId="600897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一、负责查处的环境违法行为范围</w:t>
      </w:r>
    </w:p>
    <w:p w14:paraId="7F5588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法律规定由县环保局查处的案件。</w:t>
      </w:r>
    </w:p>
    <w:p w14:paraId="44125E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0FA0F9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查看排污单位的环境影响评价报告书和审批文件、环保“三同时”竣工验收材料等环保手续情况，重点关注环评审批规模、主要工艺和设备、主要污染治理措施等；调阅物耗和能耗相关报表以及生产销售台账、污染物治理设施运行台账、危险固废处置和转移联单、在线监测数据报表、企业日常环保管理记录、清洁生产审核报告、环保应急预案等相关材料；检查企业生产规模、工艺是否符合国家产业政策、选址是否合理、卫生防护距离是否符合已审批的环境影响评价文件的规定要求、主要生产工艺和设备与环评审批文件是否相符，污染防治设施是否正常运行，各类污染物排放是否达标，雨污分流是否符合要求，有无偷漏排情况，环保污染应急设施是否完善等；核算主要污染物排放情况，根据所收集的材料和现场检查情况，采用产污系数法、物料衡算等方法，估算排污量，核查有无擅自扩大规模，有无超标排放或超总量排放；走访车间及周边居民，与车间操作工人进行随机性访谈，了解生产概况，寻找环境违法行为线索，了解环保治理措施是否到位，日常环保管理是否到位，有无对附近居民造成污染。</w:t>
      </w:r>
    </w:p>
    <w:p w14:paraId="56915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4E3B9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采取定期检查及不定期抽查；联合检查或专项检查；交叉检查；或是县人大、县政协组织开展的检查等方式。每年对本辖区内的排污单位实施一次以上的全面检查。另外，根据检查目的，实施有针对性的检查。</w:t>
      </w:r>
    </w:p>
    <w:p w14:paraId="4365C7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247C5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（一）进入有关场所进行勘察、采样、监测、拍照、录音、录像、制作笔录；</w:t>
      </w:r>
    </w:p>
    <w:p w14:paraId="4371B4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（二）查阅、复制相关资料；</w:t>
      </w:r>
    </w:p>
    <w:p w14:paraId="220041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（三）约见、询问有关人员，要求说明相关事项，提供相关材料；</w:t>
      </w:r>
    </w:p>
    <w:p w14:paraId="0CEAD7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（四）责令停止或者纠正违法行为；</w:t>
      </w:r>
    </w:p>
    <w:p w14:paraId="7283F3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（五）适用行政处罚简易程序，当场作出行政处罚决定。</w:t>
      </w:r>
    </w:p>
    <w:p w14:paraId="6D44E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64BAD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（一）做好检查前的准备工作，收集相关材料和信息，了解涉嫌环境违法行为，制定检查方案；</w:t>
      </w:r>
    </w:p>
    <w:p w14:paraId="011150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（二）部分检查下发检查通知，部分检查实行随机抽查；</w:t>
      </w:r>
    </w:p>
    <w:p w14:paraId="0C8FC5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（三）持《中国环境监察执法证》、《湖南省行政执法证》或《蓝山县人民政府行政执法证》等有效执法证检查，出示行政执法证件，表明身份，说明执法事项；执法人员人数不得少于2人；</w:t>
      </w:r>
    </w:p>
    <w:p w14:paraId="32DEE5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（四）实施现场检查和书面检查等；</w:t>
      </w:r>
    </w:p>
    <w:p w14:paraId="3A78B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（五）根据检查情况，视情处理各类情况；</w:t>
      </w:r>
    </w:p>
    <w:p w14:paraId="0E354A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（六）检查情况形成调查报告或汇总形成监察报告；</w:t>
      </w:r>
    </w:p>
    <w:p w14:paraId="2B2F4E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（七）对需要纳入行政处罚的，移交法制部门审查；不需要移交的，相关材料总结归档。</w:t>
      </w:r>
    </w:p>
    <w:p w14:paraId="1203F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37A1C3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加强环境行政执法与刑事司法监督、舆论监督、公众监督的“三结合”，实施行政责任、民事责任、刑事责任“三责并举”，切实提升环境监管效能。无违法犯罪行为的，做好监察记录，做好对行政相对人履行监管的证据材料；有环境违法行为的，按照《中华人民共和国环境保护法》、《中华人民共和国水污染防治法》、《中华人民共和国大气污染防治法》、《中华人民共和国固体废物污染环境防治法》等规定，作出如下处理：责令当场改正；责令限期改正；作出警告、罚款、责令停止生产、没收等行政处罚；部分案件涉及其他部门监管的，通报相关部门；涉嫌环境违法犯罪的，应当移交司法机关的，移交司法机关查处。发现有关工作人员有违法行为，依法应当给予处分的，按照新环保法要求，向纪检监察机关提出处分建议。有关行政处罚裁量权按照《蓝山县环境保护局行政处罚裁量权基准》有关规定执行。</w:t>
      </w:r>
    </w:p>
    <w:p w14:paraId="13DDFE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0228E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0BD0B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77C18D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6F623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683ADF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0F7AD6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四、公共服务事项</w:t>
      </w:r>
    </w:p>
    <w:tbl>
      <w:tblPr>
        <w:tblStyle w:val="3"/>
        <w:tblW w:w="8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1"/>
        <w:gridCol w:w="2019"/>
        <w:gridCol w:w="2872"/>
        <w:gridCol w:w="1564"/>
        <w:gridCol w:w="1623"/>
      </w:tblGrid>
      <w:tr w14:paraId="4EFFAF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9" w:hRule="atLeast"/>
          <w:jc w:val="center"/>
        </w:trPr>
        <w:tc>
          <w:tcPr>
            <w:tcW w:w="7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628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序号</w:t>
            </w:r>
          </w:p>
        </w:tc>
        <w:tc>
          <w:tcPr>
            <w:tcW w:w="20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8AF2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服务事项</w:t>
            </w:r>
          </w:p>
        </w:tc>
        <w:tc>
          <w:tcPr>
            <w:tcW w:w="287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3EDE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主要内容</w:t>
            </w:r>
          </w:p>
        </w:tc>
        <w:tc>
          <w:tcPr>
            <w:tcW w:w="15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8EA8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承办机构</w:t>
            </w:r>
          </w:p>
        </w:tc>
        <w:tc>
          <w:tcPr>
            <w:tcW w:w="16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E642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联系电话</w:t>
            </w:r>
          </w:p>
        </w:tc>
      </w:tr>
      <w:tr w14:paraId="45BC4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80" w:hRule="atLeast"/>
          <w:jc w:val="center"/>
        </w:trPr>
        <w:tc>
          <w:tcPr>
            <w:tcW w:w="7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FB8D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w:t>
            </w:r>
          </w:p>
        </w:tc>
        <w:tc>
          <w:tcPr>
            <w:tcW w:w="20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F44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监督投诉咨询服务</w:t>
            </w:r>
          </w:p>
        </w:tc>
        <w:tc>
          <w:tcPr>
            <w:tcW w:w="28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DA3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通过群众来访、来信、12369环保热线、省市环保部门网站和网上投诉栏目、县长信箱等渠道，受理、交办和督办环境信访事项</w:t>
            </w:r>
          </w:p>
        </w:tc>
        <w:tc>
          <w:tcPr>
            <w:tcW w:w="15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0F3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环境监察大队</w:t>
            </w:r>
          </w:p>
        </w:tc>
        <w:tc>
          <w:tcPr>
            <w:tcW w:w="1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B45A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0746-2218930</w:t>
            </w:r>
          </w:p>
        </w:tc>
      </w:tr>
      <w:tr w14:paraId="6A2E53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92" w:hRule="atLeast"/>
          <w:jc w:val="center"/>
        </w:trPr>
        <w:tc>
          <w:tcPr>
            <w:tcW w:w="7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C018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2</w:t>
            </w:r>
          </w:p>
        </w:tc>
        <w:tc>
          <w:tcPr>
            <w:tcW w:w="20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37F5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环境保护知识普及</w:t>
            </w:r>
          </w:p>
        </w:tc>
        <w:tc>
          <w:tcPr>
            <w:tcW w:w="28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E60D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绿色购物、绿色出行、营造绿色办公环境、家电节能减排、血铅防治知识、工业污染防治、电磁电离辐射污染防治、辐射安全防护知识和相关法律法规等</w:t>
            </w:r>
          </w:p>
        </w:tc>
        <w:tc>
          <w:tcPr>
            <w:tcW w:w="15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E3FB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办公室</w:t>
            </w:r>
          </w:p>
          <w:p w14:paraId="54534A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环境管理股</w:t>
            </w:r>
          </w:p>
          <w:p w14:paraId="697C57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环境监测站</w:t>
            </w:r>
          </w:p>
        </w:tc>
        <w:tc>
          <w:tcPr>
            <w:tcW w:w="1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162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0746-2213213</w:t>
            </w:r>
          </w:p>
          <w:p w14:paraId="17B61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14786485633</w:t>
            </w:r>
          </w:p>
        </w:tc>
      </w:tr>
      <w:tr w14:paraId="2F8CC5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79" w:hRule="atLeast"/>
          <w:jc w:val="center"/>
        </w:trPr>
        <w:tc>
          <w:tcPr>
            <w:tcW w:w="7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7EA6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3</w:t>
            </w:r>
          </w:p>
        </w:tc>
        <w:tc>
          <w:tcPr>
            <w:tcW w:w="20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831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政务信息公开</w:t>
            </w:r>
          </w:p>
        </w:tc>
        <w:tc>
          <w:tcPr>
            <w:tcW w:w="28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2EB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（1）环境保护行政管理、行政许可、行政监督信息、行政处罚信息、信用评价信息主动公开</w:t>
            </w:r>
          </w:p>
          <w:p w14:paraId="2B269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（2）依申请公开的环境信息</w:t>
            </w:r>
          </w:p>
        </w:tc>
        <w:tc>
          <w:tcPr>
            <w:tcW w:w="15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8551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办公室</w:t>
            </w:r>
          </w:p>
        </w:tc>
        <w:tc>
          <w:tcPr>
            <w:tcW w:w="1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C85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0746-2213213</w:t>
            </w:r>
          </w:p>
        </w:tc>
      </w:tr>
      <w:tr w14:paraId="36B98D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94" w:hRule="atLeast"/>
          <w:jc w:val="center"/>
        </w:trPr>
        <w:tc>
          <w:tcPr>
            <w:tcW w:w="7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7795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4</w:t>
            </w:r>
          </w:p>
        </w:tc>
        <w:tc>
          <w:tcPr>
            <w:tcW w:w="20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31B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环境保护工作年度报告</w:t>
            </w:r>
          </w:p>
        </w:tc>
        <w:tc>
          <w:tcPr>
            <w:tcW w:w="28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3F5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全县环境保护基本情况、环境保护工作总体形势、环境保护的主要工作、下年度环境保护基本思路和工作任务</w:t>
            </w:r>
          </w:p>
        </w:tc>
        <w:tc>
          <w:tcPr>
            <w:tcW w:w="15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462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办公室</w:t>
            </w:r>
          </w:p>
        </w:tc>
        <w:tc>
          <w:tcPr>
            <w:tcW w:w="1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5359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0746-2213213</w:t>
            </w:r>
          </w:p>
        </w:tc>
      </w:tr>
      <w:tr w14:paraId="277465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20" w:hRule="atLeast"/>
          <w:jc w:val="center"/>
        </w:trPr>
        <w:tc>
          <w:tcPr>
            <w:tcW w:w="7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A29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5</w:t>
            </w:r>
          </w:p>
        </w:tc>
        <w:tc>
          <w:tcPr>
            <w:tcW w:w="20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2FA9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重点污染源监督</w:t>
            </w:r>
          </w:p>
          <w:p w14:paraId="284AE8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性监测结果公开</w:t>
            </w:r>
          </w:p>
        </w:tc>
        <w:tc>
          <w:tcPr>
            <w:tcW w:w="28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BC2F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spacing w:val="-8"/>
                <w:kern w:val="0"/>
                <w:sz w:val="21"/>
                <w:szCs w:val="21"/>
                <w:lang w:val="en-US" w:eastAsia="zh-CN" w:bidi="ar"/>
              </w:rPr>
              <w:t>包括监测点位、监测因子、排放标准、超标倍数、监测时间等</w:t>
            </w:r>
          </w:p>
        </w:tc>
        <w:tc>
          <w:tcPr>
            <w:tcW w:w="15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2FD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环境监测站</w:t>
            </w:r>
          </w:p>
        </w:tc>
        <w:tc>
          <w:tcPr>
            <w:tcW w:w="1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27B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14786485633</w:t>
            </w:r>
          </w:p>
        </w:tc>
      </w:tr>
      <w:tr w14:paraId="488981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8" w:hRule="atLeast"/>
          <w:jc w:val="center"/>
        </w:trPr>
        <w:tc>
          <w:tcPr>
            <w:tcW w:w="7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682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6</w:t>
            </w:r>
          </w:p>
        </w:tc>
        <w:tc>
          <w:tcPr>
            <w:tcW w:w="20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0E09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环境空气质量报告</w:t>
            </w:r>
          </w:p>
        </w:tc>
        <w:tc>
          <w:tcPr>
            <w:tcW w:w="28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464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根据监测情况，每月发布空气质量信息</w:t>
            </w:r>
          </w:p>
        </w:tc>
        <w:tc>
          <w:tcPr>
            <w:tcW w:w="15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185E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环境监测站</w:t>
            </w:r>
          </w:p>
        </w:tc>
        <w:tc>
          <w:tcPr>
            <w:tcW w:w="1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0639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14786485633</w:t>
            </w:r>
          </w:p>
        </w:tc>
      </w:tr>
      <w:tr w14:paraId="5BC0F8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5" w:hRule="atLeast"/>
          <w:jc w:val="center"/>
        </w:trPr>
        <w:tc>
          <w:tcPr>
            <w:tcW w:w="7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2E6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7</w:t>
            </w:r>
          </w:p>
        </w:tc>
        <w:tc>
          <w:tcPr>
            <w:tcW w:w="20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6B3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水环境质量报告</w:t>
            </w:r>
          </w:p>
        </w:tc>
        <w:tc>
          <w:tcPr>
            <w:tcW w:w="28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0C27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根据监测情况，每月发布水环境质量报告，包括断面名称、水质类别、主要污染物等信息</w:t>
            </w:r>
          </w:p>
        </w:tc>
        <w:tc>
          <w:tcPr>
            <w:tcW w:w="15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0FD5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环境监测站</w:t>
            </w:r>
          </w:p>
        </w:tc>
        <w:tc>
          <w:tcPr>
            <w:tcW w:w="1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EE19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14786485633</w:t>
            </w:r>
          </w:p>
        </w:tc>
      </w:tr>
      <w:tr w14:paraId="397772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jc w:val="center"/>
        </w:trPr>
        <w:tc>
          <w:tcPr>
            <w:tcW w:w="7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A42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8</w:t>
            </w:r>
          </w:p>
        </w:tc>
        <w:tc>
          <w:tcPr>
            <w:tcW w:w="20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B9F0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环境统计年报</w:t>
            </w:r>
          </w:p>
        </w:tc>
        <w:tc>
          <w:tcPr>
            <w:tcW w:w="28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16EF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向社会公众发布环境统计年度报告</w:t>
            </w:r>
          </w:p>
        </w:tc>
        <w:tc>
          <w:tcPr>
            <w:tcW w:w="15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C49E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环境管理股</w:t>
            </w:r>
          </w:p>
        </w:tc>
        <w:tc>
          <w:tcPr>
            <w:tcW w:w="1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7AE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0746-2213213</w:t>
            </w:r>
          </w:p>
        </w:tc>
      </w:tr>
      <w:tr w14:paraId="65AE0B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72" w:hRule="atLeast"/>
          <w:jc w:val="center"/>
        </w:trPr>
        <w:tc>
          <w:tcPr>
            <w:tcW w:w="7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229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9</w:t>
            </w:r>
          </w:p>
        </w:tc>
        <w:tc>
          <w:tcPr>
            <w:tcW w:w="20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131F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“六·五”世界环</w:t>
            </w:r>
          </w:p>
          <w:p w14:paraId="41355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境日宣传</w:t>
            </w:r>
          </w:p>
        </w:tc>
        <w:tc>
          <w:tcPr>
            <w:tcW w:w="28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B73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spacing w:val="-8"/>
                <w:kern w:val="0"/>
                <w:sz w:val="21"/>
                <w:szCs w:val="21"/>
                <w:lang w:val="en-US" w:eastAsia="zh-CN" w:bidi="ar"/>
              </w:rPr>
              <w:t>开展环境保护知识及环保法律知识宣传，提高公众环境保护意识，推动公众参与环境保护</w:t>
            </w:r>
          </w:p>
        </w:tc>
        <w:tc>
          <w:tcPr>
            <w:tcW w:w="15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BAC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办公室</w:t>
            </w:r>
          </w:p>
          <w:p w14:paraId="1BDB69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环境监察大队</w:t>
            </w:r>
          </w:p>
        </w:tc>
        <w:tc>
          <w:tcPr>
            <w:tcW w:w="1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C4A4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0746-2213213</w:t>
            </w:r>
          </w:p>
          <w:p w14:paraId="38A4C1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0746-2218930</w:t>
            </w:r>
          </w:p>
        </w:tc>
      </w:tr>
      <w:tr w14:paraId="555643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30" w:hRule="atLeast"/>
          <w:jc w:val="center"/>
        </w:trPr>
        <w:tc>
          <w:tcPr>
            <w:tcW w:w="7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5248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10</w:t>
            </w:r>
          </w:p>
        </w:tc>
        <w:tc>
          <w:tcPr>
            <w:tcW w:w="20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246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“12·4”法制宣传</w:t>
            </w:r>
          </w:p>
        </w:tc>
        <w:tc>
          <w:tcPr>
            <w:tcW w:w="28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6C24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000000"/>
                <w:kern w:val="0"/>
                <w:sz w:val="21"/>
                <w:szCs w:val="21"/>
                <w:lang w:val="en-US" w:eastAsia="zh-CN" w:bidi="ar"/>
              </w:rPr>
              <w:t>开展《中华人民共和国环境保护法》等法律知识宣传</w:t>
            </w:r>
          </w:p>
        </w:tc>
        <w:tc>
          <w:tcPr>
            <w:tcW w:w="15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7B41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办公室</w:t>
            </w:r>
          </w:p>
          <w:p w14:paraId="62D3FF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环境监察大队</w:t>
            </w:r>
          </w:p>
        </w:tc>
        <w:tc>
          <w:tcPr>
            <w:tcW w:w="1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342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0746-2213213</w:t>
            </w:r>
          </w:p>
          <w:p w14:paraId="017E98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kern w:val="0"/>
                <w:sz w:val="21"/>
                <w:szCs w:val="21"/>
                <w:lang w:val="en-US" w:eastAsia="zh-CN" w:bidi="ar"/>
              </w:rPr>
              <w:t>0746-2218930</w:t>
            </w:r>
          </w:p>
        </w:tc>
      </w:tr>
    </w:tbl>
    <w:p w14:paraId="08819F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44"/>
          <w:szCs w:val="44"/>
          <w:lang w:val="en-US" w:eastAsia="zh-CN" w:bidi="ar"/>
        </w:rPr>
        <w:t>蓝山县交通运输局责任清单</w:t>
      </w:r>
    </w:p>
    <w:p w14:paraId="4597D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（共53项）</w:t>
      </w:r>
    </w:p>
    <w:p w14:paraId="458B0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一、部门职责</w:t>
      </w:r>
    </w:p>
    <w:tbl>
      <w:tblPr>
        <w:tblStyle w:val="3"/>
        <w:tblW w:w="956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8"/>
        <w:gridCol w:w="2215"/>
        <w:gridCol w:w="5906"/>
        <w:gridCol w:w="720"/>
      </w:tblGrid>
      <w:tr w14:paraId="6C279A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8" w:hRule="atLeast"/>
          <w:jc w:val="center"/>
        </w:trPr>
        <w:tc>
          <w:tcPr>
            <w:tcW w:w="72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F089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21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BEB4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9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809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7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7B1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262590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0"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C16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2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CD02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承担涉及综合运输体系的规划协调工作，会同有关部门组织编制全县综合运输体系规划，指导交通运输枢纽规划和管理。</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5D5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提出全县综合交通运输体系建设建议，统筹规划公路、水路发展，建立与综合交通运输体系相适应的制度体制机制</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24F0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58A4F7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E30CFF">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9B7153">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AA0E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牵头拟订全县综合交通运输发展战略和规划，组织编制全县综合交通运输体系规划</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574675">
            <w:pPr>
              <w:rPr>
                <w:rFonts w:hint="eastAsia" w:ascii="宋体" w:hAnsi="宋体" w:eastAsia="宋体" w:cs="宋体"/>
                <w:sz w:val="18"/>
                <w:szCs w:val="18"/>
              </w:rPr>
            </w:pPr>
          </w:p>
        </w:tc>
      </w:tr>
      <w:tr w14:paraId="79C840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3"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667996">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BEFB92">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D63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拟订全县公路、水路发展战略、规划，并负责衔接平衡，促进各种运输方式协调发展，引导运输结构优化</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A51AA7">
            <w:pPr>
              <w:rPr>
                <w:rFonts w:hint="eastAsia" w:ascii="宋体" w:hAnsi="宋体" w:eastAsia="宋体" w:cs="宋体"/>
                <w:sz w:val="18"/>
                <w:szCs w:val="18"/>
              </w:rPr>
            </w:pPr>
          </w:p>
        </w:tc>
      </w:tr>
      <w:tr w14:paraId="611DB8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D503AC">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344263">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304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优化公路、水路等交通运输主要通道和重要枢纽节点布局，促进交通运输方式融合</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6E96E8">
            <w:pPr>
              <w:rPr>
                <w:rFonts w:hint="eastAsia" w:ascii="宋体" w:hAnsi="宋体" w:eastAsia="宋体" w:cs="宋体"/>
                <w:sz w:val="18"/>
                <w:szCs w:val="18"/>
              </w:rPr>
            </w:pPr>
          </w:p>
        </w:tc>
      </w:tr>
      <w:tr w14:paraId="35D80D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0AF29">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BB702C">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DA22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指导交通运输枢纽规划和管理</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93BD33">
            <w:pPr>
              <w:rPr>
                <w:rFonts w:hint="eastAsia" w:ascii="宋体" w:hAnsi="宋体" w:eastAsia="宋体" w:cs="宋体"/>
                <w:sz w:val="18"/>
                <w:szCs w:val="18"/>
              </w:rPr>
            </w:pPr>
          </w:p>
        </w:tc>
      </w:tr>
      <w:tr w14:paraId="2993B5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9"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76A3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w:t>
            </w:r>
          </w:p>
        </w:tc>
        <w:tc>
          <w:tcPr>
            <w:tcW w:w="2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86C9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组织拟订并监督实施全县公路、水路等交通行业规划和规范性文件；负责交通运输执法检查和监督；参与拟订物流业发展战略和规划，并拟订有关措施监督实施；指导全县公路行业有关体制改革工作。</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34C5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指导监督实施公路、水路、道路运输等行业规划和标准</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FA0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6C6853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44"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26B2CA">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07ADEC">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15E8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指导全县交通运输行政执法队伍建设，组织开展交通运输行政执法培训；</w:t>
            </w:r>
          </w:p>
          <w:p w14:paraId="689F4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制定交通运输规范性文件，负责制定国家有关法规、政策的实施办法并组织实施</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3B3004">
            <w:pPr>
              <w:rPr>
                <w:rFonts w:hint="eastAsia" w:ascii="宋体" w:hAnsi="宋体" w:eastAsia="宋体" w:cs="宋体"/>
                <w:sz w:val="18"/>
                <w:szCs w:val="18"/>
              </w:rPr>
            </w:pPr>
          </w:p>
        </w:tc>
      </w:tr>
      <w:tr w14:paraId="52B212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3"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C47185">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853905">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8B71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负责道路运政、公路路政、交通建设质量安全监督等交通运输行政执法检查和监督</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F2030D">
            <w:pPr>
              <w:rPr>
                <w:rFonts w:hint="eastAsia" w:ascii="宋体" w:hAnsi="宋体" w:eastAsia="宋体" w:cs="宋体"/>
                <w:sz w:val="18"/>
                <w:szCs w:val="18"/>
              </w:rPr>
            </w:pPr>
          </w:p>
        </w:tc>
      </w:tr>
      <w:tr w14:paraId="75729E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8"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ADC89F">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8C6F77">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A82E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负责道路运政、公路路政、交通建设质量安全监督等行政执法检查和监督</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3AC82F">
            <w:pPr>
              <w:rPr>
                <w:rFonts w:hint="eastAsia" w:ascii="宋体" w:hAnsi="宋体" w:eastAsia="宋体" w:cs="宋体"/>
                <w:sz w:val="18"/>
                <w:szCs w:val="18"/>
              </w:rPr>
            </w:pPr>
          </w:p>
        </w:tc>
      </w:tr>
      <w:tr w14:paraId="257DC1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7"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EACB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3</w:t>
            </w:r>
          </w:p>
        </w:tc>
        <w:tc>
          <w:tcPr>
            <w:tcW w:w="2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19D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公路、水路运输市场和建设市场监管责任；组织制定全县公路、水路运输及工程建设有关规范性文件并监督实施；指导全县城乡客运及有关设施规划和管理工作；负责公路交通建设工程造价控制和工程质量、安全生产的监督管理工作。</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E26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指导全县公路标志标线管理工作</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0EE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6B176B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2"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B2FE2E">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04B2FC">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C803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办理县交通运输局行政复议和行政诉讼相关工作参与拟订全县物流业发展规划，提出有关标准</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F15A8B">
            <w:pPr>
              <w:rPr>
                <w:rFonts w:hint="eastAsia" w:ascii="宋体" w:hAnsi="宋体" w:eastAsia="宋体" w:cs="宋体"/>
                <w:sz w:val="18"/>
                <w:szCs w:val="18"/>
              </w:rPr>
            </w:pPr>
          </w:p>
        </w:tc>
      </w:tr>
      <w:tr w14:paraId="3077D5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2"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F5B88D">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95A4CF">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177B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配合省、市建立全县公路、水运建设工程信用管理体系，对勘察、设计、施工、监理、检测等单位从事交通建设工程建设的信用情况进行评价，并向社会提供公开查询</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730511">
            <w:pPr>
              <w:rPr>
                <w:rFonts w:hint="eastAsia" w:ascii="宋体" w:hAnsi="宋体" w:eastAsia="宋体" w:cs="宋体"/>
                <w:sz w:val="18"/>
                <w:szCs w:val="18"/>
              </w:rPr>
            </w:pPr>
          </w:p>
        </w:tc>
      </w:tr>
      <w:tr w14:paraId="7056A0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40923A">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C71A3C">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19AE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检查、指导、督促公路、水运工程建设管理工作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67A15B">
            <w:pPr>
              <w:rPr>
                <w:rFonts w:hint="eastAsia" w:ascii="宋体" w:hAnsi="宋体" w:eastAsia="宋体" w:cs="宋体"/>
                <w:sz w:val="18"/>
                <w:szCs w:val="18"/>
              </w:rPr>
            </w:pPr>
          </w:p>
        </w:tc>
      </w:tr>
      <w:tr w14:paraId="5EFAE0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15D4FC">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6FC83C">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0C3C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承担全县公路、水运工程建设市场的管理和监督工作，维护平等竞争秩序；负责对公路、水运工程招投标实施管理与监督</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8AEB3E">
            <w:pPr>
              <w:rPr>
                <w:rFonts w:hint="eastAsia" w:ascii="宋体" w:hAnsi="宋体" w:eastAsia="宋体" w:cs="宋体"/>
                <w:sz w:val="18"/>
                <w:szCs w:val="18"/>
              </w:rPr>
            </w:pPr>
          </w:p>
        </w:tc>
      </w:tr>
      <w:tr w14:paraId="6AC83D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4"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A4BBFD">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7FDF94">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77E2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监督实施全县公路、水运工程建设、维护、运营政策和技术标准，承担全县公路、水运建设技术管理工作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1A8ED6">
            <w:pPr>
              <w:rPr>
                <w:rFonts w:hint="eastAsia" w:ascii="宋体" w:hAnsi="宋体" w:eastAsia="宋体" w:cs="宋体"/>
                <w:sz w:val="18"/>
                <w:szCs w:val="18"/>
              </w:rPr>
            </w:pPr>
          </w:p>
        </w:tc>
      </w:tr>
      <w:tr w14:paraId="461CCB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8"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7FF95">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C05CFB">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57FE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按规定配合上级主管部门做好普通国省干线公路、重点水路工程设计审批、施工许可实施监督和竣工验收工作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62A88E">
            <w:pPr>
              <w:rPr>
                <w:rFonts w:hint="eastAsia" w:ascii="宋体" w:hAnsi="宋体" w:eastAsia="宋体" w:cs="宋体"/>
                <w:sz w:val="18"/>
                <w:szCs w:val="18"/>
              </w:rPr>
            </w:pPr>
          </w:p>
        </w:tc>
      </w:tr>
      <w:tr w14:paraId="744B07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8" w:hRule="atLeast"/>
          <w:jc w:val="center"/>
        </w:trPr>
        <w:tc>
          <w:tcPr>
            <w:tcW w:w="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845A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D30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90C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2129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3B6149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3"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92B8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3</w:t>
            </w:r>
          </w:p>
        </w:tc>
        <w:tc>
          <w:tcPr>
            <w:tcW w:w="2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D8E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承担公路运输市场和建设市场监管责任；组织制定全县公路运输及工程建设有关规范性文件并监督实施；指导全县城乡客运及有关设施规划和管理工作；负责公路交通建设工程造价控制和工程质量、安全生产的监督管理工作。</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2410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监督实施全县公路、站场等交通基础设施养护管理办法</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E8CF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6196F3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1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092635">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3DF8D7">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54AF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监督管理公路、水运工程质量、安全生产、定额和造价控制、竣工验收等有关工作，监督审查工程量清单的编制及清单预算</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35CB2A">
            <w:pPr>
              <w:rPr>
                <w:rFonts w:hint="eastAsia" w:ascii="宋体" w:hAnsi="宋体" w:eastAsia="宋体" w:cs="宋体"/>
                <w:sz w:val="18"/>
                <w:szCs w:val="18"/>
              </w:rPr>
            </w:pPr>
          </w:p>
        </w:tc>
      </w:tr>
      <w:tr w14:paraId="5AFAA0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2"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308D84">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583979">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F517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负责由县审批或上报的交通建设项目的投资估算、初步设计概算、施工图预算文件的审查</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EEE478">
            <w:pPr>
              <w:rPr>
                <w:rFonts w:hint="eastAsia" w:ascii="宋体" w:hAnsi="宋体" w:eastAsia="宋体" w:cs="宋体"/>
                <w:sz w:val="18"/>
                <w:szCs w:val="18"/>
              </w:rPr>
            </w:pPr>
          </w:p>
        </w:tc>
      </w:tr>
      <w:tr w14:paraId="6DC3AC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0923C6">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84752C">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06B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负责县管公路、水运工程重大设计变更预算、调整概算的审查</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E7DD94">
            <w:pPr>
              <w:rPr>
                <w:rFonts w:hint="eastAsia" w:ascii="宋体" w:hAnsi="宋体" w:eastAsia="宋体" w:cs="宋体"/>
                <w:sz w:val="18"/>
                <w:szCs w:val="18"/>
              </w:rPr>
            </w:pPr>
          </w:p>
        </w:tc>
      </w:tr>
      <w:tr w14:paraId="26B3FE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3C4F3F">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A75DDF">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88DB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负责审查县管公路、水运工程竣工决算，并出具审核报告</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4B168D">
            <w:pPr>
              <w:rPr>
                <w:rFonts w:hint="eastAsia" w:ascii="宋体" w:hAnsi="宋体" w:eastAsia="宋体" w:cs="宋体"/>
                <w:sz w:val="18"/>
                <w:szCs w:val="18"/>
              </w:rPr>
            </w:pPr>
          </w:p>
        </w:tc>
      </w:tr>
      <w:tr w14:paraId="14A81E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813F9">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9AEAD9">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B1B2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监督审查养护工程造价</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8E9E5D">
            <w:pPr>
              <w:rPr>
                <w:rFonts w:hint="eastAsia" w:ascii="宋体" w:hAnsi="宋体" w:eastAsia="宋体" w:cs="宋体"/>
                <w:sz w:val="18"/>
                <w:szCs w:val="18"/>
              </w:rPr>
            </w:pPr>
          </w:p>
        </w:tc>
      </w:tr>
      <w:tr w14:paraId="6913AD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4"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A015DE">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8229C0">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15C8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负责县管公路、水运工程建设项目的前期工作和后期评估</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723C7B">
            <w:pPr>
              <w:rPr>
                <w:rFonts w:hint="eastAsia" w:ascii="宋体" w:hAnsi="宋体" w:eastAsia="宋体" w:cs="宋体"/>
                <w:sz w:val="18"/>
                <w:szCs w:val="18"/>
              </w:rPr>
            </w:pPr>
          </w:p>
        </w:tc>
      </w:tr>
      <w:tr w14:paraId="681C48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0A2547">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23C511">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488B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负责指导全县农村公路建设、养护、监督考核及行业管理工作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4EC424">
            <w:pPr>
              <w:rPr>
                <w:rFonts w:hint="eastAsia" w:ascii="宋体" w:hAnsi="宋体" w:eastAsia="宋体" w:cs="宋体"/>
                <w:sz w:val="18"/>
                <w:szCs w:val="18"/>
              </w:rPr>
            </w:pPr>
          </w:p>
        </w:tc>
      </w:tr>
      <w:tr w14:paraId="1169A8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416CC8">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612CCC">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167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负责制定全县农村公路建设、养护相关办法、制度和技术标准并指导监督实施</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799A4A">
            <w:pPr>
              <w:rPr>
                <w:rFonts w:hint="eastAsia" w:ascii="宋体" w:hAnsi="宋体" w:eastAsia="宋体" w:cs="宋体"/>
                <w:sz w:val="18"/>
                <w:szCs w:val="18"/>
              </w:rPr>
            </w:pPr>
          </w:p>
        </w:tc>
      </w:tr>
      <w:tr w14:paraId="771B53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1"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90ADF6">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8BCEEC">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8CD2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参与审核农村公路建设、养护计划，参与编制农村公路养护资金计划</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4D6B3C">
            <w:pPr>
              <w:rPr>
                <w:rFonts w:hint="eastAsia" w:ascii="宋体" w:hAnsi="宋体" w:eastAsia="宋体" w:cs="宋体"/>
                <w:sz w:val="18"/>
                <w:szCs w:val="18"/>
              </w:rPr>
            </w:pPr>
          </w:p>
        </w:tc>
      </w:tr>
      <w:tr w14:paraId="163E19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D486A7">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B2E352">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EE5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负责全县农村公路信息综合，并组织开展相关宣传、经验交流和技术培训工作，参与公路、水运工程项目"三同时"工作的监督实施</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857013">
            <w:pPr>
              <w:rPr>
                <w:rFonts w:hint="eastAsia" w:ascii="宋体" w:hAnsi="宋体" w:eastAsia="宋体" w:cs="宋体"/>
                <w:sz w:val="18"/>
                <w:szCs w:val="18"/>
              </w:rPr>
            </w:pPr>
          </w:p>
        </w:tc>
      </w:tr>
      <w:tr w14:paraId="24ADC5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5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72D22A">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E3E334">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4D2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参与县重点公路、水运建设工程勘察设计、施工、监理、检测招投标监督工作，指导全县其他公路、水路工程的勘察设计、施工、监理、检测招投标工作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0E5031">
            <w:pPr>
              <w:rPr>
                <w:rFonts w:hint="eastAsia" w:ascii="宋体" w:hAnsi="宋体" w:eastAsia="宋体" w:cs="宋体"/>
                <w:sz w:val="18"/>
                <w:szCs w:val="18"/>
              </w:rPr>
            </w:pPr>
          </w:p>
        </w:tc>
      </w:tr>
      <w:tr w14:paraId="6F91EF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83"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5004F3">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C76E69">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27A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组织全县重点经营性交通建设项目投资人的招投标工作；对其他经营性交通建设项目投资人招投标工作进行指导；对经营性交通建设项目监督管理</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0ABBAB">
            <w:pPr>
              <w:rPr>
                <w:rFonts w:hint="eastAsia" w:ascii="宋体" w:hAnsi="宋体" w:eastAsia="宋体" w:cs="宋体"/>
                <w:sz w:val="18"/>
                <w:szCs w:val="18"/>
              </w:rPr>
            </w:pPr>
          </w:p>
        </w:tc>
      </w:tr>
      <w:tr w14:paraId="2EFC3A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22F74A">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445D50">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C2D4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2"/>
                <w:kern w:val="0"/>
                <w:sz w:val="21"/>
                <w:szCs w:val="21"/>
                <w:lang w:val="en-US" w:eastAsia="zh-CN" w:bidi="ar"/>
              </w:rPr>
              <w:t>配合上级主管部门做好全县公路水运建设工程监理及检测从业单位及人员行业管理工作，组织行业工作经验交流</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7BEF8A">
            <w:pPr>
              <w:rPr>
                <w:rFonts w:hint="eastAsia" w:ascii="宋体" w:hAnsi="宋体" w:eastAsia="宋体" w:cs="宋体"/>
                <w:sz w:val="18"/>
                <w:szCs w:val="18"/>
              </w:rPr>
            </w:pPr>
          </w:p>
        </w:tc>
      </w:tr>
      <w:tr w14:paraId="514769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1"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6525D0">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C1F9AE">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D5F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负责公路、水运重点基本建设项目的绩效监督和管理</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BE91ED">
            <w:pPr>
              <w:rPr>
                <w:rFonts w:hint="eastAsia" w:ascii="宋体" w:hAnsi="宋体" w:eastAsia="宋体" w:cs="宋体"/>
                <w:sz w:val="18"/>
                <w:szCs w:val="18"/>
              </w:rPr>
            </w:pPr>
          </w:p>
        </w:tc>
      </w:tr>
      <w:tr w14:paraId="71C40C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EAF458">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282976">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2A2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指导开展全县公路、水上"三乱"治理工作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5CCD9C">
            <w:pPr>
              <w:rPr>
                <w:rFonts w:hint="eastAsia" w:ascii="宋体" w:hAnsi="宋体" w:eastAsia="宋体" w:cs="宋体"/>
                <w:sz w:val="18"/>
                <w:szCs w:val="18"/>
              </w:rPr>
            </w:pPr>
          </w:p>
        </w:tc>
      </w:tr>
      <w:tr w14:paraId="701EC0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1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30DCD9">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FB74CB">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CCA6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监督检查主管监督项目参建单位的工程质量保证体系、安全生产管理体系；监督抽检项目实体质量；检查从业人员工作质量；督查项目施工合同履行情况（主要管理人员、施工设备和流动资金到位情况及分包管理情况），督查项目监理合同履行情况</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5B055D">
            <w:pPr>
              <w:rPr>
                <w:rFonts w:hint="eastAsia" w:ascii="宋体" w:hAnsi="宋体" w:eastAsia="宋体" w:cs="宋体"/>
                <w:sz w:val="18"/>
                <w:szCs w:val="18"/>
              </w:rPr>
            </w:pPr>
          </w:p>
        </w:tc>
      </w:tr>
      <w:tr w14:paraId="6CB47C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46E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6C45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CB13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B232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15D4D4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4"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3D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4</w:t>
            </w:r>
          </w:p>
        </w:tc>
        <w:tc>
          <w:tcPr>
            <w:tcW w:w="2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BBC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县城内公共客运交通的规划、管理和服务工作；指导全县运政管理和公路运输、营业性客运站（场）、汽车维修、汽车综合性能检测、搬运装卸、公路运输服务工作；负责汽车（含摩托车）驾驶学校和驾驶员培训的行业管理工作。</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BB8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承担并指导公路运输行业有关体制改革工作负责全县道路客货运输和车船修造、搬运装卸、运输服务市场的行业监督管理</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26FC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县运管所</w:t>
            </w:r>
          </w:p>
        </w:tc>
      </w:tr>
      <w:tr w14:paraId="390228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513AB9">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471BB6">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F7A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负责指导城乡客运及有关设施的规划、运营管理工作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B2F01D">
            <w:pPr>
              <w:rPr>
                <w:rFonts w:hint="eastAsia" w:ascii="宋体" w:hAnsi="宋体" w:eastAsia="宋体" w:cs="宋体"/>
                <w:sz w:val="18"/>
                <w:szCs w:val="18"/>
              </w:rPr>
            </w:pPr>
          </w:p>
        </w:tc>
      </w:tr>
      <w:tr w14:paraId="7A341F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67F001">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9B5042">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B15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负责城乡道路运输市场监管，负责运输线路、营运车辆、枢纽、运输站场等监督管理工作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567C6E">
            <w:pPr>
              <w:rPr>
                <w:rFonts w:hint="eastAsia" w:ascii="宋体" w:hAnsi="宋体" w:eastAsia="宋体" w:cs="宋体"/>
                <w:sz w:val="18"/>
                <w:szCs w:val="18"/>
              </w:rPr>
            </w:pPr>
          </w:p>
        </w:tc>
      </w:tr>
      <w:tr w14:paraId="7E1D70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0"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B8D90B">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D50B8C">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03D2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负责指导城市客运管理，拟订相关规范性文件和标准并监督实施</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849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县城市客管办</w:t>
            </w:r>
          </w:p>
        </w:tc>
      </w:tr>
      <w:tr w14:paraId="73E205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3"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19A9F9">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230681">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6BF8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承担公共汽车、出租汽车、汽车租赁等的指导工作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D25AB0">
            <w:pPr>
              <w:rPr>
                <w:rFonts w:hint="eastAsia" w:ascii="宋体" w:hAnsi="宋体" w:eastAsia="宋体" w:cs="宋体"/>
                <w:sz w:val="18"/>
                <w:szCs w:val="18"/>
              </w:rPr>
            </w:pPr>
          </w:p>
        </w:tc>
      </w:tr>
      <w:tr w14:paraId="463531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1"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87AA60">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3D241F">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D9E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负责拟订全县经营性机动车营运安全标准，指导车辆维修、营运车辆综合性能检测管理</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C486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县运管所</w:t>
            </w:r>
          </w:p>
        </w:tc>
      </w:tr>
      <w:tr w14:paraId="1B34A9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1"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27ED2F">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DD15AA">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099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负责指导机动车驾驶员培训机构和驾驶员培训管理工作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7259C2">
            <w:pPr>
              <w:rPr>
                <w:rFonts w:hint="eastAsia" w:ascii="宋体" w:hAnsi="宋体" w:eastAsia="宋体" w:cs="宋体"/>
                <w:sz w:val="18"/>
                <w:szCs w:val="18"/>
              </w:rPr>
            </w:pPr>
          </w:p>
        </w:tc>
      </w:tr>
      <w:tr w14:paraId="1F92E9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8246EB">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4B728D">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5EFD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按规定承担物流市场有关管理工作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673B88">
            <w:pPr>
              <w:rPr>
                <w:rFonts w:hint="eastAsia" w:ascii="宋体" w:hAnsi="宋体" w:eastAsia="宋体" w:cs="宋体"/>
                <w:sz w:val="18"/>
                <w:szCs w:val="18"/>
              </w:rPr>
            </w:pPr>
          </w:p>
        </w:tc>
      </w:tr>
      <w:tr w14:paraId="5BEF16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B018D1">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DD22A2">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E923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参与拟订全县物流业发展规划，落实有关政策和标准</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2BA451">
            <w:pPr>
              <w:rPr>
                <w:rFonts w:hint="eastAsia" w:ascii="宋体" w:hAnsi="宋体" w:eastAsia="宋体" w:cs="宋体"/>
                <w:sz w:val="18"/>
                <w:szCs w:val="18"/>
              </w:rPr>
            </w:pPr>
          </w:p>
        </w:tc>
      </w:tr>
      <w:tr w14:paraId="1EA839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3A2598">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7CBC65">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F06D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按规定承担物流市场有关管理工作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49B1CC">
            <w:pPr>
              <w:rPr>
                <w:rFonts w:hint="eastAsia" w:ascii="宋体" w:hAnsi="宋体" w:eastAsia="宋体" w:cs="宋体"/>
                <w:sz w:val="18"/>
                <w:szCs w:val="18"/>
              </w:rPr>
            </w:pPr>
          </w:p>
        </w:tc>
      </w:tr>
      <w:tr w14:paraId="298589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94F46D">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07B498">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D3D6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负责组织协调重点物资运输和紧急客货道路运输</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93635E">
            <w:pPr>
              <w:rPr>
                <w:rFonts w:hint="eastAsia" w:ascii="宋体" w:hAnsi="宋体" w:eastAsia="宋体" w:cs="宋体"/>
                <w:sz w:val="18"/>
                <w:szCs w:val="18"/>
              </w:rPr>
            </w:pPr>
          </w:p>
        </w:tc>
      </w:tr>
      <w:tr w14:paraId="714571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2"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8208E">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605AFC">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A50C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负责全县水路运输及运输辅助业经营者经营资质、经营活动的监督管理</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41A2F8">
            <w:pPr>
              <w:rPr>
                <w:rFonts w:hint="eastAsia" w:ascii="宋体" w:hAnsi="宋体" w:eastAsia="宋体" w:cs="宋体"/>
                <w:sz w:val="18"/>
                <w:szCs w:val="18"/>
              </w:rPr>
            </w:pPr>
          </w:p>
        </w:tc>
      </w:tr>
      <w:tr w14:paraId="040C2E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2"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BD0F86">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873498">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2FD5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负责全县道路客货运输和车船修造、搬运装卸、运输服务市场的行业监督管理</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94B156">
            <w:pPr>
              <w:rPr>
                <w:rFonts w:hint="eastAsia" w:ascii="宋体" w:hAnsi="宋体" w:eastAsia="宋体" w:cs="宋体"/>
                <w:sz w:val="18"/>
                <w:szCs w:val="18"/>
              </w:rPr>
            </w:pPr>
          </w:p>
        </w:tc>
      </w:tr>
      <w:tr w14:paraId="2A4273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49"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561D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5</w:t>
            </w:r>
          </w:p>
        </w:tc>
        <w:tc>
          <w:tcPr>
            <w:tcW w:w="2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1DB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组织协调辖区内干线公路、重点和大中型公路交通工程建设；指导交通运输基础设施管理和维护工作，承担有关重要交通设施的管理工作。</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DD8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配合上级主管部门建立全县公路、水运建设工程信用管理体系，对勘察、设计、施工、监理、检测等单位从事交通建设工程建设的信用情况进行评价，并向社会提供公开查询</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7D07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643FFA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2"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E80B90">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F8824E">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084B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检查、指导、督促公路、水运工程建设管理工作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F1C7BD">
            <w:pPr>
              <w:rPr>
                <w:rFonts w:hint="eastAsia" w:ascii="宋体" w:hAnsi="宋体" w:eastAsia="宋体" w:cs="宋体"/>
                <w:sz w:val="18"/>
                <w:szCs w:val="18"/>
              </w:rPr>
            </w:pPr>
          </w:p>
        </w:tc>
      </w:tr>
      <w:tr w14:paraId="2CF113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1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FE077A">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A49AC2">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C863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承担全县公路、水运工程建设市场的管理和监督工作，维护平等竞争秩序；负责对公路、水运工程招投标实施管理与监督</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A1E23B">
            <w:pPr>
              <w:rPr>
                <w:rFonts w:hint="eastAsia" w:ascii="宋体" w:hAnsi="宋体" w:eastAsia="宋体" w:cs="宋体"/>
                <w:sz w:val="18"/>
                <w:szCs w:val="18"/>
              </w:rPr>
            </w:pPr>
          </w:p>
        </w:tc>
      </w:tr>
      <w:tr w14:paraId="6F1603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2"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ABCCF7">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B11462">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9918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牵头拟订全县公路、水运工程建设、维护、运营规范性文件，严格技术标准并监督实施，承担全县公路、水运建设技术管理工作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C3FACD">
            <w:pPr>
              <w:rPr>
                <w:rFonts w:hint="eastAsia" w:ascii="宋体" w:hAnsi="宋体" w:eastAsia="宋体" w:cs="宋体"/>
                <w:sz w:val="18"/>
                <w:szCs w:val="18"/>
              </w:rPr>
            </w:pPr>
          </w:p>
        </w:tc>
      </w:tr>
      <w:tr w14:paraId="23E6D0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0"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CF3FFB">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AD2A90">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CBC6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按规定配合上级主管部门做好普通国省干线公路、重点水路工程设计审批、施工许可、实施监督和竣工验收工作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08FED8">
            <w:pPr>
              <w:rPr>
                <w:rFonts w:hint="eastAsia" w:ascii="宋体" w:hAnsi="宋体" w:eastAsia="宋体" w:cs="宋体"/>
                <w:sz w:val="18"/>
                <w:szCs w:val="18"/>
              </w:rPr>
            </w:pPr>
          </w:p>
        </w:tc>
      </w:tr>
      <w:tr w14:paraId="6FFE7E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2"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CBECA9">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8AFAC0">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DB02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拟订全县公路、站场等交通基础设施养护管理办法并监督实施</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4498EA">
            <w:pPr>
              <w:rPr>
                <w:rFonts w:hint="eastAsia" w:ascii="宋体" w:hAnsi="宋体" w:eastAsia="宋体" w:cs="宋体"/>
                <w:sz w:val="18"/>
                <w:szCs w:val="18"/>
              </w:rPr>
            </w:pPr>
          </w:p>
        </w:tc>
      </w:tr>
      <w:tr w14:paraId="242CB5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712748">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103145">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F60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配合上级主管部门实施国家、省级公路工程和国家重点水运工程项目建设</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5CD196">
            <w:pPr>
              <w:rPr>
                <w:rFonts w:hint="eastAsia" w:ascii="宋体" w:hAnsi="宋体" w:eastAsia="宋体" w:cs="宋体"/>
                <w:sz w:val="18"/>
                <w:szCs w:val="18"/>
              </w:rPr>
            </w:pPr>
          </w:p>
        </w:tc>
      </w:tr>
      <w:tr w14:paraId="370514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99F3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B34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73A1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FE6E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5437F0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7"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B658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5</w:t>
            </w:r>
          </w:p>
        </w:tc>
        <w:tc>
          <w:tcPr>
            <w:tcW w:w="2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6AF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组织协调辖区内干线公路、重点和大中型公路交通工程建设；指导交通运输基础设施管理和维护工作，承担有关重要交通设施的管理工作。</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DCE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监督管理公路、水运工程质量、安全生产、定额和造价控制、竣工验收等有关工作，监督审查工程量清单的编制及清单预算</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91A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0E05DA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0"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7C5E3D">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C8391B">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F5BC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负责由县审批或上报的交通建设项目的投资估算、初步设计概算、施工图预算文件的审查</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72715F">
            <w:pPr>
              <w:rPr>
                <w:rFonts w:hint="eastAsia" w:ascii="宋体" w:hAnsi="宋体" w:eastAsia="宋体" w:cs="宋体"/>
                <w:sz w:val="18"/>
                <w:szCs w:val="18"/>
              </w:rPr>
            </w:pPr>
          </w:p>
        </w:tc>
      </w:tr>
      <w:tr w14:paraId="429013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8"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CE08C3">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B31E99">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3B46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负责县管公路、水运工程重大设计变更预算、调整概算的审查</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8DE58A">
            <w:pPr>
              <w:rPr>
                <w:rFonts w:hint="eastAsia" w:ascii="宋体" w:hAnsi="宋体" w:eastAsia="宋体" w:cs="宋体"/>
                <w:sz w:val="18"/>
                <w:szCs w:val="18"/>
              </w:rPr>
            </w:pPr>
          </w:p>
        </w:tc>
      </w:tr>
      <w:tr w14:paraId="7EC775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4E72A5">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A5C8B8">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565F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负责审查县管公路、水运工程竣工决算，并出具审核报告</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F14BD1">
            <w:pPr>
              <w:rPr>
                <w:rFonts w:hint="eastAsia" w:ascii="宋体" w:hAnsi="宋体" w:eastAsia="宋体" w:cs="宋体"/>
                <w:sz w:val="18"/>
                <w:szCs w:val="18"/>
              </w:rPr>
            </w:pPr>
          </w:p>
        </w:tc>
      </w:tr>
      <w:tr w14:paraId="621A35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39F398">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1697CE">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629F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监督审查养护工程造价</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8293D8">
            <w:pPr>
              <w:rPr>
                <w:rFonts w:hint="eastAsia" w:ascii="宋体" w:hAnsi="宋体" w:eastAsia="宋体" w:cs="宋体"/>
                <w:sz w:val="18"/>
                <w:szCs w:val="18"/>
              </w:rPr>
            </w:pPr>
          </w:p>
        </w:tc>
      </w:tr>
      <w:tr w14:paraId="318DB0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535641">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C84DDA">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9B79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负责县管公路、水运工程建设项目的前期工作和后期评估</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FF1D27">
            <w:pPr>
              <w:rPr>
                <w:rFonts w:hint="eastAsia" w:ascii="宋体" w:hAnsi="宋体" w:eastAsia="宋体" w:cs="宋体"/>
                <w:sz w:val="18"/>
                <w:szCs w:val="18"/>
              </w:rPr>
            </w:pPr>
          </w:p>
        </w:tc>
      </w:tr>
      <w:tr w14:paraId="5A7EBB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C9A019">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6FB479">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E579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负责指导全县农村公路建设、养护、监督考核及行业管理工作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CC2167">
            <w:pPr>
              <w:rPr>
                <w:rFonts w:hint="eastAsia" w:ascii="宋体" w:hAnsi="宋体" w:eastAsia="宋体" w:cs="宋体"/>
                <w:sz w:val="18"/>
                <w:szCs w:val="18"/>
              </w:rPr>
            </w:pPr>
          </w:p>
        </w:tc>
      </w:tr>
      <w:tr w14:paraId="7CB189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0"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C06974">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F5A09D">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1A0E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负责制定全县农村公路建设、养护相关规范、制度和技术标准并指导监督实施</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3CD191">
            <w:pPr>
              <w:rPr>
                <w:rFonts w:hint="eastAsia" w:ascii="宋体" w:hAnsi="宋体" w:eastAsia="宋体" w:cs="宋体"/>
                <w:sz w:val="18"/>
                <w:szCs w:val="18"/>
              </w:rPr>
            </w:pPr>
          </w:p>
        </w:tc>
      </w:tr>
      <w:tr w14:paraId="656523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7BC142">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197713">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5D9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参与审核农村公路建设、养护计划，参与编制农村公路养护资金计划</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6E3487">
            <w:pPr>
              <w:rPr>
                <w:rFonts w:hint="eastAsia" w:ascii="宋体" w:hAnsi="宋体" w:eastAsia="宋体" w:cs="宋体"/>
                <w:sz w:val="18"/>
                <w:szCs w:val="18"/>
              </w:rPr>
            </w:pPr>
          </w:p>
        </w:tc>
      </w:tr>
      <w:tr w14:paraId="439B66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0"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2590D2">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C96B77">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21CC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负责全县农村公路信息综合，并组织开展相关宣传、经验交流和技术培训工作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AE40AA">
            <w:pPr>
              <w:rPr>
                <w:rFonts w:hint="eastAsia" w:ascii="宋体" w:hAnsi="宋体" w:eastAsia="宋体" w:cs="宋体"/>
                <w:sz w:val="18"/>
                <w:szCs w:val="18"/>
              </w:rPr>
            </w:pPr>
          </w:p>
        </w:tc>
      </w:tr>
      <w:tr w14:paraId="2214CB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1"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AF106A">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DE0C2F">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5714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参与公路、水运工程项目“三同时”工作的监督实施</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815D64">
            <w:pPr>
              <w:rPr>
                <w:rFonts w:hint="eastAsia" w:ascii="宋体" w:hAnsi="宋体" w:eastAsia="宋体" w:cs="宋体"/>
                <w:sz w:val="18"/>
                <w:szCs w:val="18"/>
              </w:rPr>
            </w:pPr>
          </w:p>
        </w:tc>
      </w:tr>
      <w:tr w14:paraId="7B2F8D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78"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7373EB">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C9DFF0">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89B3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参与县重点公路、水运建设工程勘察设计、施工、监理、检测招投标监督工作，指导全县其他公路、水路工程的勘察设计、施工、监理、检测招投标工作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BD1AD8">
            <w:pPr>
              <w:rPr>
                <w:rFonts w:hint="eastAsia" w:ascii="宋体" w:hAnsi="宋体" w:eastAsia="宋体" w:cs="宋体"/>
                <w:sz w:val="18"/>
                <w:szCs w:val="18"/>
              </w:rPr>
            </w:pPr>
          </w:p>
        </w:tc>
      </w:tr>
      <w:tr w14:paraId="7E7213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0"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D1B125">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250D0F">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71C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配合上级主管部门做好全县公路水运建设工程监理及检测从业单位及人员行业管理工作，组织行业工作经验交流</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DF7D45">
            <w:pPr>
              <w:rPr>
                <w:rFonts w:hint="eastAsia" w:ascii="宋体" w:hAnsi="宋体" w:eastAsia="宋体" w:cs="宋体"/>
                <w:sz w:val="18"/>
                <w:szCs w:val="18"/>
              </w:rPr>
            </w:pPr>
          </w:p>
        </w:tc>
      </w:tr>
      <w:tr w14:paraId="3B654B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23"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EEBE2C">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0A1B70">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099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监督检查主管监督项目参建单位的工程质量保证体系、安全生产管理体系；监督抽检项目实体质量；检查从业人员工作质量；督查项目施工合同履行情况（主要管理人员、施工设备和流动资金到位情况及分包管理情况），督查项目监理合同履行情况</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F6B087">
            <w:pPr>
              <w:rPr>
                <w:rFonts w:hint="eastAsia" w:ascii="宋体" w:hAnsi="宋体" w:eastAsia="宋体" w:cs="宋体"/>
                <w:sz w:val="18"/>
                <w:szCs w:val="18"/>
              </w:rPr>
            </w:pPr>
          </w:p>
        </w:tc>
      </w:tr>
      <w:tr w14:paraId="0D68EE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0"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25D4F0">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B9DA9F">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589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负责公路、水运重点基本建设项目的绩效监督和管理</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06CC3C">
            <w:pPr>
              <w:rPr>
                <w:rFonts w:hint="eastAsia" w:ascii="宋体" w:hAnsi="宋体" w:eastAsia="宋体" w:cs="宋体"/>
                <w:sz w:val="18"/>
                <w:szCs w:val="18"/>
              </w:rPr>
            </w:pPr>
          </w:p>
        </w:tc>
      </w:tr>
      <w:tr w14:paraId="7751EA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69"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66C4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6</w:t>
            </w:r>
          </w:p>
        </w:tc>
        <w:tc>
          <w:tcPr>
            <w:tcW w:w="2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9059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6"/>
                <w:kern w:val="0"/>
                <w:sz w:val="21"/>
                <w:szCs w:val="21"/>
                <w:lang w:val="en-US" w:eastAsia="zh-CN" w:bidi="ar"/>
              </w:rPr>
              <w:t>拟定全县干线公路、重点和大中型公路、水路固定资产投资规模和方向、县级财政性资金安排建议，按规</w:t>
            </w:r>
            <w:r>
              <w:rPr>
                <w:rFonts w:hint="eastAsia" w:ascii="宋体" w:hAnsi="宋体" w:eastAsia="宋体" w:cs="宋体"/>
                <w:color w:val="auto"/>
                <w:kern w:val="0"/>
                <w:sz w:val="21"/>
                <w:szCs w:val="21"/>
                <w:lang w:val="en-US" w:eastAsia="zh-CN" w:bidi="ar"/>
              </w:rPr>
              <w:t>定权</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91D4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拟定全县公路、水路年度固定资产投资规模和方向、国家财政性资金安排意见，按规定审批、核准省和县规划内和年度计划规模内公路、水路固定资产投资项目</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755F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0FA1BA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2"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100E15">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9DC4F4">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821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拟定国道、省道和干线航道养护、管理工作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AC4B38">
            <w:pPr>
              <w:rPr>
                <w:rFonts w:hint="eastAsia" w:ascii="宋体" w:hAnsi="宋体" w:eastAsia="宋体" w:cs="宋体"/>
                <w:sz w:val="18"/>
                <w:szCs w:val="18"/>
              </w:rPr>
            </w:pPr>
          </w:p>
        </w:tc>
      </w:tr>
      <w:tr w14:paraId="63CEC3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4"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9BAA">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2E76DD">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4238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负责交通运输技术改造、引资项目管理工作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3F782C">
            <w:pPr>
              <w:rPr>
                <w:rFonts w:hint="eastAsia" w:ascii="宋体" w:hAnsi="宋体" w:eastAsia="宋体" w:cs="宋体"/>
                <w:sz w:val="18"/>
                <w:szCs w:val="18"/>
              </w:rPr>
            </w:pPr>
          </w:p>
        </w:tc>
      </w:tr>
      <w:tr w14:paraId="6310F0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4" w:hRule="atLeast"/>
          <w:jc w:val="center"/>
        </w:trPr>
        <w:tc>
          <w:tcPr>
            <w:tcW w:w="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109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779D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9CE3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F829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61D158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4"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E74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6</w:t>
            </w:r>
          </w:p>
        </w:tc>
        <w:tc>
          <w:tcPr>
            <w:tcW w:w="2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571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限审核全县规划内和年度计划规模内固定资产投资项目；负责公路、桥梁、渡口、隧道的行业管理。</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650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负责公路水毁补助经费的核定工作</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47C4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0432AA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4"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604E01">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1F96D9">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F47D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组织编报、衔接交通运输厅年度交通运输固定资产投资计划、县级政府投资项目年度计划</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9014A7">
            <w:pPr>
              <w:rPr>
                <w:rFonts w:hint="eastAsia" w:ascii="宋体" w:hAnsi="宋体" w:eastAsia="宋体" w:cs="宋体"/>
                <w:sz w:val="18"/>
                <w:szCs w:val="18"/>
              </w:rPr>
            </w:pPr>
          </w:p>
        </w:tc>
      </w:tr>
      <w:tr w14:paraId="1F6FED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8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D184AD">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6877FA">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672B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组织编报、审核、报送、下达公路、水路、站场建设计划，审核、下达交通基础建设、公路大中修、危桥（隧）改造、安保工程、航道养护、交通信息化等年度计划</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8BFF2B">
            <w:pPr>
              <w:rPr>
                <w:rFonts w:hint="eastAsia" w:ascii="宋体" w:hAnsi="宋体" w:eastAsia="宋体" w:cs="宋体"/>
                <w:sz w:val="18"/>
                <w:szCs w:val="18"/>
              </w:rPr>
            </w:pPr>
          </w:p>
        </w:tc>
      </w:tr>
      <w:tr w14:paraId="2E92F9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D1BB09">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E02393">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EC6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负责公路、桥梁、渡口、隧道的行业管理</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160A9F">
            <w:pPr>
              <w:rPr>
                <w:rFonts w:hint="eastAsia" w:ascii="宋体" w:hAnsi="宋体" w:eastAsia="宋体" w:cs="宋体"/>
                <w:sz w:val="18"/>
                <w:szCs w:val="18"/>
              </w:rPr>
            </w:pPr>
          </w:p>
        </w:tc>
      </w:tr>
      <w:tr w14:paraId="01F264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C72C9E">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5A7BB1">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C35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提出有关财政、土地、价格等政策建议</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AC42AD">
            <w:pPr>
              <w:rPr>
                <w:rFonts w:hint="eastAsia" w:ascii="宋体" w:hAnsi="宋体" w:eastAsia="宋体" w:cs="宋体"/>
                <w:sz w:val="18"/>
                <w:szCs w:val="18"/>
              </w:rPr>
            </w:pPr>
          </w:p>
        </w:tc>
      </w:tr>
      <w:tr w14:paraId="1B19E2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1"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E16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7</w:t>
            </w:r>
          </w:p>
        </w:tc>
        <w:tc>
          <w:tcPr>
            <w:tcW w:w="2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9CE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6"/>
                <w:kern w:val="0"/>
                <w:sz w:val="21"/>
                <w:szCs w:val="21"/>
                <w:lang w:val="en-US" w:eastAsia="zh-CN" w:bidi="ar"/>
              </w:rPr>
              <w:t>指导全县公路、水路行业安全生产和应急管理工作；按规定组织协调全县重点物资和紧急客货运输，指导协调全县重点干线路网运行监测工作；承担全县交通战备工作。</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8E9A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组织拟订并监督实施公路、水路安全生产应急预案，指导应急处置体系建设、协调应急处置工作的职责</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C7DB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6BE1A3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2"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8D6E92">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893085">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1B8D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负责监督实施全县道路、水路运输、公路水路工程建设和已营运交通基础设施安全生产政策</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D2C424">
            <w:pPr>
              <w:rPr>
                <w:rFonts w:hint="eastAsia" w:ascii="宋体" w:hAnsi="宋体" w:eastAsia="宋体" w:cs="宋体"/>
                <w:sz w:val="18"/>
                <w:szCs w:val="18"/>
              </w:rPr>
            </w:pPr>
          </w:p>
        </w:tc>
      </w:tr>
      <w:tr w14:paraId="6413EB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38CAB">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9C49A0">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5B33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承担有关交通运输企业和有关建设工程、企业安全生产监督管理工作；受理公路、水运工程质量问题的举报投诉，组织开展工程质量安全检查，依法查处违法违规行为</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1348E7">
            <w:pPr>
              <w:rPr>
                <w:rFonts w:hint="eastAsia" w:ascii="宋体" w:hAnsi="宋体" w:eastAsia="宋体" w:cs="宋体"/>
                <w:sz w:val="18"/>
                <w:szCs w:val="18"/>
              </w:rPr>
            </w:pPr>
          </w:p>
        </w:tc>
      </w:tr>
      <w:tr w14:paraId="0D9397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7E5DE3">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5CB215">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708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指导交通运输行业的安全生产管理工作，承担全县国省道公路设施运行安全的行业监督工作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49A163">
            <w:pPr>
              <w:rPr>
                <w:rFonts w:hint="eastAsia" w:ascii="宋体" w:hAnsi="宋体" w:eastAsia="宋体" w:cs="宋体"/>
                <w:sz w:val="18"/>
                <w:szCs w:val="18"/>
              </w:rPr>
            </w:pPr>
          </w:p>
        </w:tc>
      </w:tr>
      <w:tr w14:paraId="3FABA3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45B6FB">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6FCB8E">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65F4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发布重要国省道路网运行状况信息</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17B8DD">
            <w:pPr>
              <w:rPr>
                <w:rFonts w:hint="eastAsia" w:ascii="宋体" w:hAnsi="宋体" w:eastAsia="宋体" w:cs="宋体"/>
                <w:sz w:val="18"/>
                <w:szCs w:val="18"/>
              </w:rPr>
            </w:pPr>
          </w:p>
        </w:tc>
      </w:tr>
      <w:tr w14:paraId="4A6F45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8"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890AA9">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909F86">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6A6E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牵头组织开展全县性交通运输行业安全生产专项活动</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153F08">
            <w:pPr>
              <w:rPr>
                <w:rFonts w:hint="eastAsia" w:ascii="宋体" w:hAnsi="宋体" w:eastAsia="宋体" w:cs="宋体"/>
                <w:sz w:val="18"/>
                <w:szCs w:val="18"/>
              </w:rPr>
            </w:pPr>
          </w:p>
        </w:tc>
      </w:tr>
      <w:tr w14:paraId="37B416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4"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DE4E5C">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EE2A7D">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2BD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依法组织或参加有关事故调查处理工作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753EFD">
            <w:pPr>
              <w:rPr>
                <w:rFonts w:hint="eastAsia" w:ascii="宋体" w:hAnsi="宋体" w:eastAsia="宋体" w:cs="宋体"/>
                <w:sz w:val="18"/>
                <w:szCs w:val="18"/>
              </w:rPr>
            </w:pPr>
          </w:p>
        </w:tc>
      </w:tr>
      <w:tr w14:paraId="714C2F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0"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EF7C1">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6D0686">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D7F7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组织或指导开展全县性交通运输安全生产工作的宣传和人员教育、培训</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BEAEB0">
            <w:pPr>
              <w:rPr>
                <w:rFonts w:hint="eastAsia" w:ascii="宋体" w:hAnsi="宋体" w:eastAsia="宋体" w:cs="宋体"/>
                <w:sz w:val="18"/>
                <w:szCs w:val="18"/>
              </w:rPr>
            </w:pPr>
          </w:p>
        </w:tc>
      </w:tr>
      <w:tr w14:paraId="2C047C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EB9479">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56EB6D">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90AC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负责组织协调重点道路、水路物资运输、紧急客运道路运输、水路战备军事运输、防汛抢险</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F35F96">
            <w:pPr>
              <w:rPr>
                <w:rFonts w:hint="eastAsia" w:ascii="宋体" w:hAnsi="宋体" w:eastAsia="宋体" w:cs="宋体"/>
                <w:sz w:val="18"/>
                <w:szCs w:val="18"/>
              </w:rPr>
            </w:pPr>
          </w:p>
        </w:tc>
      </w:tr>
      <w:tr w14:paraId="0F9DC3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25D4D8">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094214">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02F6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负责公路、水运等交通运输行业的统计、监测、信息引导工作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2E2A30">
            <w:pPr>
              <w:rPr>
                <w:rFonts w:hint="eastAsia" w:ascii="宋体" w:hAnsi="宋体" w:eastAsia="宋体" w:cs="宋体"/>
                <w:sz w:val="18"/>
                <w:szCs w:val="18"/>
              </w:rPr>
            </w:pPr>
          </w:p>
        </w:tc>
      </w:tr>
      <w:tr w14:paraId="5F5E6D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8D3A15">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1A009B">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5EE1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负责县级交通安全信息报送和相关统计汇总、分析等工作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13A47A">
            <w:pPr>
              <w:rPr>
                <w:rFonts w:hint="eastAsia" w:ascii="宋体" w:hAnsi="宋体" w:eastAsia="宋体" w:cs="宋体"/>
                <w:sz w:val="18"/>
                <w:szCs w:val="18"/>
              </w:rPr>
            </w:pPr>
          </w:p>
        </w:tc>
      </w:tr>
      <w:tr w14:paraId="54E85F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DAAC86">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692D80">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04EA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负责全县国道、省道路网运行监测和协调</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93C45E">
            <w:pPr>
              <w:rPr>
                <w:rFonts w:hint="eastAsia" w:ascii="宋体" w:hAnsi="宋体" w:eastAsia="宋体" w:cs="宋体"/>
                <w:sz w:val="18"/>
                <w:szCs w:val="18"/>
              </w:rPr>
            </w:pPr>
          </w:p>
        </w:tc>
      </w:tr>
      <w:tr w14:paraId="0B83A2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60" w:hRule="atLeast"/>
          <w:jc w:val="center"/>
        </w:trPr>
        <w:tc>
          <w:tcPr>
            <w:tcW w:w="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4CF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8</w:t>
            </w:r>
          </w:p>
        </w:tc>
        <w:tc>
          <w:tcPr>
            <w:tcW w:w="2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DDBC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制订全县交通运输行业科技措施、规划并监督实施；指导全县交通运输信息化建设，监测分析</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7320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牵头实施全县交通科研计划项目攻关并促进科技成果转化、技术引进消化吸收和科学技术合作与交流，编制年度新技术、新产品推广目录，指导交通运输行业技术市场的培育工作组织交通科技成果鉴定、评审和验收</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1FE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34E8FC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A7BA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422D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405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139C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0A7597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7"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9D61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8</w:t>
            </w:r>
          </w:p>
        </w:tc>
        <w:tc>
          <w:tcPr>
            <w:tcW w:w="2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0C51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运行情况，开展相关统计工作，发布有关信息；指导公路、水路行业环境保护和节能减排工作。</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3FB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组织交通运输行业地方标准的编制、修订、宣贯工作，指导行业计量工作</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4B6D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17BB93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1D85BA">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6823A4">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70BE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负责交通运输行业计量、标准化和技术改造工作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F5D2C4">
            <w:pPr>
              <w:rPr>
                <w:rFonts w:hint="eastAsia" w:ascii="宋体" w:hAnsi="宋体" w:eastAsia="宋体" w:cs="宋体"/>
                <w:sz w:val="18"/>
                <w:szCs w:val="18"/>
              </w:rPr>
            </w:pPr>
          </w:p>
        </w:tc>
      </w:tr>
      <w:tr w14:paraId="3A56D3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7B9238">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2DB852">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A3AF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负责交通科教专项经费管理工作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27A0F3">
            <w:pPr>
              <w:rPr>
                <w:rFonts w:hint="eastAsia" w:ascii="宋体" w:hAnsi="宋体" w:eastAsia="宋体" w:cs="宋体"/>
                <w:sz w:val="18"/>
                <w:szCs w:val="18"/>
              </w:rPr>
            </w:pPr>
          </w:p>
        </w:tc>
      </w:tr>
      <w:tr w14:paraId="6ACE07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9BA535">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5ABCAF">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6ED5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指导和管理全县交通运输信息化工作，组织拟订中长期交通运输信息化发展政策、规划</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7CFB84">
            <w:pPr>
              <w:rPr>
                <w:rFonts w:hint="eastAsia" w:ascii="宋体" w:hAnsi="宋体" w:eastAsia="宋体" w:cs="宋体"/>
                <w:sz w:val="18"/>
                <w:szCs w:val="18"/>
              </w:rPr>
            </w:pPr>
          </w:p>
        </w:tc>
      </w:tr>
      <w:tr w14:paraId="7B8F72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3"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4DFF80">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BB34F0">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1112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牵头拟订中长期交通科技、标准化、教育发展政策、规划、规范和年度科研项目计划及交通运输地方标准项目计划，编制交通企业技术改造、国防交通基本建设、科技、教育、交通信息化等计划</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E38FFC">
            <w:pPr>
              <w:rPr>
                <w:rFonts w:hint="eastAsia" w:ascii="宋体" w:hAnsi="宋体" w:eastAsia="宋体" w:cs="宋体"/>
                <w:sz w:val="18"/>
                <w:szCs w:val="18"/>
              </w:rPr>
            </w:pPr>
          </w:p>
        </w:tc>
      </w:tr>
      <w:tr w14:paraId="129D60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4"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2AE977">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729FC9">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F234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指导和管理全县交通运输行业教育培训工作，制定并组织实施年度行业培训项目计划</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3AD5F9">
            <w:pPr>
              <w:rPr>
                <w:rFonts w:hint="eastAsia" w:ascii="宋体" w:hAnsi="宋体" w:eastAsia="宋体" w:cs="宋体"/>
                <w:sz w:val="18"/>
                <w:szCs w:val="18"/>
              </w:rPr>
            </w:pPr>
          </w:p>
        </w:tc>
      </w:tr>
      <w:tr w14:paraId="5835B3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4ECC12">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2CACA8">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132C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组织交通运输行业相关从业人员教育培训。按规定承办交通行业技术工种的职业技能鉴定、等级考核等工作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49AE9B">
            <w:pPr>
              <w:rPr>
                <w:rFonts w:hint="eastAsia" w:ascii="宋体" w:hAnsi="宋体" w:eastAsia="宋体" w:cs="宋体"/>
                <w:sz w:val="18"/>
                <w:szCs w:val="18"/>
              </w:rPr>
            </w:pPr>
          </w:p>
        </w:tc>
      </w:tr>
      <w:tr w14:paraId="7CC18D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91"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D296AF">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313A9D">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612D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指导交通运输行业环境保护工作，开展交通运输行业环境保护相关统计工作，指导交通运输行业循环经济、大气污染防治工作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291413">
            <w:pPr>
              <w:rPr>
                <w:rFonts w:hint="eastAsia" w:ascii="宋体" w:hAnsi="宋体" w:eastAsia="宋体" w:cs="宋体"/>
                <w:sz w:val="18"/>
                <w:szCs w:val="18"/>
              </w:rPr>
            </w:pPr>
          </w:p>
        </w:tc>
      </w:tr>
      <w:tr w14:paraId="669CF7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AB8620">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7E47A2">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EE81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参与营运车辆防治污染相关工作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F44E9B">
            <w:pPr>
              <w:rPr>
                <w:rFonts w:hint="eastAsia" w:ascii="宋体" w:hAnsi="宋体" w:eastAsia="宋体" w:cs="宋体"/>
                <w:sz w:val="18"/>
                <w:szCs w:val="18"/>
              </w:rPr>
            </w:pPr>
          </w:p>
        </w:tc>
      </w:tr>
      <w:tr w14:paraId="5FD573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E872D7">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D6421D">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3897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组织、指导县管内河通航水域船舶污染防治监督管理工作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C1C74A">
            <w:pPr>
              <w:rPr>
                <w:rFonts w:hint="eastAsia" w:ascii="宋体" w:hAnsi="宋体" w:eastAsia="宋体" w:cs="宋体"/>
                <w:sz w:val="18"/>
                <w:szCs w:val="18"/>
              </w:rPr>
            </w:pPr>
          </w:p>
        </w:tc>
      </w:tr>
      <w:tr w14:paraId="5246C7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FB48CD">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845BE0">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2DDF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指导交通运输行业节能减排工作，组织编制交通运输行业节能减排工作规划</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77F39E">
            <w:pPr>
              <w:rPr>
                <w:rFonts w:hint="eastAsia" w:ascii="宋体" w:hAnsi="宋体" w:eastAsia="宋体" w:cs="宋体"/>
                <w:sz w:val="18"/>
                <w:szCs w:val="18"/>
              </w:rPr>
            </w:pPr>
          </w:p>
        </w:tc>
      </w:tr>
      <w:tr w14:paraId="02C038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467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9</w:t>
            </w:r>
          </w:p>
        </w:tc>
        <w:tc>
          <w:tcPr>
            <w:tcW w:w="2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6FCC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指导交通运输行业开展对外交流合作和交通外经外贸工作。</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DF2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指导交通运输行业利用外资工作</w:t>
            </w:r>
          </w:p>
        </w:tc>
        <w:tc>
          <w:tcPr>
            <w:tcW w:w="7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2DD8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7BB7BA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20F67">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B5EFDA">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62F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参与有关部门组织、指导交通专业技术职务评审和智力引进工作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806BD4">
            <w:pPr>
              <w:rPr>
                <w:rFonts w:hint="eastAsia" w:ascii="宋体" w:hAnsi="宋体" w:eastAsia="宋体" w:cs="宋体"/>
                <w:sz w:val="18"/>
                <w:szCs w:val="18"/>
              </w:rPr>
            </w:pPr>
          </w:p>
        </w:tc>
      </w:tr>
      <w:tr w14:paraId="1ED8ED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6"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A3A30F">
            <w:pPr>
              <w:rPr>
                <w:rFonts w:hint="eastAsia" w:ascii="宋体" w:hAnsi="宋体" w:eastAsia="宋体" w:cs="宋体"/>
                <w:sz w:val="18"/>
                <w:szCs w:val="18"/>
              </w:rPr>
            </w:pPr>
          </w:p>
        </w:tc>
        <w:tc>
          <w:tcPr>
            <w:tcW w:w="2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2B09AF">
            <w:pPr>
              <w:rPr>
                <w:rFonts w:hint="eastAsia" w:ascii="宋体" w:hAnsi="宋体" w:eastAsia="宋体" w:cs="宋体"/>
                <w:sz w:val="18"/>
                <w:szCs w:val="18"/>
              </w:rPr>
            </w:pP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D6C6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负责承办交通运输行业人员职业资格评价工作，归口管理行业内侨务和外事、统战工作</w:t>
            </w:r>
          </w:p>
        </w:tc>
        <w:tc>
          <w:tcPr>
            <w:tcW w:w="7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FE667D">
            <w:pPr>
              <w:rPr>
                <w:rFonts w:hint="eastAsia" w:ascii="宋体" w:hAnsi="宋体" w:eastAsia="宋体" w:cs="宋体"/>
                <w:sz w:val="18"/>
                <w:szCs w:val="18"/>
              </w:rPr>
            </w:pPr>
          </w:p>
        </w:tc>
      </w:tr>
      <w:tr w14:paraId="4E7BA3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4" w:hRule="atLeast"/>
          <w:jc w:val="center"/>
        </w:trPr>
        <w:tc>
          <w:tcPr>
            <w:tcW w:w="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2B84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10</w:t>
            </w:r>
          </w:p>
        </w:tc>
        <w:tc>
          <w:tcPr>
            <w:tcW w:w="2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6684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承办县人民政府交办的其他事项</w:t>
            </w:r>
          </w:p>
        </w:tc>
        <w:tc>
          <w:tcPr>
            <w:tcW w:w="59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1B08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无</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760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bl>
    <w:p w14:paraId="74687D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70" w:right="0" w:hanging="770"/>
        <w:jc w:val="left"/>
      </w:pPr>
      <w:r>
        <w:rPr>
          <w:rFonts w:hint="eastAsia" w:ascii="宋体" w:hAnsi="宋体" w:eastAsia="宋体" w:cs="宋体"/>
          <w:i w:val="0"/>
          <w:iCs w:val="0"/>
          <w:caps w:val="0"/>
          <w:color w:val="000000"/>
          <w:spacing w:val="0"/>
          <w:kern w:val="0"/>
          <w:sz w:val="22"/>
          <w:szCs w:val="22"/>
          <w:lang w:val="en-US" w:eastAsia="zh-CN" w:bidi="ar"/>
        </w:rPr>
        <w:t>注：</w:t>
      </w:r>
      <w:r>
        <w:rPr>
          <w:rFonts w:hint="default" w:ascii="Times New Roman" w:hAnsi="Times New Roman" w:eastAsia="宋体" w:cs="Times New Roman"/>
          <w:i w:val="0"/>
          <w:iCs w:val="0"/>
          <w:caps w:val="0"/>
          <w:color w:val="000000"/>
          <w:spacing w:val="0"/>
          <w:kern w:val="0"/>
          <w:sz w:val="22"/>
          <w:szCs w:val="22"/>
          <w:lang w:val="en-US" w:eastAsia="zh-CN" w:bidi="ar"/>
        </w:rPr>
        <w:t>1</w:t>
      </w:r>
      <w:r>
        <w:rPr>
          <w:rFonts w:hint="eastAsia" w:ascii="宋体" w:hAnsi="宋体" w:eastAsia="宋体" w:cs="宋体"/>
          <w:i w:val="0"/>
          <w:iCs w:val="0"/>
          <w:caps w:val="0"/>
          <w:color w:val="000000"/>
          <w:spacing w:val="0"/>
          <w:kern w:val="0"/>
          <w:sz w:val="22"/>
          <w:szCs w:val="22"/>
          <w:lang w:val="en-US" w:eastAsia="zh-CN" w:bidi="ar"/>
        </w:rPr>
        <w:t>、根据形势任务发展，需要突出强化和增加的职责，请特别单列，并在备注栏中说明依据；</w:t>
      </w:r>
    </w:p>
    <w:p w14:paraId="3DA969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left"/>
      </w:pPr>
      <w:r>
        <w:rPr>
          <w:rFonts w:hint="default" w:ascii="Times New Roman" w:hAnsi="Times New Roman" w:eastAsia="宋体" w:cs="Times New Roman"/>
          <w:i w:val="0"/>
          <w:iCs w:val="0"/>
          <w:caps w:val="0"/>
          <w:color w:val="000000"/>
          <w:spacing w:val="0"/>
          <w:kern w:val="0"/>
          <w:sz w:val="22"/>
          <w:szCs w:val="22"/>
          <w:lang w:val="en-US" w:eastAsia="zh-CN" w:bidi="ar"/>
        </w:rPr>
        <w:t>2</w:t>
      </w:r>
      <w:r>
        <w:rPr>
          <w:rFonts w:hint="eastAsia" w:ascii="宋体" w:hAnsi="宋体" w:eastAsia="宋体" w:cs="宋体"/>
          <w:i w:val="0"/>
          <w:iCs w:val="0"/>
          <w:caps w:val="0"/>
          <w:color w:val="000000"/>
          <w:spacing w:val="0"/>
          <w:kern w:val="0"/>
          <w:sz w:val="22"/>
          <w:szCs w:val="22"/>
          <w:lang w:val="en-US" w:eastAsia="zh-CN" w:bidi="ar"/>
        </w:rPr>
        <w:t>、由承担行政职能的事业单位履行的职责和工作事项，在备注栏中注明责任单位。</w:t>
      </w:r>
    </w:p>
    <w:p w14:paraId="001465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9"/>
          <w:szCs w:val="19"/>
          <w:lang w:val="en-US" w:eastAsia="zh-CN" w:bidi="ar"/>
        </w:rPr>
        <w:t> </w:t>
      </w:r>
    </w:p>
    <w:p w14:paraId="26C3E9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9"/>
          <w:szCs w:val="19"/>
          <w:lang w:val="en-US" w:eastAsia="zh-CN" w:bidi="ar"/>
        </w:rPr>
        <w:t> </w:t>
      </w:r>
    </w:p>
    <w:p w14:paraId="6D6C94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9"/>
          <w:szCs w:val="19"/>
          <w:lang w:val="en-US" w:eastAsia="zh-CN" w:bidi="ar"/>
        </w:rPr>
        <w:t> </w:t>
      </w:r>
    </w:p>
    <w:p w14:paraId="11DCEE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二、与相关部门的职责边界</w:t>
      </w:r>
    </w:p>
    <w:tbl>
      <w:tblPr>
        <w:tblStyle w:val="3"/>
        <w:tblW w:w="947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8"/>
        <w:gridCol w:w="714"/>
        <w:gridCol w:w="1714"/>
        <w:gridCol w:w="2357"/>
        <w:gridCol w:w="2078"/>
        <w:gridCol w:w="2139"/>
      </w:tblGrid>
      <w:tr w14:paraId="795D89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1" w:hRule="atLeast"/>
          <w:jc w:val="center"/>
        </w:trPr>
        <w:tc>
          <w:tcPr>
            <w:tcW w:w="4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DFD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EF4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BF6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D3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D6DE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D86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54B605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06"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0D29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1</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742D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河道采砂管理</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55F8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B9AB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spacing w:val="-4"/>
                <w:kern w:val="0"/>
                <w:sz w:val="22"/>
                <w:szCs w:val="22"/>
                <w:lang w:val="en-US" w:eastAsia="zh-CN" w:bidi="ar"/>
              </w:rPr>
              <w:t>对河道采砂影响通航安全负责（负责采砂作业船舶在通航水域内航行和作业的水上交通安全监管；监督下级航道管理部门对河道范围内采砂实施许可；协助水利部门做好河道采砂监督管理工作）。</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154F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1、《航道管理条例实施细则》；2、《湖南省水路交通管理条例》；3、《中华人民共和国矿产资源法》；4、《河道管理条例》；5、《中华人民共和国内河交通安全管理条例》；6、《矿产资源法》；7、《蓝山县交通运输局主要职责内设机构和人员编制规定》（蓝政办发〔2012〕63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8762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案例1、发现某某在管辖河道内实施违法采砂行为，县水利局（水行政主管部门）对当事人张某的违法采砂行为进行处罚；其他部门协助县水利局对当事人的行为进行处罚。</w:t>
            </w:r>
          </w:p>
          <w:p w14:paraId="6D37F7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案例2、河道砂石资源进入政府公共资源交易平台，通过招投标方式取得采砂权，同时先由各行业行政主管部门审查，再由水行政主管部门颁发采砂许可证。</w:t>
            </w:r>
          </w:p>
        </w:tc>
      </w:tr>
      <w:tr w14:paraId="407A07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43"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719122">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C7EA0E">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4489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县水利局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9381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牵头负责河道采砂监督管理工作，对河道采砂影响防洪安全、河势稳定、堤防安全负责，河道采砂防洪影响评价、统一发放河道采砂许可证、组织河道砂石开采权的有偿出让、河道采砂统一监督管理，牵头组织考核考评。</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06121B">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5A4B63">
            <w:pPr>
              <w:rPr>
                <w:rFonts w:hint="eastAsia" w:ascii="宋体" w:hAnsi="宋体" w:eastAsia="宋体" w:cs="宋体"/>
                <w:sz w:val="18"/>
                <w:szCs w:val="18"/>
              </w:rPr>
            </w:pPr>
          </w:p>
        </w:tc>
      </w:tr>
      <w:tr w14:paraId="3BB305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46"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A19993">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A53789">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1B64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县国土资源局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79E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对保障河道内砂石资源合理开发利用负责，负责河砂资源地质调查评价、资源储量管理、资源权益价款评估，参与编制河道采砂规划、河道砂石开采权的有偿出让、河道采砂许可的会签；协助县水行政主管部门做好河道采砂监督管理工作。</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CA1EE4">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D6899E">
            <w:pPr>
              <w:rPr>
                <w:rFonts w:hint="eastAsia" w:ascii="宋体" w:hAnsi="宋体" w:eastAsia="宋体" w:cs="宋体"/>
                <w:sz w:val="18"/>
                <w:szCs w:val="18"/>
              </w:rPr>
            </w:pPr>
          </w:p>
        </w:tc>
      </w:tr>
      <w:tr w14:paraId="711FAD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02"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EAA7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9EB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物流市场管理</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CF5B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66F3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参与拟订全县物流业发展战略和规划，拟订有关物流发展的政策和标准并监督实施。</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95A5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《蓝山县交通运输局主要职责内设机构和人员编制规定》（蓝政办发〔2012〕63号）</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6935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为加强物流市场管理，县发改委牵头负责全县物流发展工作，拟订现代物流业发展战略、规划和政</w:t>
            </w:r>
          </w:p>
        </w:tc>
      </w:tr>
      <w:tr w14:paraId="2F17DC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5DF0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8029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7CD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582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4C38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866B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5C5116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67"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AA38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2</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C9D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物流市场管理</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FBCD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县发改委</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F67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负责全县物流发展工作，拟订现代物流业发展战略、规划和政策，协调物流业发展重大布局。</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170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《蓝山县交通运输局主要职责内设机构和人员编制规定》（蓝政办发〔2012〕63号）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155B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策，协调物流业发展重大布局。县交通运输局参与拟订全县物流业发展战略和规划，拟订有关物流发展的政策和标准并监督实施。县经信委负责指导生产企业的物流外包工作，促进企业内部物流社会化。县商务局负责物流配送、电子商务等现代流通方式的发展。</w:t>
            </w:r>
          </w:p>
        </w:tc>
      </w:tr>
      <w:tr w14:paraId="2F1399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49"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C21E01">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DF1E7C">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9F28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县经信委</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202E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负责指导生产企业的物流外包工作，促进企业内部物流社会化。</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83B4F9">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7DC804">
            <w:pPr>
              <w:rPr>
                <w:rFonts w:hint="eastAsia" w:ascii="宋体" w:hAnsi="宋体" w:eastAsia="宋体" w:cs="宋体"/>
                <w:sz w:val="18"/>
                <w:szCs w:val="18"/>
              </w:rPr>
            </w:pPr>
          </w:p>
        </w:tc>
      </w:tr>
      <w:tr w14:paraId="1AE88C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7"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7815AF">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7A4676">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18F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县商务局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396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负责物流配送、电子商务等现代流通方式的发展。</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BD7EC9">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E6C35A">
            <w:pPr>
              <w:rPr>
                <w:rFonts w:hint="eastAsia" w:ascii="宋体" w:hAnsi="宋体" w:eastAsia="宋体" w:cs="宋体"/>
                <w:sz w:val="18"/>
                <w:szCs w:val="18"/>
              </w:rPr>
            </w:pPr>
          </w:p>
        </w:tc>
      </w:tr>
      <w:tr w14:paraId="66CFE8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11"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11BD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3</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B58E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县重点工程建设项目的招投标监督管理</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60D9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C7EA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参与相关公路建设、招标代理、勘察设计、施工、监理等从业单位的招投标行业管理工作。</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CC4B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《中华人民共和国招标投标法》、《中华人民共和国招标投标法实施条例》</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FB06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某普通公路项目要进行施工公开招标，县局在规定时限内对建设单位的施工招标文件进行行业审查，符合相关法律、法规和规章要求的及时予以备案。建</w:t>
            </w:r>
          </w:p>
          <w:p w14:paraId="5961D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设单位将备案好的施工招标文件送县招标投标交易中心进行合法性审查，县招标投标交易中心备案并商定招投标具体时间，抽取评标专家。开标时，县局对开标、评标过程进行行业纪律监督。县发改委对开标、评标过程进行行政监督。投标人和利害相关人对施工招投标理活动有投诉的，由县招标投标交易中心受理和处理</w:t>
            </w:r>
          </w:p>
        </w:tc>
      </w:tr>
      <w:tr w14:paraId="157372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41"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158AED">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76B9AC">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C3F4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县发改委</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C1F1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对项目招投标活动进行行政监督。</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DE075A">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422DC1">
            <w:pPr>
              <w:rPr>
                <w:rFonts w:hint="eastAsia" w:ascii="宋体" w:hAnsi="宋体" w:eastAsia="宋体" w:cs="宋体"/>
                <w:sz w:val="18"/>
                <w:szCs w:val="18"/>
              </w:rPr>
            </w:pPr>
          </w:p>
        </w:tc>
      </w:tr>
      <w:tr w14:paraId="021C69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9"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025A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A8E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4AE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9B91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16E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434C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7F4A1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01"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352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4</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458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公路安全监督检查（含隐患排查治理）</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395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w:t>
            </w:r>
          </w:p>
          <w:p w14:paraId="31940D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（县公路局）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2F5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负责公路安全生产行业监管指导公路设施安全隐患的排查和治理工作，负责指导、督促公路经营企业做好经营性公路设施的隐患治理工作。</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089F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1、《中华人民共和国安全生产法》；2、《中华人民共和国公路法》；3、《中华人民共和国道路交通安全法》；4、《公路安全保护条例》；5、《湖南省实施&lt;中华人民共和国公路法&gt;办法》；6、《建筑施工企业安全生产许可证管理规定》（建设部令第128号）；7、《公路水运工程安全生产监督管理办法》（交通部令〔2007〕年第1号）；8、国务院《关于坚持科学发展安全发展促进安全生产形势持续稳定好转的意见》（国发〔2011〕40号）；9、建设部《建筑施工企业安全生产许可证动态监管暂行办法》（建质〔2008〕121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7413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Xx年xx月，某普通公路路面大中修养护工程发生人员死亡事故。经调查，养护施工企业将沥青摊铺工程分包给无安全生产许可证的企业承包，并在该工程中忽视日常安全生产管理、降低了安全生产条件，未按批准的交通组织方案维护通行秩序；事故发生前2天，交通运输、公安部门已分别对其发出生产事故隐患整改通知书要求其立即停工整改。事故现场处理完成后，安监部门对养护施工企业进行了安全生产行政处罚，建设行政主管部门对养护施工企业进行了暂扣安全生产许可证的处罚，交通运输部门注销了该养护工程的项目经理、安全生产负责人、现场安全员的安全生产资质。</w:t>
            </w:r>
          </w:p>
        </w:tc>
      </w:tr>
      <w:tr w14:paraId="2BE2B1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1"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98D895">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B6CEB2">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DCD2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县安监局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5197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负责包括交通运输（公路）行业安全生产在内的安全生产综合监管负责管辖公路交通安全隐患挂牌督办，参与排查、治理工作，指导、</w:t>
            </w:r>
          </w:p>
          <w:p w14:paraId="5522D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督促地方政府和相关公路经营单位做好公路交通安全隐患的排查治理。</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26900E">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95113B">
            <w:pPr>
              <w:rPr>
                <w:rFonts w:hint="eastAsia" w:ascii="宋体" w:hAnsi="宋体" w:eastAsia="宋体" w:cs="宋体"/>
                <w:sz w:val="18"/>
                <w:szCs w:val="18"/>
              </w:rPr>
            </w:pPr>
          </w:p>
        </w:tc>
      </w:tr>
      <w:tr w14:paraId="614BBD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17"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02909A">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FF948D">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660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县住建局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18A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负责对违反建筑施工企业安全生产许可证相关规定、办法的进行处罚。</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9CF24B">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0638CD">
            <w:pPr>
              <w:rPr>
                <w:rFonts w:hint="eastAsia" w:ascii="宋体" w:hAnsi="宋体" w:eastAsia="宋体" w:cs="宋体"/>
                <w:sz w:val="18"/>
                <w:szCs w:val="18"/>
              </w:rPr>
            </w:pPr>
          </w:p>
        </w:tc>
      </w:tr>
      <w:tr w14:paraId="44C8E0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71"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5B23BD">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33794D">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F24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县公安局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12A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负责公路交通安全监督管理负责建立健全道路交通事故信息通报机制，负责公路交通安全隐患的联合排查和交通安全管理及其设施部分的治理工作。</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697B7F">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9330D6">
            <w:pPr>
              <w:rPr>
                <w:rFonts w:hint="eastAsia" w:ascii="宋体" w:hAnsi="宋体" w:eastAsia="宋体" w:cs="宋体"/>
                <w:sz w:val="18"/>
                <w:szCs w:val="18"/>
              </w:rPr>
            </w:pPr>
          </w:p>
        </w:tc>
      </w:tr>
      <w:tr w14:paraId="1D627C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A50B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EC92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6C1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743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600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6F8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6A46B0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79"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3A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5</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5C9D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道路交通事故调查</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D998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w:t>
            </w:r>
          </w:p>
          <w:p w14:paraId="45662C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（县公路局）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54F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spacing w:val="-4"/>
                <w:kern w:val="0"/>
                <w:sz w:val="22"/>
                <w:szCs w:val="22"/>
                <w:lang w:val="en-US" w:eastAsia="zh-CN" w:bidi="ar"/>
              </w:rPr>
              <w:t>负责公路运营管理、公路设施和公路运输部分标准、规范的符合性审查、技术分析和调查，以及路损理赔处理。</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4BA2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1、《中华人民共和</w:t>
            </w:r>
          </w:p>
          <w:p w14:paraId="1438F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国安全生产法》；2、《中华人民共和国公路法》；3、《中华人民共和国道路交通安全法》；4、《安全生产事故隐患排查治理暂行规定》（安监总局令〔2007〕第16号）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D2DB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普通公路发生大客车冲出护栏、翻下边坡，造成较大人员伤亡。在县安监局牵头组织的事故调查中，县交通运输局负责对公路运营管理、公路设施和公路运输部分进行调查和责任认定，县公安局负责对机动车驾驶员部分的调查和责任认定，最后由县安监局汇总确定调查结论和责任认定。</w:t>
            </w:r>
          </w:p>
        </w:tc>
      </w:tr>
      <w:tr w14:paraId="37A6E0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6"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5CBDB5">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FFCB5F">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6CE3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县安监局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AC6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受县政府委托时，组织事故调查组进行事故调查。</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7FD234">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39F1BA">
            <w:pPr>
              <w:rPr>
                <w:rFonts w:hint="eastAsia" w:ascii="宋体" w:hAnsi="宋体" w:eastAsia="宋体" w:cs="宋体"/>
                <w:sz w:val="18"/>
                <w:szCs w:val="18"/>
              </w:rPr>
            </w:pPr>
          </w:p>
        </w:tc>
      </w:tr>
      <w:tr w14:paraId="395239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55"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C835CA">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68448E">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0C5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县公安局</w:t>
            </w:r>
          </w:p>
          <w:p w14:paraId="7E65EE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（县交警大队）</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3FF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公安机关交通管理部门接到报警后，应当立即采取措施，组织抢救受伤人员，尽快恢复交通，做好道路交通事故的现场勘查、调查取证</w:t>
            </w:r>
          </w:p>
          <w:p w14:paraId="46A136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和责任认定，并及时通知公路管理机构进行路损理赔处理。</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2D6CC9">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5EBC00">
            <w:pPr>
              <w:rPr>
                <w:rFonts w:hint="eastAsia" w:ascii="宋体" w:hAnsi="宋体" w:eastAsia="宋体" w:cs="宋体"/>
                <w:sz w:val="18"/>
                <w:szCs w:val="18"/>
              </w:rPr>
            </w:pPr>
          </w:p>
        </w:tc>
      </w:tr>
      <w:tr w14:paraId="017361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20"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1FCA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6</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1B28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建设工程监管</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C7B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县住建局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EE8F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对本县行政区域内的建设工程质量实施统一监督管理，对有关建设工程质量的法律、法规和强制性标准执行情况监督检查负责住房和城乡规划建设管理秩序的规范工作；负责建立完善工程建设标准体系，组织编制、审定发布全县工程建设地方标准，负责工程建设标准的监督实施，参与拟订建设项目可行性研究经济评价方法、经济参数；负责建筑工程质量安全监管拟订规范房屋建筑和</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DB5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1、《中华人民共和</w:t>
            </w:r>
          </w:p>
          <w:p w14:paraId="61BE16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国消防法》；2、《建设工程量管理条例》；3、《建设工程消防监督管理规定》（公安部令第119号）</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0A74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1、一新建建筑工程消防设计按规定报施工图审查机构审查合格，同时向当地县公安机关消防机构申请消防设计审核。因有关消防设计国家标准没有明确规定，又向省公安厅消防总队申请专家评审，省公安厅消防总队依法予以受理，并依法会同省住房和城乡建设厅组织专家评审，出具专家评审意见。审查过程中，公安机关消防机构发现消防设计单</w:t>
            </w:r>
          </w:p>
        </w:tc>
      </w:tr>
      <w:tr w14:paraId="75BED2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F11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93E4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98C1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734D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4C2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E2B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72E9FC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186"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116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6</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47B6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建设工程监管</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EC5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县住建局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DE7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both"/>
            </w:pPr>
            <w:r>
              <w:rPr>
                <w:rFonts w:hint="eastAsia" w:ascii="宋体" w:hAnsi="宋体" w:eastAsia="宋体" w:cs="宋体"/>
                <w:color w:val="auto"/>
                <w:kern w:val="0"/>
                <w:sz w:val="22"/>
                <w:szCs w:val="22"/>
                <w:lang w:val="en-US" w:eastAsia="zh-CN" w:bidi="ar"/>
              </w:rPr>
              <w:t>市政基础设施工程项目招投标活动的政策、规章制度并监督执行拟订建筑工程施工、建筑工程质量、建筑安全生产、建筑工程监理和竣工验收备案的政策、规章制度并监督执行，拟订建筑业、工程勘察设计咨询业的技术政策并指导实施，组织或参与建设工程重大质量、安全事故的调查处理，指导建筑业突发公共事件的应急管理工作依法负责对施工图审查机构进行监督管理，保障房屋建筑和市政基础设施工程勘察设计质量符合国家法律规定和工程建设强制性标准。</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F37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both"/>
            </w:pPr>
            <w:r>
              <w:rPr>
                <w:rFonts w:hint="eastAsia" w:ascii="宋体" w:hAnsi="宋体" w:eastAsia="宋体" w:cs="宋体"/>
                <w:color w:val="auto"/>
                <w:kern w:val="0"/>
                <w:sz w:val="22"/>
                <w:szCs w:val="22"/>
                <w:lang w:val="en-US" w:eastAsia="zh-CN" w:bidi="ar"/>
              </w:rPr>
              <w:t>1、《中华人民共和</w:t>
            </w:r>
          </w:p>
          <w:p w14:paraId="41AB33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both"/>
            </w:pPr>
            <w:r>
              <w:rPr>
                <w:rFonts w:hint="eastAsia" w:ascii="宋体" w:hAnsi="宋体" w:eastAsia="宋体" w:cs="宋体"/>
                <w:color w:val="auto"/>
                <w:kern w:val="0"/>
                <w:sz w:val="22"/>
                <w:szCs w:val="22"/>
                <w:lang w:val="en-US" w:eastAsia="zh-CN" w:bidi="ar"/>
              </w:rPr>
              <w:t>国消防法》；2、《建设工程量管理条例》；3、《建设工程消防监督管理规定》（公安部令第119号）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722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both"/>
            </w:pPr>
            <w:r>
              <w:rPr>
                <w:rFonts w:hint="eastAsia" w:ascii="宋体" w:hAnsi="宋体" w:eastAsia="宋体" w:cs="宋体"/>
                <w:color w:val="auto"/>
                <w:kern w:val="0"/>
                <w:sz w:val="22"/>
                <w:szCs w:val="22"/>
                <w:lang w:val="en-US" w:eastAsia="zh-CN" w:bidi="ar"/>
              </w:rPr>
              <w:t>位擅自降低国家标准强制性要求进行设计，对其依法查处，同时抄送同级建设行政主管部门，建设部门依法对施工图审查机构实施了查处。2、某地建设工程发生火灾，县公安局与县住房和城乡建设局联合组织开展建设工程施工工地检查，对建设工程施工工地不符合国家标准，未落实施工消防安全措施，以及擅自降低标准设计、施工的违法行为，县公安局消防大队依法予以查处，县住房和城乡建设局依法对施工企业违法行为也实施查处。</w:t>
            </w:r>
          </w:p>
        </w:tc>
      </w:tr>
      <w:tr w14:paraId="4BDF78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30"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F8D4EC">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C58196">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188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县水利局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4D3E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pPr>
            <w:r>
              <w:rPr>
                <w:rFonts w:hint="eastAsia" w:ascii="宋体" w:hAnsi="宋体" w:eastAsia="宋体" w:cs="宋体"/>
                <w:color w:val="auto"/>
                <w:kern w:val="0"/>
                <w:sz w:val="22"/>
                <w:szCs w:val="22"/>
                <w:lang w:val="en-US" w:eastAsia="zh-CN" w:bidi="ar"/>
              </w:rPr>
              <w:t>负责对有关水利建设工程质量实施监督管理，并对有关法律、法规和强制性标准执行情况监督检查；协同县住建局组织起草水利工程建设领域工程建设地方标准。</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08E4FA">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E9210E">
            <w:pPr>
              <w:rPr>
                <w:rFonts w:hint="eastAsia" w:ascii="宋体" w:hAnsi="宋体" w:eastAsia="宋体" w:cs="宋体"/>
                <w:sz w:val="18"/>
                <w:szCs w:val="18"/>
              </w:rPr>
            </w:pPr>
          </w:p>
        </w:tc>
      </w:tr>
      <w:tr w14:paraId="32E818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9D06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F5EC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0E71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DA03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8297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7A3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0A263A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70"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34AF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6</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E357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建设工程监管</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44A2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D453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负责对公路、水路等有关专业建设工程质量的监督管理，对有关建设工程质量的法律、法规和强制性标准执行情况监督检查；协同县住建局组织起草交通工程建设领域工程建设地方标准。</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5F15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1、《中华人民共和</w:t>
            </w:r>
          </w:p>
          <w:p w14:paraId="2231A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国消防法》；2、《建设工程质量管理条例》；3、《建设工程消防监督管理规定》（公安部令第119号）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F6EC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2"/>
                <w:szCs w:val="22"/>
                <w:lang w:val="en-US" w:eastAsia="zh-CN" w:bidi="ar"/>
              </w:rPr>
              <w:t>1、一新建建筑工程消防设计按规定报施工图审查机构审查合格，同时向当地县公安机关消防机构申请消防设计审核。因有关消防设计国家标准没有明确规定，又向省公安厅消防总队申请专家评审，省公安厅消防总队依法予以受理，并依法会同省住房和城乡建设厅组织专家评审，出具专家评审意见。审查过程中，公安机关消防机构发现消防设计单位擅自降低国家标准强制性要求进行设计，对其依法查处，同时抄送同级建设行政主管部门，建设部门依法对施工图审查机构实施了查处。2、某地建设工程发生火灾，县公安局与县住房和城乡建设局联合组织开展建设工程施工工地检查，对建设工程施工工地不符合国家标准，未落实施工消防安全措施，以及擅自降低标准设计、施工的违法行为，县公安局消防大队依法予以查处，县住房和城乡建设局依法对施工企业违法行为也实施查处。</w:t>
            </w:r>
          </w:p>
        </w:tc>
      </w:tr>
      <w:tr w14:paraId="24E6D5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51"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DE99AA">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561DCA">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2B2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县公安局</w:t>
            </w:r>
          </w:p>
          <w:p w14:paraId="4B46A2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（县交警大队）</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730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2"/>
                <w:szCs w:val="22"/>
                <w:lang w:val="en-US" w:eastAsia="zh-CN" w:bidi="ar"/>
              </w:rPr>
              <w:t>起草建设工程消防监督管理方面的地方性法规、政府规章、地方标准、规范性文件草案；会同县城乡与住房建设局组织对全县有关建设工程消防设计开展专家评审；督促、指导、规范、检查公安机关消防机构消防设计审核、消防验收和备案抽查工作，组织对全县建设工程施工工地开展检查、服务和指导。</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321DC8">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A53F1D">
            <w:pPr>
              <w:rPr>
                <w:rFonts w:hint="eastAsia" w:ascii="宋体" w:hAnsi="宋体" w:eastAsia="宋体" w:cs="宋体"/>
                <w:sz w:val="18"/>
                <w:szCs w:val="18"/>
              </w:rPr>
            </w:pPr>
          </w:p>
        </w:tc>
      </w:tr>
      <w:tr w14:paraId="0DA226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95"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CECA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7</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B5E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地质灾害防治管理</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E591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D28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负责按照工程建设监管程序对交通专项地质灾害治理工程实施监督管理，对本部门职责范围内边坡工程的</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F404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spacing w:val="-14"/>
                <w:kern w:val="0"/>
                <w:sz w:val="22"/>
                <w:szCs w:val="22"/>
                <w:lang w:val="en-US" w:eastAsia="zh-CN" w:bidi="ar"/>
              </w:rPr>
              <w:t>《地质灾害防治条例》</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31E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同下</w:t>
            </w:r>
          </w:p>
        </w:tc>
      </w:tr>
      <w:tr w14:paraId="129F65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1B4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396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468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B6BA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1F0B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FBF1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788A27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92"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E4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7</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552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地质灾害防治管理</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16D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832A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勘察、设计、施工、监理、竣工验收、安全维护和应急抢险进行监督管理；负责保证救灾物资、设备、药物、</w:t>
            </w:r>
          </w:p>
          <w:p w14:paraId="406D0C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食品的运送。</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DFB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spacing w:val="-14"/>
                <w:kern w:val="0"/>
                <w:sz w:val="22"/>
                <w:szCs w:val="22"/>
                <w:lang w:val="en-US" w:eastAsia="zh-CN" w:bidi="ar"/>
              </w:rPr>
              <w:t>《地质灾害防治条例》</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88DB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某地连降大雨，引发了山体滑坡。接到灾情报告后，按照紧急信息报送程序，县国土局迅速将灾害情况向县应急办报告，由县应急办逐级上报。县应急办、国土局牵头，县民政、建设、水利、交通、气象、安监等相关部门参加，认真开展灾情调查，核实险情的具体位置、规模、潜在威胁、影响范围及诱发因素。做好险情监测，随时掌握险情动态，定时将监测数据和变化情况上报县应急抢险指挥部，县应急抢险指挥部根据险情变化情况提出防范和治理对策。并根据灾情危害程度和专家建议，决定启动县级突发地质灾害抢险救援应急预案。由县公安、建设、水利、电力等部门和办事处组成的紧急抢险救灾组开始组织受威胁群众转移，由县民政、财政、商务、粮食和办事处组成的物资、生活保障组对紧急避险的群众进行了妥善安置，并开展精神安抚等工作</w:t>
            </w:r>
          </w:p>
        </w:tc>
      </w:tr>
      <w:tr w14:paraId="1941E4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33"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931586">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2C2ACB">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C990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县国土资源局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F1F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负责本行政区域内地质灾害防治的组织、协调、指导和监督。会同同级建设、水利、交通等部门结合地质环境状况组织开展本行政区域的地质灾害调查，加强对地质灾害险情的动态监测，依据地质灾害防治规划，拟订年度地质灾害防治方案，拟订本行政区域的突发性地质灾害应急预案，查明地质灾害发生原因、影响范围等情况，提出应急治理措施，减轻和控制地质灾害灾情。</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C860D2">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BE158A">
            <w:pPr>
              <w:rPr>
                <w:rFonts w:hint="eastAsia" w:ascii="宋体" w:hAnsi="宋体" w:eastAsia="宋体" w:cs="宋体"/>
                <w:sz w:val="18"/>
                <w:szCs w:val="18"/>
              </w:rPr>
            </w:pPr>
          </w:p>
        </w:tc>
      </w:tr>
      <w:tr w14:paraId="27C874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D9A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DB6F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479C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8CC6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EF6D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0E91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26D690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9"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8990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7</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4886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地质灾害防治管理</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DE2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县住建局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39E9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负责核准不涉及交通、水务专业工程的专项治理工程开工，按照工程建设监管程序对不涉及交通、水务专业工程的专项治理工程实施监督管理，对本部门职责范围内建筑边坡工程的勘察、设计、施工、监理、竣工验收、安全维护和应急抢险进行监督管理</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FD9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color w:val="auto"/>
                <w:spacing w:val="-14"/>
                <w:kern w:val="0"/>
                <w:sz w:val="22"/>
                <w:szCs w:val="22"/>
                <w:lang w:val="en-US" w:eastAsia="zh-CN" w:bidi="ar"/>
              </w:rPr>
              <w:t>《地质灾害防治条例》</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A77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某地连降大雨，引发了山体滑坡。接到灾情报告后，按照紧急信息报送程序，县国土局迅速将灾害情况向县应急办报告，由县应急办逐级上报。县应急办、国土局牵头，县民政、建设、水利、交通、气象、安监等相关部门参加，认真开展灾情调查，核实险情的具体位置、规模、潜在威胁、影响范围及诱发因素。做好险情监测，随时掌握险情动态，定时将监测数据和变化情况上报县应急抢险指挥部，县应急抢险指挥部根据险情变化情况提出防范和治理对策。并根据灾情危害程度和专家建议，决定启动县级突发地质灾害抢险救援应急预案。由县公安、建设、水利、电力等部门和办事处组成的紧急抢险救灾组开始组织受威胁群众转移，由县民政、财政、商务、粮食和办事处组成的物资、生活保障组对紧急避险的群众进行了妥善安置，并开展精神安抚等工作</w:t>
            </w:r>
          </w:p>
        </w:tc>
      </w:tr>
      <w:tr w14:paraId="67E3EA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61"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FA9345">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DD3659">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067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县水利局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DBAE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对本部门职责范围内边坡工程的勘察、设计、施工、监理、竣工验收、安全维护和应急抢险进行监督管理</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1F0CDA">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B57086">
            <w:pPr>
              <w:rPr>
                <w:rFonts w:hint="eastAsia" w:ascii="宋体" w:hAnsi="宋体" w:eastAsia="宋体" w:cs="宋体"/>
                <w:sz w:val="18"/>
                <w:szCs w:val="18"/>
              </w:rPr>
            </w:pPr>
          </w:p>
        </w:tc>
      </w:tr>
      <w:tr w14:paraId="54EE2D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7"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CC344A">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B0435A">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706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县民政局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42E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组织避灾安置场所建设和管理，负责灾民基本生活救助</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C0C6DD">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431301">
            <w:pPr>
              <w:rPr>
                <w:rFonts w:hint="eastAsia" w:ascii="宋体" w:hAnsi="宋体" w:eastAsia="宋体" w:cs="宋体"/>
                <w:sz w:val="18"/>
                <w:szCs w:val="18"/>
              </w:rPr>
            </w:pPr>
          </w:p>
        </w:tc>
      </w:tr>
      <w:tr w14:paraId="477469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43"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578B45">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B5EC31">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A04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县卫生局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976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负责做好医疗救护、卫生防疫</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2DD522">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A56847">
            <w:pPr>
              <w:rPr>
                <w:rFonts w:hint="eastAsia" w:ascii="宋体" w:hAnsi="宋体" w:eastAsia="宋体" w:cs="宋体"/>
                <w:sz w:val="18"/>
                <w:szCs w:val="18"/>
              </w:rPr>
            </w:pPr>
          </w:p>
        </w:tc>
      </w:tr>
      <w:tr w14:paraId="365F31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72"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ED7060">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F7F464">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223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县食品药品</w:t>
            </w:r>
          </w:p>
          <w:p w14:paraId="62D28F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监督局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BEEC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负责做好药品供应</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E70AA4">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710FBC">
            <w:pPr>
              <w:rPr>
                <w:rFonts w:hint="eastAsia" w:ascii="宋体" w:hAnsi="宋体" w:eastAsia="宋体" w:cs="宋体"/>
                <w:sz w:val="18"/>
                <w:szCs w:val="18"/>
              </w:rPr>
            </w:pPr>
          </w:p>
        </w:tc>
      </w:tr>
      <w:tr w14:paraId="4E51D9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52"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61FEBC">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726481">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326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县商务局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60ED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spacing w:val="-10"/>
                <w:kern w:val="0"/>
                <w:sz w:val="22"/>
                <w:szCs w:val="22"/>
                <w:lang w:val="en-US" w:eastAsia="zh-CN" w:bidi="ar"/>
              </w:rPr>
              <w:t>负责救济物资储备、提供</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77A13D">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FDA9EB">
            <w:pPr>
              <w:rPr>
                <w:rFonts w:hint="eastAsia" w:ascii="宋体" w:hAnsi="宋体" w:eastAsia="宋体" w:cs="宋体"/>
                <w:sz w:val="18"/>
                <w:szCs w:val="18"/>
              </w:rPr>
            </w:pPr>
          </w:p>
        </w:tc>
      </w:tr>
      <w:tr w14:paraId="653619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CACE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2344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0BB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B444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A19F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FC42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180251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86"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CEE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8</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B569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危险化学品监管</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649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F1E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负责危险化学品道路运输、水路运输企业、运输工具和从业人员资格认定。</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A82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color w:val="auto"/>
                <w:kern w:val="0"/>
                <w:sz w:val="22"/>
                <w:szCs w:val="22"/>
                <w:lang w:val="en-US" w:eastAsia="zh-CN" w:bidi="ar"/>
              </w:rPr>
              <w:t>《危险化学品安全管理条例》</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6163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一辆装载有四氯乙烷（危险化学品）的槽罐车在某地行驶中发生泄漏。接到报警后，该地立即启动应急预案，相关单位应急救援人员陆续赶到，经过多方艰苦努力，事故终于得到了有效控制。随后县里组织开展了以危险化学品运输车辆为重点的专项检查。质监部门负责对运输车槽罐质量及槽罐生产企业、交通部门负责对运输车的车体、公安机关负责对车辆的上路通行、安监部门负责对运输车辆所属企业进行拉网式排查，并积极督促有关企业将存在的问题整改到位，一定程度上消除了危化品运输车辆的隐患。</w:t>
            </w:r>
          </w:p>
        </w:tc>
      </w:tr>
      <w:tr w14:paraId="4ACECD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81"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B3612E">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4F9042">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AA7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县质监局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7E66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2"/>
                <w:szCs w:val="22"/>
                <w:lang w:val="en-US" w:eastAsia="zh-CN" w:bidi="ar"/>
              </w:rPr>
              <w:t>负责实施危险化学品及其包装物、容器（不包括储存危险化学品的固定式大型储罐）生产企业的工业产品生产许可证制度，并依法对其产品质量实施监督。</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8B20F6">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F52516">
            <w:pPr>
              <w:rPr>
                <w:rFonts w:hint="eastAsia" w:ascii="宋体" w:hAnsi="宋体" w:eastAsia="宋体" w:cs="宋体"/>
                <w:sz w:val="18"/>
                <w:szCs w:val="18"/>
              </w:rPr>
            </w:pPr>
          </w:p>
        </w:tc>
      </w:tr>
      <w:tr w14:paraId="571D56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79"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4B308B">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534719">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4266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县安监局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EDC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负责危险化学品安全监督管理综合工作，核发危险化学品安全生产许可证、危险化学品安全使用许可证和危险化学品经营许可证，并负责危险化学品登记工作。</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389933">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54A611">
            <w:pPr>
              <w:rPr>
                <w:rFonts w:hint="eastAsia" w:ascii="宋体" w:hAnsi="宋体" w:eastAsia="宋体" w:cs="宋体"/>
                <w:sz w:val="18"/>
                <w:szCs w:val="18"/>
              </w:rPr>
            </w:pPr>
          </w:p>
        </w:tc>
      </w:tr>
      <w:tr w14:paraId="08F5B6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7"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CAC274">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A045AB">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583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县公安局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F1B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负责危险化学品的公共安全管理、并负责危险化学品运输车辆的道路交通安全管理。</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248707">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F801A6">
            <w:pPr>
              <w:rPr>
                <w:rFonts w:hint="eastAsia" w:ascii="宋体" w:hAnsi="宋体" w:eastAsia="宋体" w:cs="宋体"/>
                <w:sz w:val="18"/>
                <w:szCs w:val="18"/>
              </w:rPr>
            </w:pPr>
          </w:p>
        </w:tc>
      </w:tr>
      <w:tr w14:paraId="6B34E0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96"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CE0BA0">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4E198E">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795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县环保局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DAE6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负责废弃危险化学品处置的监督管理；负责调查重大危险化学品污染事故和生态破坏事故。</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D118B0">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51CDC2">
            <w:pPr>
              <w:rPr>
                <w:rFonts w:hint="eastAsia" w:ascii="宋体" w:hAnsi="宋体" w:eastAsia="宋体" w:cs="宋体"/>
                <w:sz w:val="18"/>
                <w:szCs w:val="18"/>
              </w:rPr>
            </w:pPr>
          </w:p>
        </w:tc>
      </w:tr>
      <w:tr w14:paraId="52E9D1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04"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91E196">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7CEF99">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06A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县卫生局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895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负责危险化学品毒性鉴定的管理，负责组织、协调危险化学品事故受伤人员的医疗卫生救援工作。</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F06C39">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CE1434">
            <w:pPr>
              <w:rPr>
                <w:rFonts w:hint="eastAsia" w:ascii="宋体" w:hAnsi="宋体" w:eastAsia="宋体" w:cs="宋体"/>
                <w:sz w:val="18"/>
                <w:szCs w:val="18"/>
              </w:rPr>
            </w:pPr>
          </w:p>
        </w:tc>
      </w:tr>
      <w:tr w14:paraId="37D6EE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23"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BC479D">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9AF177">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71FF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县工商局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478C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pPr>
            <w:r>
              <w:rPr>
                <w:rFonts w:hint="eastAsia" w:ascii="宋体" w:hAnsi="宋体" w:eastAsia="宋体" w:cs="宋体"/>
                <w:color w:val="auto"/>
                <w:kern w:val="0"/>
                <w:sz w:val="22"/>
                <w:szCs w:val="22"/>
                <w:lang w:val="en-US" w:eastAsia="zh-CN" w:bidi="ar"/>
              </w:rPr>
              <w:t>依据有关部门的许可，组织核发危险化学品生产、储存经营、运输企业营业执照，查处危险化学品经营企业违法采购危险化学品的行为。</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B4792C">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4A851C">
            <w:pPr>
              <w:rPr>
                <w:rFonts w:hint="eastAsia" w:ascii="宋体" w:hAnsi="宋体" w:eastAsia="宋体" w:cs="宋体"/>
                <w:sz w:val="18"/>
                <w:szCs w:val="18"/>
              </w:rPr>
            </w:pPr>
          </w:p>
        </w:tc>
      </w:tr>
      <w:tr w14:paraId="24F648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F60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1A41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3203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C019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9C1C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119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0E4C24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24"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7030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9</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8E4E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校车安全管理</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991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CA6A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2"/>
                <w:szCs w:val="22"/>
                <w:lang w:val="en-US" w:eastAsia="zh-CN" w:bidi="ar"/>
              </w:rPr>
              <w:t>会同有关部门发展城市和农村公共交通，合理规划、设置公共交通线路和站点，按照标准设置校车停靠站点预告标识和校车停靠站点标牌，施划校车停靠站点标线，及时改善道路安全通行条件、消除安全隐患；配合做好校车接送线路勘察等工作。</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0AF9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2"/>
                <w:szCs w:val="22"/>
                <w:lang w:val="en-US" w:eastAsia="zh-CN" w:bidi="ar"/>
              </w:rPr>
              <w:t>1、《校车安全管理条例》；2、湖南省政府办公厅关于加强全省中小学幼儿园学生用车管理的意见（湘政办发〔2011〕53号）3、省教育厅等23厅（局）关于印发《湖南省中小学幼儿园校车安全管理工作领导小组成员单位职责》的通知（湘教发〔2013〕6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7427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2"/>
                <w:szCs w:val="22"/>
                <w:lang w:val="en-US" w:eastAsia="zh-CN" w:bidi="ar"/>
              </w:rPr>
              <w:t>某校决定开展校车接送学生工作。学校认真对照校车使用许可，购置校车，聘用取得校车驾驶资格的驾驶人，准备好行驶线路等材料，并向教育部门提交了申请。在征求公安、交通部门意见后，教育部门提出审查意见报同级政府。经政府批准后，由公安部门核发校车标牌。相关部门依法实施监管。</w:t>
            </w:r>
          </w:p>
        </w:tc>
      </w:tr>
      <w:tr w14:paraId="0E0280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49"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3B738E">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B56E32">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CDBA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县公安局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376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维护校园周边道路及校车行驶线路交通秩序，配合交通运输、建设等部门完善校园周边道路交通安全设施；审核校车使用许可，办理校车注册、变更登记，核发校车标牌，审查驾驶人的校车驾驶资格，依法查处校车道路交通违法行为，配合教育行政部门组织开展学校交通安全宣传教育。</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9D75A8">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B7AA01">
            <w:pPr>
              <w:rPr>
                <w:rFonts w:hint="eastAsia" w:ascii="宋体" w:hAnsi="宋体" w:eastAsia="宋体" w:cs="宋体"/>
                <w:sz w:val="18"/>
                <w:szCs w:val="18"/>
              </w:rPr>
            </w:pPr>
          </w:p>
        </w:tc>
      </w:tr>
      <w:tr w14:paraId="2007D3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90"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993612">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A6D197">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E69D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县教育局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A34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2"/>
                <w:szCs w:val="22"/>
                <w:lang w:val="en-US" w:eastAsia="zh-CN" w:bidi="ar"/>
              </w:rPr>
              <w:t>负责指导、监督学校建立健全学生接送安全管理制度，落实学生接送安全管理责任；会同公安、交通运输、建设等部门审核校车许可申请和接送线路等；建立校车台账，组织学校开展交通安全宣传教育。</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9596E4">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A0981B">
            <w:pPr>
              <w:rPr>
                <w:rFonts w:hint="eastAsia" w:ascii="宋体" w:hAnsi="宋体" w:eastAsia="宋体" w:cs="宋体"/>
                <w:sz w:val="18"/>
                <w:szCs w:val="18"/>
              </w:rPr>
            </w:pPr>
          </w:p>
        </w:tc>
      </w:tr>
      <w:tr w14:paraId="15D8AE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0A71C7">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EF0F1C">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87AE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县安监局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E81F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2"/>
                <w:szCs w:val="22"/>
                <w:lang w:val="en-US" w:eastAsia="zh-CN" w:bidi="ar"/>
              </w:rPr>
              <w:t>负责协调和监督相关职能部门强化学生上下学交通安全管理工作，协调和督促相关职能部门落实学校交通安全工作措施，并将学生道路交通安全和校车安全管理纳入安全生产目标责任考评内容。</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CC05FF">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465A36">
            <w:pPr>
              <w:rPr>
                <w:rFonts w:hint="eastAsia" w:ascii="宋体" w:hAnsi="宋体" w:eastAsia="宋体" w:cs="宋体"/>
                <w:sz w:val="18"/>
                <w:szCs w:val="18"/>
              </w:rPr>
            </w:pPr>
          </w:p>
        </w:tc>
      </w:tr>
      <w:tr w14:paraId="6584CB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318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D9E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922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700D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2245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C339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42C9BF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18"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D479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10</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00D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超限超载运输管理</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586A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C2F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both"/>
            </w:pPr>
            <w:r>
              <w:rPr>
                <w:rFonts w:hint="eastAsia" w:ascii="宋体" w:hAnsi="宋体" w:eastAsia="宋体" w:cs="宋体"/>
                <w:color w:val="auto"/>
                <w:kern w:val="0"/>
                <w:sz w:val="22"/>
                <w:szCs w:val="22"/>
                <w:lang w:val="en-US" w:eastAsia="zh-CN" w:bidi="ar"/>
              </w:rPr>
              <w:t>组织路政、运政等交通运输行政执法人员开展执法，依法法查处违法超限运输车辆；加强经营性货运站、货物集散地货物装载源头监管；加强超限检测站点建设和管理；建立货运企业及从业人员信息系统及信誉档案，登记、抄告超限超载运输车辆和企业等信息，并结合道路运输企业质量信誉考核制度，根据职责分工加强车辆源头管理；加快运力结构调整，加强运输市场管理；配合有关部门开展非法改装、拼装车辆查处工作。</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FA8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1、《中华人民共和国公路法》；2、《中华人民共和国道路交通安全法》；3、《中华人民共和国道路交通安全法实施条例》；4、《公路安全保护条例》；5、《中华人民共和国道路运输条例》；6、湖南省实施&lt;中华人民共和国道路交通安全法办法》；7、《湖南省治理车辆超限超载工作方案》（湘政办函【2014】88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7F7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某超限运输检测站在执法过程中查到一辆疑似非法改装并运载剧毒危险品的非法超限运输车辆，路政执法人员在查处过程中遭到了该车驾驶员的殴打，该站工作人员联系公安、经信、工商、质监、安监等部门联合执法，按照相关部门的职责依法对该车辆的驾驶员和车主进行了处罚和追究刑事责任。</w:t>
            </w:r>
          </w:p>
        </w:tc>
      </w:tr>
      <w:tr w14:paraId="573393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69"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1BF873">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D70D46">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E9E0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县公安局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D6CE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both"/>
            </w:pPr>
            <w:r>
              <w:rPr>
                <w:rFonts w:hint="eastAsia" w:ascii="宋体" w:hAnsi="宋体" w:eastAsia="宋体" w:cs="宋体"/>
                <w:color w:val="auto"/>
                <w:kern w:val="0"/>
                <w:sz w:val="22"/>
                <w:szCs w:val="22"/>
                <w:lang w:val="en-US" w:eastAsia="zh-CN" w:bidi="ar"/>
              </w:rPr>
              <w:t>加强车辆登记管理，禁止非法和违规车辆登记使用；加强对货运车辆的查验工作，对不符合国家有关标准、与《车辆生产企业及产品公告》或车辆强制性认证一致性证书不一致的车辆，严格按有关规定处理；会同质监部门加强对机动车安全技术检验机构的监管；组织交警开展路面执法，指挥货运车辆就近进入超限检测站进行检测，依法查处超载等交通违法行为和非法改、拼装车辆；对超载货运车辆驾驶人严格执行违法记分制度，并将发现的超限超载运输车辆、驾驶人、车属单位、货物装载源头单位信息抄告交通运管部门；维护治超检测站点的交通及治安秩序；依法查处阻碍执行职务等违法犯罪行为。</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89BE22">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37EB72">
            <w:pPr>
              <w:rPr>
                <w:rFonts w:hint="eastAsia" w:ascii="宋体" w:hAnsi="宋体" w:eastAsia="宋体" w:cs="宋体"/>
                <w:sz w:val="18"/>
                <w:szCs w:val="18"/>
              </w:rPr>
            </w:pPr>
          </w:p>
        </w:tc>
      </w:tr>
      <w:tr w14:paraId="7C7D75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768A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6210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225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4579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DB1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521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19B173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46"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075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10</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8D1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超限超载运输管理</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FBF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县经信委</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31D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pPr>
            <w:r>
              <w:rPr>
                <w:rFonts w:hint="eastAsia" w:ascii="宋体" w:hAnsi="宋体" w:eastAsia="宋体" w:cs="宋体"/>
                <w:color w:val="auto"/>
                <w:kern w:val="0"/>
                <w:sz w:val="22"/>
                <w:szCs w:val="22"/>
                <w:lang w:val="en-US" w:eastAsia="zh-CN" w:bidi="ar"/>
              </w:rPr>
              <w:t>加强车辆生产企业及产品公告管理；监督、检查汽车生产企业及产品，会同相关部门查处违规汽车生产企业及产品；配合有关部门开展源头治理工作，做好企业治超宣传工作。</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AD63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1、《中华人民共和国公路法》；2、《中华人民共和国道路交通安全法》；3、《中华人民共和国道路交通安全法实施条例》；4、《公路安全保护条例》；5、《中华人民共和国道路运输条例》；6、湖南省实施&lt;中华人民共和国道路交通安全法办法》；7、《湖南省治理车辆超限超载工作方案》（湘政办函【2014】88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96D0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某超限运输检测站在执法过程中查到一辆疑似非法改装并运载剧毒危险品的非法超限运输车辆，路政执法人员在查处过程中遭到了该车驾驶员的殴打，该站工作人员联系公安、经信、工商、质监、安监等部门联合执法，按照相关部门的职责依法对该车辆的驾驶员和车主进行了处罚和追究刑事责任。</w:t>
            </w:r>
          </w:p>
        </w:tc>
      </w:tr>
      <w:tr w14:paraId="708C4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47"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69B50">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D0F6F8">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EE46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县工商局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9A80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pPr>
            <w:r>
              <w:rPr>
                <w:rFonts w:hint="eastAsia" w:ascii="宋体" w:hAnsi="宋体" w:eastAsia="宋体" w:cs="宋体"/>
                <w:color w:val="auto"/>
                <w:kern w:val="0"/>
                <w:sz w:val="22"/>
                <w:szCs w:val="22"/>
                <w:lang w:val="en-US" w:eastAsia="zh-CN" w:bidi="ar"/>
              </w:rPr>
              <w:t>会同相关部门查处非法拼装、改装汽车及非法买卖拼装、改装汽车行为，依法取缔非法拼装、改装汽车企业和窝点；配合相关部门加强对货物集散站（场）监管，依法依规查处无照经营行为。</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F92783">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9FAEEE">
            <w:pPr>
              <w:rPr>
                <w:rFonts w:hint="eastAsia" w:ascii="宋体" w:hAnsi="宋体" w:eastAsia="宋体" w:cs="宋体"/>
                <w:sz w:val="18"/>
                <w:szCs w:val="18"/>
              </w:rPr>
            </w:pPr>
          </w:p>
        </w:tc>
      </w:tr>
      <w:tr w14:paraId="5629FD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55"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C67CF2">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6F55E9">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2044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县质监局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28A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pPr>
            <w:r>
              <w:rPr>
                <w:rFonts w:hint="eastAsia" w:ascii="宋体" w:hAnsi="宋体" w:eastAsia="宋体" w:cs="宋体"/>
                <w:color w:val="auto"/>
                <w:kern w:val="0"/>
                <w:sz w:val="22"/>
                <w:szCs w:val="22"/>
                <w:lang w:val="en-US" w:eastAsia="zh-CN" w:bidi="ar"/>
              </w:rPr>
              <w:t>对治超工作所需的检测设备依法实施计量检定；定期公布经整治验收合格的承压类汽车罐车充装站单位名单；协助国家质检总局实施缺陷汽车召回制度；检查从事改装、拼装车辆生产企业的生产场所及标准执行情况，依法查处无标生产行为；实施车辆强制性产品认证制度，查处不符合认证要求的汽车生产企业及产品。</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B1227D">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14C6F7">
            <w:pPr>
              <w:rPr>
                <w:rFonts w:hint="eastAsia" w:ascii="宋体" w:hAnsi="宋体" w:eastAsia="宋体" w:cs="宋体"/>
                <w:sz w:val="18"/>
                <w:szCs w:val="18"/>
              </w:rPr>
            </w:pPr>
          </w:p>
        </w:tc>
      </w:tr>
      <w:tr w14:paraId="7D819A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24"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766F61">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8CB0A6">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76C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县发改委</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9175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加强整车及改装车生产企业投资项目核准和备案管理；会同有关部门研究制定强化车辆生产企业和改装企业监管的制度；制定超限超载治理相关收费政策，并指导、监督执行，治超环境优化。</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481FD2">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20A533">
            <w:pPr>
              <w:rPr>
                <w:rFonts w:hint="eastAsia" w:ascii="宋体" w:hAnsi="宋体" w:eastAsia="宋体" w:cs="宋体"/>
                <w:sz w:val="18"/>
                <w:szCs w:val="18"/>
              </w:rPr>
            </w:pPr>
          </w:p>
        </w:tc>
      </w:tr>
      <w:tr w14:paraId="260CA0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EFD3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9286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745F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1AA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9C4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B270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159010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3"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D95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10</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43A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超限超载运输管理</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729B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县监察局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8E7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负责对承担治理车辆超限超载工作任务的相关部门履行职责情况的监督检查，受理有关信访举报，对治超不力、履职不到位的地方、部门、单位和个人进行责任追究，严肃查处治超执法人员违规违纪行为和有关工作人员在治超工作中的失职渎职行为。</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40F4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1、《中华人民共和国公路法》；2、《中华人民共和国道路交通安全法》；3、《中华人民共和国道路交通安全法实施条例》；4、《公路安全保护条例》；5、《中华人民共和国道路运输条例》；6、湖南省实施&lt;中华人民共和国道路交通安全法办法》；7、《湖南省治理车辆超限超载工作方案》（湘政办函【2014】88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647B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某超限运输检测站在执法过程中查到一辆疑似非法改装并运载剧毒危险品的非法超限运输车辆，路政执法人员在查处过程中遭到了该车驾驶员的殴打，该站工作人员联系公安、经信、工商、质监、安监等部门联合执法，按照相关部门的职责依法对该车辆的驾驶员和车主进行了处罚和追究刑事责任。</w:t>
            </w:r>
          </w:p>
        </w:tc>
      </w:tr>
      <w:tr w14:paraId="0804F6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38"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86BDBC">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7B116D">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797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县安监局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D5D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加强危险化学品充装单位的安全监管，严禁超载、混装；将超限运输严重的企业、货场纳入安全生产重点监控对象范围，并督促有关部门采取限电、限供火工产品等措施；选择主要公路沿线的大中型化工企业作为危险化学品超载车辆卸载基地；负责牵头组织有关部门对因违法超限超载运输发生的生产安全事故进行调查处理。</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AACBE2">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8372AD">
            <w:pPr>
              <w:rPr>
                <w:rFonts w:hint="eastAsia" w:ascii="宋体" w:hAnsi="宋体" w:eastAsia="宋体" w:cs="宋体"/>
                <w:sz w:val="18"/>
                <w:szCs w:val="18"/>
              </w:rPr>
            </w:pPr>
          </w:p>
        </w:tc>
      </w:tr>
      <w:tr w14:paraId="28B87A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11"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8D002C">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783895">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60F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县国土资源局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90A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color w:val="auto"/>
                <w:kern w:val="0"/>
                <w:sz w:val="22"/>
                <w:szCs w:val="22"/>
                <w:lang w:val="en-US" w:eastAsia="zh-CN" w:bidi="ar"/>
              </w:rPr>
              <w:t>加强煤矿、铁矿、沙石料、非河道采砂等矿山开采的监督管理，会同有关部门依法取缔非法矿产企业；全面清理货物集散场所土地使用情况，依法查处违规行为；对治超检测站建设用地给予支持。</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CECCCF">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E9B302">
            <w:pPr>
              <w:rPr>
                <w:rFonts w:hint="eastAsia" w:ascii="宋体" w:hAnsi="宋体" w:eastAsia="宋体" w:cs="宋体"/>
                <w:sz w:val="18"/>
                <w:szCs w:val="18"/>
              </w:rPr>
            </w:pPr>
          </w:p>
        </w:tc>
      </w:tr>
      <w:tr w14:paraId="5F5DE1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01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828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E034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34EC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38CD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181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29F41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69"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2DE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10</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2E15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超限超载运输管理</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1C4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县住建局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FD05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开展城市渣土专项清理整顿，加强城市渣土车监管，从严查处超限超载违法行为；负责建筑工地治超宣传和超限超载车辆治理；配合公安部门进行城市桥梁超限超载车辆治理。</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6AE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1、《中华人民共和国公路法》；2、《中华人民共和国道路交通安全法》；3、《中华人民共和国道路交通安全法实施条例》；4、《公路安全保护条例》；5、《中华人民共和国道路运输条例》；6、湖南省实施&lt;中华人民共和国道路交通安全法办法》；7、《湖南省治理车辆超限超载工作方案》（湘政办函【2014】88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256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某超限运输检测站在执法过程中查到一辆疑似非法改装并运载剧毒危险品的非法超限运输车辆，路政执法人员在查处过程中遭到了该车驾驶员的殴打，该站工作人员联系公安、经信、工商、质监、安监等部门联合执法，按照相关部门的职责依法对该车辆的驾驶员和车主进行了处罚和追究刑事责任。</w:t>
            </w:r>
          </w:p>
        </w:tc>
      </w:tr>
      <w:tr w14:paraId="4E155B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95"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B222B0">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F9D97B">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2278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县财政局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5989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保障治超站点建设和治超工作经费，加强资金使用监督管理；监督落实罚缴分离、收支两条线管理、治超经费与罚没收入脱钩制度；加强收费和罚没收入、票据管理。</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25378A">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8C8896">
            <w:pPr>
              <w:rPr>
                <w:rFonts w:hint="eastAsia" w:ascii="宋体" w:hAnsi="宋体" w:eastAsia="宋体" w:cs="宋体"/>
                <w:sz w:val="18"/>
                <w:szCs w:val="18"/>
              </w:rPr>
            </w:pPr>
          </w:p>
        </w:tc>
      </w:tr>
      <w:tr w14:paraId="42655D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20"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2888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11</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514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成品油价格补助</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BC3A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C6A6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负责组织燃油消耗量统计上报。</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CD78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财政部、交通运输部《关于印发《城乡道路客运成品油价格补助专项资金管理暂行办法》和《岛际和农村水路客运成品油价格补助专项资金管理暂行办法》的通知》（【2009】1008号）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9FE4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为做好成品油价格补助工作，县交通运输局负责组织燃油消耗量统计上报工作，由有关部门审核后，财政局负责补助资金分配。</w:t>
            </w:r>
          </w:p>
        </w:tc>
      </w:tr>
      <w:tr w14:paraId="08F5DE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14"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D31B20">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75FC84">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751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县财政局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D058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负责补助资金分配。</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E9108A">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EC6D3E">
            <w:pPr>
              <w:rPr>
                <w:rFonts w:hint="eastAsia" w:ascii="宋体" w:hAnsi="宋体" w:eastAsia="宋体" w:cs="宋体"/>
                <w:sz w:val="18"/>
                <w:szCs w:val="18"/>
              </w:rPr>
            </w:pPr>
          </w:p>
        </w:tc>
      </w:tr>
      <w:tr w14:paraId="21C770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94"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9309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12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6A26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重点车辆动态监管</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0C84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县交通运输局（县公路局）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6A8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kern w:val="0"/>
                <w:sz w:val="22"/>
                <w:szCs w:val="22"/>
                <w:lang w:val="en-US" w:eastAsia="zh-CN" w:bidi="ar"/>
              </w:rPr>
              <w:t>负责建设和维护道路运输车辆动态信息公共服务平台，并保证联网联控系统长期稳定运行，督促本辖区企业营运车辆卫星定位装置接入信息共享。</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EE2D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color w:val="auto"/>
                <w:spacing w:val="-4"/>
                <w:kern w:val="0"/>
                <w:sz w:val="22"/>
                <w:szCs w:val="22"/>
                <w:lang w:val="en-US" w:eastAsia="zh-CN" w:bidi="ar"/>
              </w:rPr>
              <w:t>《道路运输车辆动态监督管理办法》（交通运输部、公安部、安全监管总局令2014年第5号）</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DED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auto"/>
                <w:kern w:val="0"/>
                <w:sz w:val="22"/>
                <w:szCs w:val="22"/>
                <w:lang w:val="en-US" w:eastAsia="zh-CN" w:bidi="ar"/>
              </w:rPr>
              <w:t>同下</w:t>
            </w:r>
          </w:p>
        </w:tc>
      </w:tr>
      <w:tr w14:paraId="59D14D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EF8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B0A4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DF8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BFE1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4CB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78DA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396AA0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24"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8FD4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12</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705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重点车辆动态监管</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1AAC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县交通运输局（县公路局）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3EE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pPr>
            <w:r>
              <w:rPr>
                <w:rFonts w:hint="eastAsia" w:ascii="宋体" w:hAnsi="宋体" w:eastAsia="宋体" w:cs="宋体"/>
                <w:color w:val="auto"/>
                <w:kern w:val="0"/>
                <w:sz w:val="22"/>
                <w:szCs w:val="22"/>
                <w:lang w:val="en-US" w:eastAsia="zh-CN" w:bidi="ar"/>
              </w:rPr>
              <w:t>平台，实现与全国重点营运车辆联网联控系统的联网，并向公安、安全生产监管等有关部门开放数据接口；组织对辖区道路运输企业卫星定位装置安装、使用情况的督查。</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47FC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pPr>
            <w:r>
              <w:rPr>
                <w:rFonts w:hint="eastAsia" w:ascii="宋体" w:hAnsi="宋体" w:eastAsia="宋体" w:cs="宋体"/>
                <w:color w:val="auto"/>
                <w:spacing w:val="-4"/>
                <w:kern w:val="0"/>
                <w:sz w:val="22"/>
                <w:szCs w:val="22"/>
                <w:lang w:val="en-US" w:eastAsia="zh-CN" w:bidi="ar"/>
              </w:rPr>
              <w:t>《道路运输车辆动态监督管理办法》（交通运输部、公安部、安全监管总局令2014年第5号）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1F4F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pPr>
            <w:r>
              <w:rPr>
                <w:rFonts w:hint="eastAsia" w:ascii="宋体" w:hAnsi="宋体" w:eastAsia="宋体" w:cs="宋体"/>
                <w:color w:val="auto"/>
                <w:kern w:val="0"/>
                <w:sz w:val="22"/>
                <w:szCs w:val="22"/>
                <w:lang w:val="en-US" w:eastAsia="zh-CN" w:bidi="ar"/>
              </w:rPr>
              <w:t>路面执勤中发现某客运公司车辆经常超速行驶且车辆卫星定位装置工作不正常，交管部门在对超速违法行为予以处罚的同时，将该信息通报属地交通部门和安监部门，交通部门和安监部门分别依法对该企业予以处罚，公安交通管理部门在路上进行查处。</w:t>
            </w:r>
          </w:p>
        </w:tc>
      </w:tr>
      <w:tr w14:paraId="6DB90E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23"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575D42">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AF87DA">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192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县公安局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83D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pPr>
            <w:r>
              <w:rPr>
                <w:rFonts w:hint="eastAsia" w:ascii="宋体" w:hAnsi="宋体" w:eastAsia="宋体" w:cs="宋体"/>
                <w:color w:val="auto"/>
                <w:kern w:val="0"/>
                <w:sz w:val="22"/>
                <w:szCs w:val="22"/>
                <w:lang w:val="en-US" w:eastAsia="zh-CN" w:bidi="ar"/>
              </w:rPr>
              <w:t>配合交通运输部门做好信息共享平台建设；将道路运输车辆安装、使用卫星定位装置纳入上牌查验和定期检验范围；将道路运输车辆动态监控系统记录的交通违法信息作为执法依据，依法查处。</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B6FD1F">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95D487">
            <w:pPr>
              <w:rPr>
                <w:rFonts w:hint="eastAsia" w:ascii="宋体" w:hAnsi="宋体" w:eastAsia="宋体" w:cs="宋体"/>
                <w:sz w:val="18"/>
                <w:szCs w:val="18"/>
              </w:rPr>
            </w:pPr>
          </w:p>
        </w:tc>
      </w:tr>
      <w:tr w14:paraId="5BD130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38"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4706F1">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997C9C">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4213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县安监局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83C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pPr>
            <w:r>
              <w:rPr>
                <w:rFonts w:hint="eastAsia" w:ascii="宋体" w:hAnsi="宋体" w:eastAsia="宋体" w:cs="宋体"/>
                <w:color w:val="auto"/>
                <w:kern w:val="0"/>
                <w:sz w:val="22"/>
                <w:szCs w:val="22"/>
                <w:lang w:val="en-US" w:eastAsia="zh-CN" w:bidi="ar"/>
              </w:rPr>
              <w:t>配合交通运输部门做好信息共享平台建设，利用动态监管手段，做好应急指挥及事故调查处理工作，严肃查处责任单位和人员。</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64D32E">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ED0B4A">
            <w:pPr>
              <w:rPr>
                <w:rFonts w:hint="eastAsia" w:ascii="宋体" w:hAnsi="宋体" w:eastAsia="宋体" w:cs="宋体"/>
                <w:sz w:val="18"/>
                <w:szCs w:val="18"/>
              </w:rPr>
            </w:pPr>
          </w:p>
        </w:tc>
      </w:tr>
      <w:tr w14:paraId="3012AF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60"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ECE4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13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EBD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大气污染防治</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2100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县环保局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4F0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pPr>
            <w:r>
              <w:rPr>
                <w:rFonts w:hint="eastAsia" w:ascii="宋体" w:hAnsi="宋体" w:eastAsia="宋体" w:cs="宋体"/>
                <w:color w:val="auto"/>
                <w:kern w:val="0"/>
                <w:sz w:val="22"/>
                <w:szCs w:val="22"/>
                <w:lang w:val="en-US" w:eastAsia="zh-CN" w:bidi="ar"/>
              </w:rPr>
              <w:t>牵头协调行动计划的实施，负责督查推进日常工作；牵头大气环境质量评估；负责工业企业及园区污染综合整治；对机动车排气污染防治实施统一监督管理；负责环境监测监管能力建设。</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F72B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color w:val="auto"/>
                <w:kern w:val="0"/>
                <w:sz w:val="22"/>
                <w:szCs w:val="22"/>
                <w:lang w:val="en-US" w:eastAsia="zh-CN" w:bidi="ar"/>
              </w:rPr>
              <w:t>同下</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8018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color w:val="auto"/>
                <w:kern w:val="0"/>
                <w:sz w:val="22"/>
                <w:szCs w:val="22"/>
                <w:lang w:val="en-US" w:eastAsia="zh-CN" w:bidi="ar"/>
              </w:rPr>
              <w:t>同下</w:t>
            </w:r>
          </w:p>
        </w:tc>
      </w:tr>
      <w:tr w14:paraId="168368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EF1D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D21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8F74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68C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42C1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17C5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4ADA2E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69"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61E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13</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1DA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大气污染防治</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BE4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县发改委</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B4D3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负责把行动计划有关项目纳入国民经济和社会发展计划、中长期规划；负责清洁能源推广；严格控制煤炭消费总量；推进煤炭清洁利用；牵头协调推进城区老工业基地整体搬迁改造工作；推进循环经济发展。</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F3A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1、《大气污染防治法》；2、《国务院关于印发大气污染防治行动计划的通知》（国发〔2013〕37号）；3、《湖南省人民政府办公厅关于印发贯彻落实〈大气污染防治行动计划〉实施细则的通知》（湘政办发〔2013〕77号）；4、环保部、交通运输部等六部委《关于印发2014年黄标车及老旧车淘汰工作实施方案的通知》（环发〔2014〕130号）及国家发改委等12部委局《关于印发加强“车油路”统筹加快推进机动车污染综合防治方案的通知》（发改环资〔2014〕2368号）；5、《湖南省人民政府办公厅关于印发湖南省加快推进黄标车及老旧车淘汰工作方案》（湘政办发[2014]113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E4E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pPr>
            <w:r>
              <w:rPr>
                <w:rFonts w:hint="eastAsia" w:ascii="宋体" w:hAnsi="宋体" w:eastAsia="宋体" w:cs="宋体"/>
                <w:color w:val="auto"/>
                <w:kern w:val="0"/>
                <w:sz w:val="20"/>
                <w:szCs w:val="20"/>
                <w:lang w:val="en-US" w:eastAsia="zh-CN" w:bidi="ar"/>
              </w:rPr>
              <w:t>为防治大气污染，交通运输局负责在交通运输领域推广公共绿色交通。环保局牵头协调行动计划的实施，负责督查推进日常工作；牵头大气环境质量评估；负责工业企业及园区污染综合整治；对机动车排气污染防治实施统一监督管理；负责环境监测监管能力建设。发改委负责把行动计划有关项目纳入国民经济和社会发展计划、中长期规划；负责清洁能源推广。财政局负责协调、落实资金支持，监督资金使用。经信委负责淘汰落后产能。住建局负责建筑施工扬尘污染综合整治；负责绿色建筑推广实施。公安局协助环保部门对机动车排气污染进行监督管理；机动车排气污染防治的有关执法；负责涉嫌污染环境治安、刑事案件的及时移送。商务局负责机动车燃油的供应管理，如期完成油品升级工作。物价局落实可再生能源电价补贴政策。科技局负责支持相关领域科技创新，组织研发、推广污染防治新工艺、新技术和新设备。气象局负责与大气污染防治有关的气象管理工作。人社局将行动计划的考核纳入政府工作绩效考核。文广新局负责加强行动计划宣传教育工作。县政府督察室负责将行动计划目标和工作任务纳入市政府年度目标任务内容，组织开展任务落实情况督查。</w:t>
            </w:r>
          </w:p>
        </w:tc>
      </w:tr>
      <w:tr w14:paraId="43EE66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98"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C6878D">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FDA169">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82F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县财政局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969E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负责协调省专项资金支持；落实行动计划县级财政专项补助资金，监督资金使用；负责各职能部门的资金整合。</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D8D24F">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F6A5A7">
            <w:pPr>
              <w:rPr>
                <w:rFonts w:hint="eastAsia" w:ascii="宋体" w:hAnsi="宋体" w:eastAsia="宋体" w:cs="宋体"/>
                <w:sz w:val="18"/>
                <w:szCs w:val="18"/>
              </w:rPr>
            </w:pPr>
          </w:p>
        </w:tc>
      </w:tr>
      <w:tr w14:paraId="484532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87"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D99D21">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630723">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BE2E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县经信委</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198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负责淘汰落后产能，协同有关部门推进产业结构与布局调整；组织实施工业能源节约和资源综合利用政策；负责推进工业企业清洁生产。</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697C27">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867599">
            <w:pPr>
              <w:rPr>
                <w:rFonts w:hint="eastAsia" w:ascii="宋体" w:hAnsi="宋体" w:eastAsia="宋体" w:cs="宋体"/>
                <w:sz w:val="18"/>
                <w:szCs w:val="18"/>
              </w:rPr>
            </w:pPr>
          </w:p>
        </w:tc>
      </w:tr>
      <w:tr w14:paraId="52B44E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10"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8296FD">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610E47">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2C37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县住建局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3857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负责建筑施工扬尘污染综合整治；负责绿色建筑推广实施。</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1D4088">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7A11B1">
            <w:pPr>
              <w:rPr>
                <w:rFonts w:hint="eastAsia" w:ascii="宋体" w:hAnsi="宋体" w:eastAsia="宋体" w:cs="宋体"/>
                <w:sz w:val="18"/>
                <w:szCs w:val="18"/>
              </w:rPr>
            </w:pPr>
          </w:p>
        </w:tc>
      </w:tr>
      <w:tr w14:paraId="331E74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69"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429271">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E9950F">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B75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县公安局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F6D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协助环保部门对机动车排气污染进行监督管理；机动车排气污染防治的有关执法；负责涉嫌污染环境治安、刑事案件的及时移送。</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714EDC">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BE418E">
            <w:pPr>
              <w:rPr>
                <w:rFonts w:hint="eastAsia" w:ascii="宋体" w:hAnsi="宋体" w:eastAsia="宋体" w:cs="宋体"/>
                <w:sz w:val="18"/>
                <w:szCs w:val="18"/>
              </w:rPr>
            </w:pPr>
          </w:p>
        </w:tc>
      </w:tr>
      <w:tr w14:paraId="434680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33"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69302C">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5BD509">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2364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县商务局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D07B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负责机动车燃油的供应管理，如期完成油品升级工作。</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C2E65A">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3CA126">
            <w:pPr>
              <w:rPr>
                <w:rFonts w:hint="eastAsia" w:ascii="宋体" w:hAnsi="宋体" w:eastAsia="宋体" w:cs="宋体"/>
                <w:sz w:val="18"/>
                <w:szCs w:val="18"/>
              </w:rPr>
            </w:pPr>
          </w:p>
        </w:tc>
      </w:tr>
      <w:tr w14:paraId="4FBCC4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ED6F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序号</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5E7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管理事项</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E2E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相关部门</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EA62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职责分工</w:t>
            </w:r>
          </w:p>
        </w:tc>
        <w:tc>
          <w:tcPr>
            <w:tcW w:w="20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FE8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相关依据</w:t>
            </w:r>
          </w:p>
        </w:tc>
        <w:tc>
          <w:tcPr>
            <w:tcW w:w="2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E393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案例</w:t>
            </w:r>
          </w:p>
        </w:tc>
      </w:tr>
      <w:tr w14:paraId="62C061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66" w:hRule="atLeast"/>
          <w:jc w:val="center"/>
        </w:trPr>
        <w:tc>
          <w:tcPr>
            <w:tcW w:w="4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150A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13</w:t>
            </w:r>
          </w:p>
        </w:tc>
        <w:tc>
          <w:tcPr>
            <w:tcW w:w="7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70C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大气污染防治</w:t>
            </w: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2B79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县物价局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B9DB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落实燃煤机组脱硫、脱硝、除尘电价，淘汰、限制类企业差别电价，超能耗企业惩罚性电价，可再生能源电价补贴政策。</w:t>
            </w:r>
          </w:p>
        </w:tc>
        <w:tc>
          <w:tcPr>
            <w:tcW w:w="20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3463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1、《大气污染防治法》；2、《国务院关于印发大气污染防治行动计划的通知》（国发〔2013〕37号）；3、《湖南省人民政府办公厅关于印发贯彻落实〈大气污染防治行动计划〉实施细则的通知》（湘政办发〔2013〕77号）；4、环保部、交通运输部等六部委《关于印发2014年黄标车及老旧车淘汰工作实施方案的通知》（环发〔2014〕130号）及国家发改委等12部委局《关于印发加强“车油路”统筹加快推进机动车污染综合防治方案的通知》（发改环资〔2014〕2368号）；5、《湖南省人民政府办公厅关于印发湖南省加快推进黄标车及老旧车淘汰工作方案》（湘政办发[2014]113号）。</w:t>
            </w:r>
          </w:p>
        </w:tc>
        <w:tc>
          <w:tcPr>
            <w:tcW w:w="213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8C48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pPr>
            <w:r>
              <w:rPr>
                <w:rFonts w:hint="eastAsia" w:ascii="宋体" w:hAnsi="宋体" w:eastAsia="宋体" w:cs="宋体"/>
                <w:color w:val="auto"/>
                <w:kern w:val="0"/>
                <w:sz w:val="20"/>
                <w:szCs w:val="20"/>
                <w:lang w:val="en-US" w:eastAsia="zh-CN" w:bidi="ar"/>
              </w:rPr>
              <w:t>为防治大气污染，交通运输局负责在交通运输领域推广公共绿色交通。环保局牵头协调行动计划的实施，负责督查推进日常工作；牵头大气环境质量评估；负责工业企业及园区污染综合整治；对机动车排气污染防治实施统一监督管理；负责环境监测监管能力建设。发改委负责把行动计划有关项目纳入国民经济和社会发展计划、中长期规划；负责清洁能源推广。财政局负责协调、落实资金支持，监督资金使用。经信委负责淘汰落后产能。住建局负责建筑施工扬尘污染综合整治；负责绿色建筑推广实施。公安局协助环保部门对机动车排气污染进行监督管理；机动车排气污染防治的有关执法；负责涉嫌污染环境治安、刑事案件的及时移送。商务局负责机动车燃油的供应管理，如期完成油品升级工作。物价局落实可再生能源电价补贴政策。科技局负责支持相关领域科技创新，组织研发、推广污染防治新工艺、新技术和新设备。气象局负责与大气污染防治有关的气象管理工作。人社局将行动计划的考核纳入政府工作绩效考核。文广新局负责加强行动计划宣传教育工作。县政府督察室负责将行动计划目标和工作任务纳入市政府年度目标任务内容，组织开展任务落实情况督查。</w:t>
            </w:r>
          </w:p>
        </w:tc>
      </w:tr>
      <w:tr w14:paraId="7A066D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55"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35F9C5">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C713F4">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DEAF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县科技局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7FE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负责支持相关领域科技创新，组织研发、推广污染防治新工艺、新技术和新设备。</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99A041">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0D7655">
            <w:pPr>
              <w:rPr>
                <w:rFonts w:hint="eastAsia" w:ascii="宋体" w:hAnsi="宋体" w:eastAsia="宋体" w:cs="宋体"/>
                <w:sz w:val="18"/>
                <w:szCs w:val="18"/>
              </w:rPr>
            </w:pPr>
          </w:p>
        </w:tc>
      </w:tr>
      <w:tr w14:paraId="30E8B0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22"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8AEBE6">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C72BFA">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A54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县气象局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6EE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负责与大气污染防治有关的气象管理工作。</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FC8F16">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AB5B8B">
            <w:pPr>
              <w:rPr>
                <w:rFonts w:hint="eastAsia" w:ascii="宋体" w:hAnsi="宋体" w:eastAsia="宋体" w:cs="宋体"/>
                <w:sz w:val="18"/>
                <w:szCs w:val="18"/>
              </w:rPr>
            </w:pPr>
          </w:p>
        </w:tc>
      </w:tr>
      <w:tr w14:paraId="7D0DDB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96"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E37046">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6C7B6A">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45F6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县人社局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6FA4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将行动计划的考核纳入政府工作绩效考核。</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742277">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D6427B">
            <w:pPr>
              <w:rPr>
                <w:rFonts w:hint="eastAsia" w:ascii="宋体" w:hAnsi="宋体" w:eastAsia="宋体" w:cs="宋体"/>
                <w:sz w:val="18"/>
                <w:szCs w:val="18"/>
              </w:rPr>
            </w:pPr>
          </w:p>
        </w:tc>
      </w:tr>
      <w:tr w14:paraId="06F499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8"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C0BA3B">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35E0DA">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E5CE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县文广新局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7ECD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负责加强行动计划宣传教育工作。</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90C467">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8E1FBF">
            <w:pPr>
              <w:rPr>
                <w:rFonts w:hint="eastAsia" w:ascii="宋体" w:hAnsi="宋体" w:eastAsia="宋体" w:cs="宋体"/>
                <w:sz w:val="18"/>
                <w:szCs w:val="18"/>
              </w:rPr>
            </w:pPr>
          </w:p>
        </w:tc>
      </w:tr>
      <w:tr w14:paraId="077F2A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59"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A11110">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2D156E">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4DF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县政府督查室</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71F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负责将行动计划目标和工作任务纳入县政府年度目标任务内容，组织开展任务落实情况督查。</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6AF675">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67ABDA">
            <w:pPr>
              <w:rPr>
                <w:rFonts w:hint="eastAsia" w:ascii="宋体" w:hAnsi="宋体" w:eastAsia="宋体" w:cs="宋体"/>
                <w:sz w:val="18"/>
                <w:szCs w:val="18"/>
              </w:rPr>
            </w:pPr>
          </w:p>
        </w:tc>
      </w:tr>
      <w:tr w14:paraId="4B91F6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96" w:hRule="atLeast"/>
          <w:jc w:val="center"/>
        </w:trPr>
        <w:tc>
          <w:tcPr>
            <w:tcW w:w="46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082355">
            <w:pPr>
              <w:rPr>
                <w:rFonts w:hint="eastAsia" w:ascii="宋体" w:hAnsi="宋体" w:eastAsia="宋体" w:cs="宋体"/>
                <w:sz w:val="18"/>
                <w:szCs w:val="18"/>
              </w:rPr>
            </w:pPr>
          </w:p>
        </w:tc>
        <w:tc>
          <w:tcPr>
            <w:tcW w:w="7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46234A">
            <w:pPr>
              <w:rPr>
                <w:rFonts w:hint="eastAsia" w:ascii="宋体" w:hAnsi="宋体" w:eastAsia="宋体" w:cs="宋体"/>
                <w:sz w:val="18"/>
                <w:szCs w:val="18"/>
              </w:rPr>
            </w:pPr>
          </w:p>
        </w:tc>
        <w:tc>
          <w:tcPr>
            <w:tcW w:w="1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4EE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2"/>
                <w:szCs w:val="22"/>
                <w:lang w:val="en-US" w:eastAsia="zh-CN" w:bidi="ar"/>
              </w:rPr>
              <w:t>县交通运输局</w:t>
            </w:r>
          </w:p>
        </w:tc>
        <w:tc>
          <w:tcPr>
            <w:tcW w:w="23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3677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2"/>
                <w:szCs w:val="22"/>
                <w:lang w:val="en-US" w:eastAsia="zh-CN" w:bidi="ar"/>
              </w:rPr>
              <w:t>负责公共绿色交通推广实施；负责营运的老旧车淘汰工作，加强《道路运输经营许可证》核发管理；对非法从事改装、承修已报废的机动车、使用假冒伪劣配件维修机动车维修经营者进行查处。</w:t>
            </w:r>
          </w:p>
        </w:tc>
        <w:tc>
          <w:tcPr>
            <w:tcW w:w="20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25FA22">
            <w:pPr>
              <w:rPr>
                <w:rFonts w:hint="eastAsia" w:ascii="宋体" w:hAnsi="宋体" w:eastAsia="宋体" w:cs="宋体"/>
                <w:sz w:val="18"/>
                <w:szCs w:val="18"/>
              </w:rPr>
            </w:pPr>
          </w:p>
        </w:tc>
        <w:tc>
          <w:tcPr>
            <w:tcW w:w="213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C266B4">
            <w:pPr>
              <w:rPr>
                <w:rFonts w:hint="eastAsia" w:ascii="宋体" w:hAnsi="宋体" w:eastAsia="宋体" w:cs="宋体"/>
                <w:sz w:val="18"/>
                <w:szCs w:val="18"/>
              </w:rPr>
            </w:pPr>
          </w:p>
        </w:tc>
      </w:tr>
    </w:tbl>
    <w:p w14:paraId="346597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三、事中事后监管制度</w:t>
      </w:r>
    </w:p>
    <w:p w14:paraId="712E2A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（一）对属地管理行政执法职权的监管制度</w:t>
      </w:r>
    </w:p>
    <w:p w14:paraId="49224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b/>
          <w:bCs/>
          <w:i w:val="0"/>
          <w:iCs w:val="0"/>
          <w:caps w:val="0"/>
          <w:color w:val="000000"/>
          <w:spacing w:val="0"/>
          <w:kern w:val="0"/>
          <w:sz w:val="30"/>
          <w:szCs w:val="30"/>
          <w:lang w:val="en-US" w:eastAsia="zh-CN" w:bidi="ar"/>
        </w:rPr>
        <w:t> </w:t>
      </w:r>
    </w:p>
    <w:p w14:paraId="202204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交通运输系统实行属地管理的行政执法事项117项。县级部门（包括县交通运输局、公路局、运管所、公路站，路政大队，下同）的工作指导、监督，明确行政执法标准，规范自由裁量权；县级部门主要负责查处辖区内重大交通运输违法行为，对辖区内行政执法工作的统筹协调和对管辖部门的指导、监督；管辖部门主要负责日常监督检查，查处各类交通运输违法行为。为切实做好监管工作，制订以下制度。</w:t>
      </w:r>
    </w:p>
    <w:p w14:paraId="3DF32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126BFC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依法行使属地管理事项职权即从事行政执法活动的交通运输执法部门及工作人员。</w:t>
      </w:r>
    </w:p>
    <w:p w14:paraId="0AB74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4F2BEE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监督检查的范围主要是行政许可、行政处罚、行政强制、行政调解以及法律、法规、规章规定的其他行政执法事项及活动。</w:t>
      </w:r>
    </w:p>
    <w:p w14:paraId="1A937C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监督检查的内容主要是：</w:t>
      </w:r>
    </w:p>
    <w:p w14:paraId="51F31B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（一）行政执法主体的合法性；</w:t>
      </w:r>
    </w:p>
    <w:p w14:paraId="50D54F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（二）具体行政行为的合法性和适当性；</w:t>
      </w:r>
    </w:p>
    <w:p w14:paraId="5D2F78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（三）规范性文件的合理性；</w:t>
      </w:r>
    </w:p>
    <w:p w14:paraId="0F3DF7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（四）行政执法监督检查、检查制度建立健全情况；</w:t>
      </w:r>
    </w:p>
    <w:p w14:paraId="33E3F8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（五）法律、法规、规章的施行情况；</w:t>
      </w:r>
    </w:p>
    <w:p w14:paraId="4E944B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（六）其他行政执法行为监督检查。</w:t>
      </w:r>
    </w:p>
    <w:p w14:paraId="765398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三、监督检查方式及程序</w:t>
      </w:r>
    </w:p>
    <w:p w14:paraId="34B87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（一）行政执法监督检查可以采取自查、互查、抽查的方式进行，或者以上几种方式结合进行。</w:t>
      </w:r>
    </w:p>
    <w:p w14:paraId="55409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（二）县级部门根据上级机关部署或者根据需要，组织开展所辖区域行政执法监督检查工作，每年不少于1次。</w:t>
      </w:r>
    </w:p>
    <w:p w14:paraId="55575C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（三）执行监督检查的部门有权调阅有关行政执法案卷和文件材料，实施现场检查。受查单位及其有关人员应当予以协助和配合，如实反映情况，提供有关资料，不得隐满、阻扰或者拒绝行政执法监督检查。</w:t>
      </w:r>
    </w:p>
    <w:p w14:paraId="1B139D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（四）监督检查工作结束后，执行监督检查的部门应对行政执法监督检查情况进行总结，对存在的普遍性、倾向性问题提出整改意见，通报受查单位检查纠正，受查单位应当报告检查纠正情况。</w:t>
      </w:r>
    </w:p>
    <w:p w14:paraId="179DD0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县级部门根据公民、法人或者其他组织的申诉、检举、控告，或者人大、政协、司法机关等部门建议，对有关行使属地管理事项职权即行政执法行为组织调查。行政执法行为的调查结果应及时反馈有关申诉、检举、控告、建议单位或者个人。</w:t>
      </w:r>
    </w:p>
    <w:p w14:paraId="1004C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4B0B9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（一）加强对管辖部门的工作指导和执法人员业务培训，完善县级部门行政执法监督管理制度。</w:t>
      </w:r>
    </w:p>
    <w:p w14:paraId="527580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（二）管辖部门在行使属地管理事项职权即行政执法过程中有下列情形之一的，县级部门可以责令其纠正或撤销。</w:t>
      </w:r>
    </w:p>
    <w:p w14:paraId="6836C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1、行政执法主体不合法的；</w:t>
      </w:r>
    </w:p>
    <w:p w14:paraId="73D21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2、行政执法程序违法或者不当的；</w:t>
      </w:r>
    </w:p>
    <w:p w14:paraId="7F015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3、具体行政行为违法或者不当的；</w:t>
      </w:r>
    </w:p>
    <w:p w14:paraId="01FD74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4、规范性文件不合法的；</w:t>
      </w:r>
    </w:p>
    <w:p w14:paraId="0D983D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5、工作人员不履行法定职责的；</w:t>
      </w:r>
    </w:p>
    <w:p w14:paraId="5243E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6、其他应当纠正的违法行为。</w:t>
      </w:r>
    </w:p>
    <w:p w14:paraId="737DF1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建议纠正或者撤销前款所列情形，应当制作《交通运输执法行为整改通知书》，《交通运输执法行为整改通知书》应当载明以下内容：</w:t>
      </w:r>
    </w:p>
    <w:p w14:paraId="7B65D4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（一）被检查的执法机构的名称；</w:t>
      </w:r>
    </w:p>
    <w:p w14:paraId="7633B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（二）认定的事实和理由；</w:t>
      </w:r>
    </w:p>
    <w:p w14:paraId="05985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（三）处理的决定和依据；</w:t>
      </w:r>
    </w:p>
    <w:p w14:paraId="4DF283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（四）执行处理决定的方式和期限；</w:t>
      </w:r>
    </w:p>
    <w:p w14:paraId="08386E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（五）执行检查的机构名称和做出《交通运输执法行为整改通知书》的日期，并加盖印章。</w:t>
      </w:r>
    </w:p>
    <w:p w14:paraId="3BD16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接到《交通运输执法行为整改通知书》的单位，应在限定期限内按要求做出纠正，并书面向发出《交通运输执法行为整改通知书》的机构报告执行结果。被检查的单位对《交通运输执法行为整改通知书》决定不服的，可以在收到《交通运输执法行为整改通知书》之日起10日内向发出《交通运输执法行为整改通知书》的机构申请复查。发出《交通运输执法行为整改通知书》的机构应当自接到复查申请之日起15日内做出复查决定。对复查做出决定的，被检查的单位应当执行。</w:t>
      </w:r>
    </w:p>
    <w:p w14:paraId="4B26DF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10C14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行使交通运输系统属地管理事项职权的行政执法机关及其工作人员在行政执法活动中，有下列不履行法定职责或不正确履行法定职责的情形，造成危害后果或者不良影响的，应当追究行政执法过错责任：</w:t>
      </w:r>
    </w:p>
    <w:p w14:paraId="3533D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（一）违反法律、法规、规章规定实施行政检查的；</w:t>
      </w:r>
    </w:p>
    <w:p w14:paraId="6639F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（二）超过法定权限或者委托权限实施行政行为的；</w:t>
      </w:r>
    </w:p>
    <w:p w14:paraId="52FC0D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（三）违反规定跨辖区实施行政执法行为的；</w:t>
      </w:r>
    </w:p>
    <w:p w14:paraId="33EE99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（四）在办案过程中，为违法嫌疑人通风报信，泄露案情，致使违法行为未受处理或者给办案造成困难的；</w:t>
      </w:r>
    </w:p>
    <w:p w14:paraId="3B6738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（五）违反规定采取扣押等行政强制措施的；</w:t>
      </w:r>
    </w:p>
    <w:p w14:paraId="75A18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（六）擅自解除被依法扣押等行政强制措施的；</w:t>
      </w:r>
    </w:p>
    <w:p w14:paraId="063D48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（七）无法定依据、违反法定程序或者超过法定种类、幅度实施行政处罚的；</w:t>
      </w:r>
    </w:p>
    <w:p w14:paraId="3AE9C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（八）拒绝或者拖延履行法定职责，无故刁难行政相对人的；</w:t>
      </w:r>
    </w:p>
    <w:p w14:paraId="7C8C4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（九）未按罚缴分离的原则或者行政处罚决定规定的数额收缴的罚款的，对罚没款、罚没物品违法予以处理的，违反国家有关规定征收财物、收取费用的；</w:t>
      </w:r>
    </w:p>
    <w:p w14:paraId="1984A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（十）依法应当移交司法机关追究刑事责任，不予移交或者以行政处罚代替的；</w:t>
      </w:r>
    </w:p>
    <w:p w14:paraId="34712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（十一）泄露行政相对人的商业秘密给行政相对人造成损失的；</w:t>
      </w:r>
    </w:p>
    <w:p w14:paraId="5E80D2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（十二）阻碍行政相对人行使申诉、听证、复议、诉讼和其他合法权利，情节恶劣，造成严重后果的；</w:t>
      </w:r>
    </w:p>
    <w:p w14:paraId="5D753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（十三）因办案人员的主观过错导致案件主要违法事实认定错误，被人民法院、复议机关撤销或者部分撤销具体行政行为的；</w:t>
      </w:r>
    </w:p>
    <w:p w14:paraId="291F72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（十四）无正当理由拒不执行或者错误执行发生法律效力的行政判决、裁定、复议决定和其他纠正违法行为的决定、命令的；</w:t>
      </w:r>
    </w:p>
    <w:p w14:paraId="79A0D6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（十五）滥用职权、阻扰、干预查处，造成严重后果的；</w:t>
      </w:r>
    </w:p>
    <w:p w14:paraId="531756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（十六）对于需要按照规定上报或者通报的事项，没有及时上报或者通报的；</w:t>
      </w:r>
    </w:p>
    <w:p w14:paraId="6C026F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（十七）依照法律、法规和规章规定应承担行政执法过错责任的其他行为。</w:t>
      </w:r>
    </w:p>
    <w:p w14:paraId="75566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追究行政执法过错责任，主要采取以下方式并可视情节单独或者合并使用：</w:t>
      </w:r>
    </w:p>
    <w:p w14:paraId="0E694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（一）责令书面检查；</w:t>
      </w:r>
    </w:p>
    <w:p w14:paraId="11000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（二）通报批评；</w:t>
      </w:r>
    </w:p>
    <w:p w14:paraId="7AA5DC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（三）暂扣或者吊销行政执法证件或者调离行政执法工作岗位；</w:t>
      </w:r>
    </w:p>
    <w:p w14:paraId="20BFCD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（四）警告、记过、记大过、降级、撤职、开除等行政处分；</w:t>
      </w:r>
    </w:p>
    <w:p w14:paraId="35414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（五）因故意或者重大过失的行政执法过错引起行政赔偿的，承担全部或者部分赔偿责任；</w:t>
      </w:r>
    </w:p>
    <w:p w14:paraId="075EB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（六）涉嫌犯罪的，移送司法机关处理。</w:t>
      </w:r>
    </w:p>
    <w:p w14:paraId="3B9325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（二）重大案件查处制度</w:t>
      </w:r>
    </w:p>
    <w:p w14:paraId="47D850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3686E4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县级部门主要负责执法监督指导、协调重大案件查处职责，对一般行政处罚案件实施属地管理，现制定重大案件查处制度。</w:t>
      </w:r>
    </w:p>
    <w:p w14:paraId="013DFC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一、县级部门负责查处的重大案件范围</w:t>
      </w:r>
    </w:p>
    <w:p w14:paraId="59682A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（一）由县级部门依法许可、颁发证照的行政相对人未按照许可要求实施相应行为的案件。</w:t>
      </w:r>
    </w:p>
    <w:p w14:paraId="5888C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（二）违法行为造成严重后果或者重大事故的，情节特别严重的，县级部门认为有必要由县级部门直接查处的案件。</w:t>
      </w:r>
    </w:p>
    <w:p w14:paraId="2F8142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（三）危及生命财产安全进而引发群体性伤害，或者被媒体曝光会引发突发安全事件隐患的案件、以及违法行为存在严重事故隐患的案件。</w:t>
      </w:r>
    </w:p>
    <w:p w14:paraId="71124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（四）违法行为被媒体曝光、被群体性举报或者一段时间内被不同举报人连续举报经查属实的案件。</w:t>
      </w:r>
    </w:p>
    <w:p w14:paraId="593E0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（五）法律法规规章明确规定的由县级部门依法实施的其他案件。</w:t>
      </w:r>
    </w:p>
    <w:p w14:paraId="3BF8B0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二、重大案件的查处方式及程序</w:t>
      </w:r>
    </w:p>
    <w:p w14:paraId="0AA3D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重大案件的查处由县级部门根据掌握的案件具体情况依法启动或者在管辖部门在查实为重大案件后逐级上报县级部门后启动。</w:t>
      </w:r>
    </w:p>
    <w:p w14:paraId="395116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县级部门自行或者组织属地部门对案件进行现场检查和调查取证，并视情况在案件调查的过程中或调查完结后决定由县级部门还是交由属地部门办理。</w:t>
      </w:r>
    </w:p>
    <w:p w14:paraId="78BE45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级部门可以根据案件具体情况决定自行组织案件调查处理、交办督办、挂牌督查。交办督办的案件，可以下发案件交办函，并可通过催办、查卷、走访等方式予以督查，确保案件及时、有效的办理。挂牌督办的案件，由县级部门下发案件督办函，并抄告当地政府，必要时可以抽调执法骨干组成专案组以专案的方式的督办。</w:t>
      </w:r>
    </w:p>
    <w:p w14:paraId="29A0F4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三、重大案件查办考核</w:t>
      </w:r>
    </w:p>
    <w:p w14:paraId="5BD5E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重大案件的办理情况纳入行政执法绩效考核，存在瞒报、失查、办理不力、包庇纵容等情况的，对部门予以通报、下发稽查建议书或者约谈，存在过错的，给予警告或通报批评，情节严重的通报纪检或司法部门，追究相关人员的法律责任。</w:t>
      </w:r>
    </w:p>
    <w:p w14:paraId="055CC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12674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（三）规范行政处罚自由裁量权制度</w:t>
      </w:r>
    </w:p>
    <w:p w14:paraId="5D9CA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661459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中华人民共和国行政处罚法》、《湖南省行政程序规定》、《湖南省规范行政裁量权办法》和《交通行政处罚程序规定》等法律、法规和规章的规定，为促进行政执法部门严格、公正、文明执法，从源头上防止和减少滥用行政处罚裁量权的行为，预防和减少行政争议的发生，制定规范行政处罚裁量权制度。</w:t>
      </w:r>
    </w:p>
    <w:p w14:paraId="31686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一、主要内容</w:t>
      </w:r>
    </w:p>
    <w:p w14:paraId="58663A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法律、法规和规章中规定的违法行为的种类、情节、性质和社会危害程度，以及从轻、减轻、从重处罚等情形进行细化，并归纳、分类；对法律、法规、规章规定可以选择或并用行政处罚种类的，根据违法行为的事实、情节、性质、社会危害程度和违法当事人主观过错、消除违法行为后果或影响等因素，确定适用该行政处罚种类的具体标准及单处、并处的行政处罚的标准；对法律、法规、规章规定行政处罚有自由裁量幅度的，根据上述因素，细化具体的行政处罚幅度；对法律、法规、规章没有规定行政处罚罚款的裁量阶次和幅度的，可以按照比例原则匡算出相对科学、合理的裁量阶次和罚款幅度，但均不得超过法定罚款限度。</w:t>
      </w:r>
    </w:p>
    <w:p w14:paraId="3DF22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二、标准规范</w:t>
      </w:r>
    </w:p>
    <w:p w14:paraId="60CEB6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交通运输部《关于规范交通运输行政处罚自由裁量权若干意见》和《湖南省规范行政裁量权办法》和《湖南省交通运输厅行政处罚自由裁量权适用规定》（湘交政法〔2012〕231号）要求，县交通运输局2013年发布了《蓝山县交通运输局行政处罚裁量权基准工作实施办法》（LSDR-2013-16001蓝交发〔2013〕44号），明确规定了全县交通运输行政处罚裁量的标准规范。</w:t>
      </w:r>
    </w:p>
    <w:p w14:paraId="3396A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三、有关措施</w:t>
      </w:r>
    </w:p>
    <w:p w14:paraId="1B5BA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级部门对全县交通运输系统规范行政处罚裁量权工作进行指导监督，并对行政处罚裁量标准规范的实施情况进行评估，根据法律、法规、规章的修改和废止以及经济形势、社会情形等变化作相应调整和完善。</w:t>
      </w:r>
    </w:p>
    <w:p w14:paraId="7A5293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（二）各行业部门在上级部门公布的标准规范内，结合本地实际，可以细化、量化行政处罚裁量权的具体标准，并组织实施。也可以直接使用上级部门对同一行政处罚行为制定的裁量标准。</w:t>
      </w:r>
    </w:p>
    <w:p w14:paraId="2ABFBF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（三）各级部门在建立和推行行政处罚裁量标准制度的同时，建立健全公开信息、说明理由等程序规定和执法投诉、案卷评查、教育培训、案例指导等配套制度。</w:t>
      </w:r>
    </w:p>
    <w:p w14:paraId="34ADA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1D77DC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（四）交通建设工程监管制度</w:t>
      </w:r>
    </w:p>
    <w:p w14:paraId="692CA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60B9F1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5C545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交通建设工程从业单位（建设单位、勘察、设计、施工、监理、试验检测等），与建设工程质量、安全生产有关的单位。</w:t>
      </w:r>
    </w:p>
    <w:p w14:paraId="3D743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07DA04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（一）对建设单位的监督检查内容主要包括：</w:t>
      </w:r>
    </w:p>
    <w:p w14:paraId="660EA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1、工程的建设规模、标准、方案是否符合要求；</w:t>
      </w:r>
    </w:p>
    <w:p w14:paraId="499578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2、招投标工作开展情况，工程建设各环节的招投标是否合法；</w:t>
      </w:r>
    </w:p>
    <w:p w14:paraId="23F51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设计内容是否满足项目选址、环境影响评估、水土保持、用地预审等专题报告内容及批复（或审查意见）的要求，设计方案是否满足抗风、抗震、防撞和相关安全评估等专题报告要求，设计文件是否按照专家组审查意见修改到位；</w:t>
      </w:r>
    </w:p>
    <w:p w14:paraId="3EDA79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4、施工许可情况，开工后工程施工许可的前置条件是否发生重大变化，变化后是否及时向原审批部门报备。</w:t>
      </w:r>
    </w:p>
    <w:p w14:paraId="44E594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5、是否在项目验收结束后按规定时间内上报办理备案，备案程序是否到位，备案资料是否齐全，完备。</w:t>
      </w:r>
    </w:p>
    <w:p w14:paraId="35573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6、合同执行情况、施工相关资料、监理相关资料、设计、监理、施工等单位初步评价，公路工程竣工质量评定等竣（交）工验收工作情况是否符合法定程序等；</w:t>
      </w:r>
    </w:p>
    <w:p w14:paraId="64B97D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7、对勘察、设计、施工、监理、试验检测等项目参建单位的日常信用动态管理情况，是否按要求开展信用评价工作；</w:t>
      </w:r>
    </w:p>
    <w:p w14:paraId="13B10A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8、建设单位组建情况，是否按要求进行建设单位备案；</w:t>
      </w:r>
    </w:p>
    <w:p w14:paraId="33102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（二）对项目参建单位监督检查内容主要包括：</w:t>
      </w:r>
    </w:p>
    <w:p w14:paraId="23A24A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1、项目进展情况；</w:t>
      </w:r>
    </w:p>
    <w:p w14:paraId="0CCDBA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2、执行交通建设工程强制性技术标准情况；</w:t>
      </w:r>
    </w:p>
    <w:p w14:paraId="15A8BF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3、履约情况；</w:t>
      </w:r>
    </w:p>
    <w:p w14:paraId="53EC2B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4、质量、安全管理和工程实体质量控制措施、安全管理措施落实等情况；</w:t>
      </w:r>
    </w:p>
    <w:p w14:paraId="631470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5、其他需要监督检查的事项。</w:t>
      </w:r>
    </w:p>
    <w:p w14:paraId="2194EC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（三）对交通建设工程安全管理方面的监督检查内容：</w:t>
      </w:r>
    </w:p>
    <w:p w14:paraId="15D9F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1、国家和省安全生产法律、法规、政策等贯彻情况；</w:t>
      </w:r>
    </w:p>
    <w:p w14:paraId="7A4ACF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2、安全监管责任制建立和落实情况，特别是“一岗双责”责任制制订情况；</w:t>
      </w:r>
    </w:p>
    <w:p w14:paraId="64AAE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3、安全监管部门、队伍的建设、经费保障情况；</w:t>
      </w:r>
    </w:p>
    <w:p w14:paraId="27EE2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4、安全监管职责落实情况；</w:t>
      </w:r>
    </w:p>
    <w:p w14:paraId="588507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5、安全专项整治、安全隐患排查情况；</w:t>
      </w:r>
    </w:p>
    <w:p w14:paraId="64404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6、日常安全监管中存在的重大问题和隐患的整改落实情况；</w:t>
      </w:r>
    </w:p>
    <w:p w14:paraId="3097B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7、安全生产隐患、非法违法行为查处情况；</w:t>
      </w:r>
    </w:p>
    <w:p w14:paraId="2A128C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8、突发公共事件应急救援预案制订定期演练情况；</w:t>
      </w:r>
    </w:p>
    <w:p w14:paraId="719C4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9、事故调查、处理及责任追究等“四不过”原则落实情况；</w:t>
      </w:r>
    </w:p>
    <w:p w14:paraId="36D931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10、安全培训、教育、宣传工作开展情况；</w:t>
      </w:r>
    </w:p>
    <w:p w14:paraId="2DBF4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11、对管理对象（交通工程建设、影响交通建设安全的施工作业从业单位及相关个人）安全监管工作督查情况；</w:t>
      </w:r>
    </w:p>
    <w:p w14:paraId="61062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12、其他安全监管事项。</w:t>
      </w:r>
    </w:p>
    <w:p w14:paraId="77779E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2C1A7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（一）参与我县交通建设工程活动的从业单位均纳入监督检查范围。</w:t>
      </w:r>
    </w:p>
    <w:p w14:paraId="15371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（二）监督检查可以采取自查、互查、抽查的方式进行，或者以上几种方式结合进行。</w:t>
      </w:r>
    </w:p>
    <w:p w14:paraId="7ECE2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（三）检查可定期检查，一般每半年检查1次，也可不定期抽查。</w:t>
      </w:r>
    </w:p>
    <w:p w14:paraId="2FC464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50D65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在检查中发现从业单位存在违法情形的，根据情况依法作出责令限期整改、采取补救措施、依法撤销、行政处罚等措施，并可给予通报批评。</w:t>
      </w:r>
    </w:p>
    <w:p w14:paraId="00931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7BA973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（一）县级部门根据需要组织开展监督检查工作或者专项监督检查工作。各行业管理部门根据上级机关部署或者根据需要，组织开展所辖区域的监督检查工作。</w:t>
      </w:r>
    </w:p>
    <w:p w14:paraId="257F9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（二）执行监督检查的部门有权调阅有关文件材料、实施现场检查。受查单位及其有关人员应当予以协助和配合，如实反映情况，提供有关资料，不得隐瞒、阻挠或者拒绝监督检查。</w:t>
      </w:r>
    </w:p>
    <w:p w14:paraId="566B18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（三）监督检查工作结束后，执行监督检查的部门应对行政监督检查情况进行总结、反馈，对存在的普遍性、倾向性问题提出整改意见，通报受查单位检查纠正，受查单位应当报告检查纠正情况。</w:t>
      </w:r>
    </w:p>
    <w:p w14:paraId="7EE10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39563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（一）发现违反相关规定，从业单位对工程质量事故、生产安全事故隐瞒不报、谎报或者拖延报告期限的，给予警告处分，对直接责任人依法给予行政处分；</w:t>
      </w:r>
    </w:p>
    <w:p w14:paraId="00F92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（二）发现从业单位不遵守基本建设程序要求的，依法予以处罚；</w:t>
      </w:r>
    </w:p>
    <w:p w14:paraId="010D1C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（三）发现违反规定，从业单位忽视工程质量和安全管理，造成质量或者安全事故的，应当按照《安全生产法》、《建设工程安全生产管理条例》、《建设工程质量管理条例》的有关规定予以处罚；</w:t>
      </w:r>
    </w:p>
    <w:p w14:paraId="3C41A9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（四）发现项目法人应当办理设计审批、施工备案手续而未办理的，责成相关管理部门按相关规定处罚，并责令其限期补办手续；</w:t>
      </w:r>
    </w:p>
    <w:p w14:paraId="33F1F4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（五）发现从业单位违反法律法规规章规定的，依法予以处罚；</w:t>
      </w:r>
    </w:p>
    <w:p w14:paraId="57E4B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（六）发现建设单位在招标投标活动中违反相关规定的，按《中华人民共和国招标投标法》和交通部有关规定予以处罚；</w:t>
      </w:r>
    </w:p>
    <w:p w14:paraId="79B51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（七）督查检查结果与从业单位的信用评价结果挂钩；</w:t>
      </w:r>
    </w:p>
    <w:p w14:paraId="5DEAC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（八）根据规定，还可以采取口头（书面）批评教育、通报批评、限期责令整改等措施。</w:t>
      </w:r>
    </w:p>
    <w:p w14:paraId="42E4E6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67C6B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（五）交通建设工程监理单位资质监管制度</w:t>
      </w:r>
    </w:p>
    <w:p w14:paraId="2A57D1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03DC95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为加强对公路水运工程监理企业监管，确保依法开展监理业务，督促监理单位取得资质后持续符合资质条件要求，特制定如下监管制度：</w:t>
      </w:r>
    </w:p>
    <w:p w14:paraId="328FF3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4485D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公路水运工程监理单位。</w:t>
      </w:r>
    </w:p>
    <w:p w14:paraId="3F7313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53E360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（一）收到监理企业完整齐备的申请材料后，作出行政许可决定的过程中聘请专家进行评审，并且将评审结果向社会公示。</w:t>
      </w:r>
    </w:p>
    <w:p w14:paraId="49BBB3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（二）对监理企业实行定期检验制度，每两年检验1次。定期检验的内容是检查监理企业现状（企业负责人、监理工程师等）与资质等级条件的符合程度以及监理企业在检验期内的业绩情况。</w:t>
      </w:r>
    </w:p>
    <w:p w14:paraId="3A15C4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（三）监理企业的名称、地址、法定代表人、企业负责人和技术负责人等发生变更，应当在变更后二个月内到原许可机关办理证书变更手续。有关行政机关应当依据资质等级条件予以审查办理。</w:t>
      </w:r>
    </w:p>
    <w:p w14:paraId="5FF60A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0BFEC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（一）对资质申请材料进行符合性审查。</w:t>
      </w:r>
    </w:p>
    <w:p w14:paraId="2AC43E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（二）聘请专家对资质申请材料进行评审。</w:t>
      </w:r>
    </w:p>
    <w:p w14:paraId="471BC3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（三）实地核查监理企业的有关条件。</w:t>
      </w:r>
    </w:p>
    <w:p w14:paraId="67A5D5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（四）不定期开展项目监理办合同履约检查。</w:t>
      </w:r>
    </w:p>
    <w:p w14:paraId="30D73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（五）根据投诉举报进行执法调查。</w:t>
      </w:r>
    </w:p>
    <w:p w14:paraId="32D07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345C49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（一）监理企业申请公路、水运工程监理资质的，应如实向许可机关提交完整齐备的申请材料、反映真实情况，并对其提交材料实质内容的真实性负责。</w:t>
      </w:r>
    </w:p>
    <w:p w14:paraId="3F03F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（二）专家对申请材料的评审结果向社会公示。</w:t>
      </w:r>
    </w:p>
    <w:p w14:paraId="23F4D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（三）作出的准予许可决定，应当向社会公开，公众有权查阅。</w:t>
      </w:r>
    </w:p>
    <w:p w14:paraId="6FF58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71572C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监理单位应按要求使用“监理市场诚信信息系统”，及时上报有关信息。</w:t>
      </w:r>
    </w:p>
    <w:p w14:paraId="4004F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县级以上交通工程质监机构应依照法律、法规和《公路水运工程监理企业资质管理规定》，加强对辖区内监理企业的监督检查。</w:t>
      </w:r>
    </w:p>
    <w:p w14:paraId="2F9847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交通质监机构可采取听取汇报、查阅资料、核查现场等方式，对监理企业实施监督检查，核查监理企业在核准范围开展监理业务、保持监理专业能力和质量管理体系运行情况。实施监督检查时，检查人员一般不少于2人。监督检查工作中应使用统一的工作记录表，监督检查记录由被检查单位负责人和检查人员签字确认。</w:t>
      </w:r>
    </w:p>
    <w:p w14:paraId="208703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监理企业应当主动配合交通质监机构的监督检查工作，如实提供有关资料，回答相关问询，协助检查工作。</w:t>
      </w:r>
    </w:p>
    <w:p w14:paraId="500295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738683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（一）符合资质等级所要求各项条件的企业，予以核发资质证书。对达不到资质等级所要求条件的企业和未按期限申请复查的企业，不予核发资质证书。</w:t>
      </w:r>
    </w:p>
    <w:p w14:paraId="61D48C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监理单位以欺骗、贿赂等不正当手段取得资质证书的，予以撤销。</w:t>
      </w:r>
    </w:p>
    <w:p w14:paraId="18C49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定期检验不合格和监督检查中发现的不符合资质条件要求的监理企业，责令其在六个月内进行整改，整改期间监理企业不得参加监理招投标活动。整改期满仍不能达到规定条件的，提请原许可机关对其予以降低资质等级或者撤销对其的资质许可。</w:t>
      </w:r>
    </w:p>
    <w:p w14:paraId="6E110E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监理企业未按规定的期限申请资质定期检验的，其资质证书失效。</w:t>
      </w:r>
    </w:p>
    <w:p w14:paraId="18705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监理企业在检验期内有下列行为之一的，应提请原许可机关予以降低资质等级或者撤销对其的资质许可：1、因监理未履行职责，发生过一起特别重大安全事故或重大质量事故的；2、因监理未履行职责，发生过两起以上较大安全事故或一般质量事故的；3、其他违反法律法规的行为。</w:t>
      </w:r>
    </w:p>
    <w:p w14:paraId="2EFAFB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（四）根据投诉举报查实监理企业违法从事监理活动的，依据法律、法规和规章进行处理。</w:t>
      </w:r>
    </w:p>
    <w:p w14:paraId="7D5A95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8092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（六）公路行业综合安全监管制度</w:t>
      </w:r>
    </w:p>
    <w:p w14:paraId="1B0399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6AB08B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县公路管理机构。</w:t>
      </w:r>
    </w:p>
    <w:p w14:paraId="30DAE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5A980D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（一）国家、省安全生产法律、法规、政策等贯彻情况；</w:t>
      </w:r>
    </w:p>
    <w:p w14:paraId="2FDF7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（二）安全监管责任制建立和落实情况；</w:t>
      </w:r>
    </w:p>
    <w:p w14:paraId="5AB22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（三）安全监管机构、队伍的建设，经费保障情况；</w:t>
      </w:r>
    </w:p>
    <w:p w14:paraId="3B26D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（四）安全专项整治、安全隐患排查治理情况；</w:t>
      </w:r>
    </w:p>
    <w:p w14:paraId="0E0A2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（五）国省道、县乡道公路设施安全运行的监督管理；</w:t>
      </w:r>
    </w:p>
    <w:p w14:paraId="7B5D5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（六）安全生产非法违法行为查处情况；</w:t>
      </w:r>
    </w:p>
    <w:p w14:paraId="034FB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（七）公路交通突发事件应急预案制订及演练情况；</w:t>
      </w:r>
    </w:p>
    <w:p w14:paraId="7B790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（八）事故调查、处理及责任追究等“四不过”原则落实情况；</w:t>
      </w:r>
    </w:p>
    <w:p w14:paraId="7DEA3B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（九）公路养护企业安全生产“三类人员”考核、高速公路运营企业和公路养护企业安全生产标准化考评、安全培训、教育、宣传工作开展情况；</w:t>
      </w:r>
    </w:p>
    <w:p w14:paraId="735DAC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（十）其他安全监管事项。</w:t>
      </w:r>
    </w:p>
    <w:p w14:paraId="41E787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5F9B04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日常检查及专项督查。</w:t>
      </w:r>
    </w:p>
    <w:p w14:paraId="3DC65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每年开展检查不少于2次，并采取自查、互查、抽查、暗查的方式进行，或者以上几种方式结合进行。</w:t>
      </w:r>
    </w:p>
    <w:p w14:paraId="5FE41D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498D9C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牢固树立“管行业管安全、管业务管安全”的理念，坚持“底线和红线”思维，在日常工作中发现有违反《安全生产法》、《公路法》、《公路安全保护条例》及有关行业管理规范、标准、规定等情况时，督促整改；重大安全隐患，责令停工停业整顿，明确整改完成时限和要求。</w:t>
      </w:r>
    </w:p>
    <w:p w14:paraId="40600B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756BF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（一）以抽查、随机巡查等方式对基层管理单位和管理对象安全管理和公路设施运营安全进行日常监督检查；做好检查记录，及时反馈检查对象。</w:t>
      </w:r>
    </w:p>
    <w:p w14:paraId="47365D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（二）根据需要组织专项安全监督检查工作。</w:t>
      </w:r>
    </w:p>
    <w:p w14:paraId="268743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（三）督查时，调阅日常安全管理的台账和文件材料，询问有关人员，实施现场检查。</w:t>
      </w:r>
    </w:p>
    <w:p w14:paraId="189599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（四）督查结束后，对检查情况进行总结，对存在的问题提出整改意见，通报受查单位检查纠正。</w:t>
      </w:r>
    </w:p>
    <w:p w14:paraId="2F00EF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46F5D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根据具体情况，可作如下处理：</w:t>
      </w:r>
    </w:p>
    <w:p w14:paraId="7C75E1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（一）口头（书面）批评教育；</w:t>
      </w:r>
    </w:p>
    <w:p w14:paraId="25C5B7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（二）立即（限期）整改；</w:t>
      </w:r>
    </w:p>
    <w:p w14:paraId="5110CF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（三）情况通报或通报批评；</w:t>
      </w:r>
    </w:p>
    <w:p w14:paraId="0E35C6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（四）情况严重的，责令停产停业整顿；吊销、暂扣有关许可或资质证照；</w:t>
      </w:r>
    </w:p>
    <w:p w14:paraId="4313CB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（五）构成犯罪的，移送司法机关处理。</w:t>
      </w:r>
    </w:p>
    <w:p w14:paraId="486421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18FFD6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（七）路政许可监管制度</w:t>
      </w:r>
    </w:p>
    <w:p w14:paraId="3239CA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459E9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577E6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公路路政许可项目的建设单位、施工单位。</w:t>
      </w:r>
    </w:p>
    <w:p w14:paraId="1E9EE2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40180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（一）经县公路管理局许可实施并有相应的许可决定文书；</w:t>
      </w:r>
    </w:p>
    <w:p w14:paraId="3BB62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（二）实施事项是否符合《公路工程技术标准》、《公路路线设计规范》等标准规范的要求，是否侵入公路建筑限界或者危及交通安全；</w:t>
      </w:r>
    </w:p>
    <w:p w14:paraId="038FD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（三）被许可人从事许可事项活动是否符合准予许可时所确定的条件、标准和范围；</w:t>
      </w:r>
    </w:p>
    <w:p w14:paraId="4BECE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（四）被许可人从事许可事项活动是否落实保障公路、公路附属设施安全的防护措施以及应急处置措施；</w:t>
      </w:r>
    </w:p>
    <w:p w14:paraId="26A16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（五）施工活动结束后，申请人是否要求县公路管理机构依法组织相关部门对公路、公路附属设施是否达到规定的技术标准以及施工是否符合保障公路、公路附属设施质量和安全的要求进行了验收；</w:t>
      </w:r>
    </w:p>
    <w:p w14:paraId="29E16F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（六）被许可人是否建立自检制度；</w:t>
      </w:r>
    </w:p>
    <w:p w14:paraId="02139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（七）法律、法规和规章规定的对被许可人检查的其他事项。</w:t>
      </w:r>
    </w:p>
    <w:p w14:paraId="0B613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6651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检查范围为公路路政许可项目。</w:t>
      </w:r>
    </w:p>
    <w:p w14:paraId="48EF7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（一）公路管理机构根据有关规定，通过日常路政巡查，依法对从事涉路施工活动进行查验、检验、检测，对相关场所进行实地检查；</w:t>
      </w:r>
    </w:p>
    <w:p w14:paraId="4F334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（二）核查反映被许可人从事许可事项活动的有关材料；</w:t>
      </w:r>
    </w:p>
    <w:p w14:paraId="57CBA4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（三）县公路管理局每年开展1次定期检查，并根据工作需要不定期开展检查；</w:t>
      </w:r>
    </w:p>
    <w:p w14:paraId="3A4D3B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（四）根据社会公众的投诉举报线索，有针对性的开展监督检查。</w:t>
      </w:r>
    </w:p>
    <w:p w14:paraId="09B73D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42D07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（一）勘察、检查涉路施工现场；</w:t>
      </w:r>
    </w:p>
    <w:p w14:paraId="77AF3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（二）查看有关涉路施工案卷文书；</w:t>
      </w:r>
    </w:p>
    <w:p w14:paraId="203A2E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（三）查看相关管理制度及其落实情况；</w:t>
      </w:r>
    </w:p>
    <w:p w14:paraId="379570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（四）检查涉路施工行为及其台账。</w:t>
      </w:r>
    </w:p>
    <w:p w14:paraId="184A5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7E559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（一）制定检查计划。确定检查范围、检查内容、检查安排、检查工作要求及具体检查细则。</w:t>
      </w:r>
    </w:p>
    <w:p w14:paraId="17C37D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实施检查。在被检查单位自查的基础上，依据相关法律法规和公路工程技术规范，通过现场听取被检查单位自查情况汇报、与有关人员面谈询问、检查相关资料、检查实验室及走访相关单位等形式进行检查。</w:t>
      </w:r>
    </w:p>
    <w:p w14:paraId="53850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（三）检查结果汇总。检查工作完成后，检查组将检查情况上报县公路局。</w:t>
      </w:r>
    </w:p>
    <w:p w14:paraId="0E848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（四）通报检查结果。根据检查的情况，对检查基本情况、存在问题进行通报，并提出下一步工作要求。</w:t>
      </w:r>
    </w:p>
    <w:p w14:paraId="79496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（五）整改后处理。组织各地对辖区内有关不规范的涉路施工活动落实整改措施，在规定期限内完成并报告县公路局。</w:t>
      </w:r>
    </w:p>
    <w:p w14:paraId="64AEA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28F17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（一）未经许可进行涉路施工活动的，由县公路管理机构责令改正，可以依法处一定数额的罚款。</w:t>
      </w:r>
    </w:p>
    <w:p w14:paraId="2C604E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（二）经许可实施的，若未按许可要求实施的或者存在安全隐患的，由县公路管理机构责令整改，确保严格按照许可的技术标准、地点实施，确保公路安全、完好、畅通。</w:t>
      </w:r>
    </w:p>
    <w:p w14:paraId="0102A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县公路管理机构违法实施涉路施工活动许可的，对负有直接责任的主管人员和其他直接责任人员依法给予处分。公路管理机构未依法履行或不当履行相关监督检查职责的，应当根据情况依法作出责令限期改正、采取相应补救措施、确认违法或者依法撤销的纠错措施，并可给予通报批评。</w:t>
      </w:r>
    </w:p>
    <w:p w14:paraId="71D6E9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0E269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（八）跨市、跨县区超限运输车辆行驶公路监管制度</w:t>
      </w:r>
    </w:p>
    <w:p w14:paraId="6990E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0BA99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434DF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从事载运不可解体物品的运输单位和个人。</w:t>
      </w:r>
    </w:p>
    <w:p w14:paraId="6104B5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1C5C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（一）超限运输车辆载运的是否是不可解体物品；</w:t>
      </w:r>
    </w:p>
    <w:p w14:paraId="2C2962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（二）从事载运不可解体物品的运输单位和个人是否随车携带了超限运输通行证，随车携带的《通行证》是否由公路管理机构签发的真实证照；</w:t>
      </w:r>
    </w:p>
    <w:p w14:paraId="5E1AFC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（三）从事载运不可解体物品的超限运输车辆是否按照指定的时间、路线、速度行驶，并悬挂明显标志；</w:t>
      </w:r>
    </w:p>
    <w:p w14:paraId="056CBB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（四）从事载运不可解体物品的超限运输车辆技术条件是否符合所运载货物的要求；</w:t>
      </w:r>
    </w:p>
    <w:p w14:paraId="6C0554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（五）从事载运不可解体物品的超限运输车辆拟经路线是否满足超限运输的需要；</w:t>
      </w:r>
    </w:p>
    <w:p w14:paraId="19832C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（六）从事载运不可解体物品的超限运输车辆的型号及运载的物品是否与签发的《通行证》明确的规格保持一致。</w:t>
      </w:r>
    </w:p>
    <w:p w14:paraId="3684AB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2FA9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公路管理机构监督检查人员依法在本辖区范围内的公路、车辆停放场所、车辆所属单位等场所进行现场检查，对载运的不可解体物品的载质量和几何尺寸等进行现场检测，确认载运物品是否符合《通行证》的要求。</w:t>
      </w:r>
    </w:p>
    <w:p w14:paraId="1DFD5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5CCDC6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公路管理机构根据省、市级超限运输许可的情况，通过专门检查和不定时的抽查，切实强化对载运不可解体物品超限运输车辆的监管；确有必要的，要采取派员全过程护送的监管措施，确保公路安全。</w:t>
      </w:r>
    </w:p>
    <w:p w14:paraId="11702B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31680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根据日常巡查制度规定或者根据超限许可的实际情况，依法在公路、车辆停放场所、车辆所属单位等场所开展监督检查。</w:t>
      </w:r>
    </w:p>
    <w:p w14:paraId="6DF152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（一）执法人员不得少于2人；</w:t>
      </w:r>
    </w:p>
    <w:p w14:paraId="217FE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（二）出示执法证件，表明身份，说明来意和执法依据，要求当事人予以配合；</w:t>
      </w:r>
    </w:p>
    <w:p w14:paraId="5B85B1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（三）检查物品、场所时应当尊重当事人物权，不得损坏当事人财物；</w:t>
      </w:r>
    </w:p>
    <w:p w14:paraId="5C40A1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（四）询问当事人时应当严肃认真，不得询问与检查无关的内容，不得采取诱导、压制、强迫的方式进行；</w:t>
      </w:r>
    </w:p>
    <w:p w14:paraId="7190BB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（五）询问或者检查应当制作笔录，笔录应当书写工整，表述准确，不得篡改；</w:t>
      </w:r>
    </w:p>
    <w:p w14:paraId="67E4B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（六）公正、平等对待所有被检查的当事人，不得有歧视和差别待遇；</w:t>
      </w:r>
    </w:p>
    <w:p w14:paraId="096EF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（七）坚持整改、指导和服务相结合的原则，注意宣传教育，不得激化矛盾；</w:t>
      </w:r>
    </w:p>
    <w:p w14:paraId="35D73F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（八）检查完毕，应当感谢当事人给予配合，及时反馈检查结果。</w:t>
      </w:r>
    </w:p>
    <w:p w14:paraId="5FCBA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22BA01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（一）对运载不可解体大件物品办理超限运输许可《通行证》真实有效的，应当立即放行；</w:t>
      </w:r>
    </w:p>
    <w:p w14:paraId="134681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未经许可擅自运载不可解体大件物品的车辆，应当责令承运人停止违法行为，接受调查、处理，并可处以一定金额的罚款。处理完毕后需要继续行驶高速公路的，应当告知当事人到有关部门申请办理超限运输许可手续；</w:t>
      </w:r>
    </w:p>
    <w:p w14:paraId="3D2B0F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申请人隐瞒有关情况或者提供虚假材料申请超限运输许可的，不予受理或者不予行政许可，并给予警告，同时申请人在一年内不得再次申请超限运输许可；被许可人以欺骗、贿赂等不正当手段取得超限运输许可的，应当依法给予行政处罚，同时申请人在三年内不得再次申请超限运输许可；构成犯罪的，依法追究刑事责任。</w:t>
      </w:r>
    </w:p>
    <w:p w14:paraId="20538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（四）公路管理机构不依法履行监督职责或者监督不力，造成严重后果的，由县公路管理局责令改正，对直接负责的主管人员和其他直接责任人员依法给予行政处分。</w:t>
      </w:r>
    </w:p>
    <w:p w14:paraId="4F3A99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（九）普通公路用地林木更新、砍伐许可监管制度</w:t>
      </w:r>
    </w:p>
    <w:p w14:paraId="2D5169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50D516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3B24E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普通公路用地的林木更新、砍伐许可申请人。</w:t>
      </w:r>
    </w:p>
    <w:p w14:paraId="1C5159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759C4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（一）砍伐树木的位置、种类和蓄积量；</w:t>
      </w:r>
    </w:p>
    <w:p w14:paraId="360A7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（二）砍伐作业情况；</w:t>
      </w:r>
    </w:p>
    <w:p w14:paraId="78C10B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（三）林木补种及成活情况。</w:t>
      </w:r>
    </w:p>
    <w:p w14:paraId="3347D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6D7E3A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（一）日常巡查；</w:t>
      </w:r>
    </w:p>
    <w:p w14:paraId="4D70B8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（二）不定期检查、抽查；</w:t>
      </w:r>
    </w:p>
    <w:p w14:paraId="018A7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（三）根据群众投诉举报专项检查。</w:t>
      </w:r>
    </w:p>
    <w:p w14:paraId="6FE1B1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0DAFD2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对普通公路用地林木更新、砍伐许可实施情况进行监督管理，对违法行为依法进行查处。</w:t>
      </w:r>
    </w:p>
    <w:p w14:paraId="3297B6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03D978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（一）实施前按许可决定核实具体点位；进行现场行政执法时需有2名以上人员参加，并出示有效行政执法证件；</w:t>
      </w:r>
    </w:p>
    <w:p w14:paraId="089F95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（二）实施过程中旁站检查或抽查；</w:t>
      </w:r>
    </w:p>
    <w:p w14:paraId="2DDBC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（三）实施后按相关程序组织验收；</w:t>
      </w:r>
    </w:p>
    <w:p w14:paraId="7D162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（四）发现问题的，予以查实，并采取行政处罚等措施。</w:t>
      </w:r>
    </w:p>
    <w:p w14:paraId="3CCB65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10DD4A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（一）不按许可决定实施的，现场责令改正；</w:t>
      </w:r>
    </w:p>
    <w:p w14:paraId="50814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（二）林木不能及时补种的，应当交纳补种所需费用，由普通公路管理机构代为补种。</w:t>
      </w:r>
    </w:p>
    <w:p w14:paraId="69A2B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（三）未经批准更新采伐护路林的，责令补种，没收违法所得，并处采伐林木价值3倍以上5倍以下的罚款。</w:t>
      </w:r>
    </w:p>
    <w:p w14:paraId="7B869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被许可人以欺骗、贿赂等不正当手段取得行政许可的，应当予以撤销。撤销行政许可，可能对公共利益造成重大损害的，不予撤销。</w:t>
      </w:r>
    </w:p>
    <w:p w14:paraId="2685A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行政机关工作人员滥用职权、玩忽职守作出的行政许可决定予以撤销的，被许可人的合法权益受到损害的，行政机关应当依法给予赔偿。对被许可人以欺骗、贿赂等不正当手段取得的行政许可予以撤销的，被许可人基于行政许可取得的利益不受保护。</w:t>
      </w:r>
    </w:p>
    <w:p w14:paraId="0B4763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15A2B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（十）公路养护企业资质监管制度</w:t>
      </w:r>
    </w:p>
    <w:p w14:paraId="35243A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63B5EC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3688CF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获得我县公路养护资质的公路养护企业，到我县从事养护作业的外省、市养护企业。</w:t>
      </w:r>
    </w:p>
    <w:p w14:paraId="3C464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238F91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（一）是否发生质量责任事故；</w:t>
      </w:r>
    </w:p>
    <w:p w14:paraId="65B85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（二）是否隐瞒真实情况、弄虚作假取得从业资质；</w:t>
      </w:r>
    </w:p>
    <w:p w14:paraId="244D8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（三）是否发生安全责任事故；</w:t>
      </w:r>
    </w:p>
    <w:p w14:paraId="11555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（四）是否无故拖延工期；</w:t>
      </w:r>
    </w:p>
    <w:p w14:paraId="201A9D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（五）是否未按照国务院交通运输主管部门规定的技术规范和操作规程进行公路养护作业；</w:t>
      </w:r>
    </w:p>
    <w:p w14:paraId="08F38A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（六）备案资料是否齐全、完善，是否符合国家和我省相关规定；</w:t>
      </w:r>
    </w:p>
    <w:p w14:paraId="3616A4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（七）是否存在其它违规、违纪行为。</w:t>
      </w:r>
    </w:p>
    <w:p w14:paraId="1A465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481A8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监督检查范围为获得我省公路养护资质的公路养护企业、外省养护企业，每年不少于1次。</w:t>
      </w:r>
    </w:p>
    <w:p w14:paraId="4F229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（一）资质复审时核查，根据群众投诉举报开展检查；</w:t>
      </w:r>
    </w:p>
    <w:p w14:paraId="5AF820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（二）对提交备案的相关材料进行书面审核。</w:t>
      </w:r>
    </w:p>
    <w:p w14:paraId="4C564A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021589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对存在问题的，责令整改，并可依法作出暂停或者取消资质证书等处罚。不符合备案要求的，责令改正，重新按照相关规定和格式备案。</w:t>
      </w:r>
    </w:p>
    <w:p w14:paraId="5ACA8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4E5080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（一）资质复审时核查，各方面收集相关资料，包括向各市县公路管理机构核查，查询相关文件，利用互联网查询；</w:t>
      </w:r>
    </w:p>
    <w:p w14:paraId="192AC3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（二）需进行现场检查时，进行现场行政执法时需有2名以上人员参加，并出示有效行政执法证件监督检查工作中应使用统一的工作记录表，监督检查记录企业签字确认。</w:t>
      </w:r>
    </w:p>
    <w:p w14:paraId="28EA7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1DB298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获得我县公路养护资质的公路养护企业，存在问题的，责令整改，并可依法暂停或者取消其从业资质。暂停从业资质的整改期一般为六个月。暂停从业资质的从业单位在整改期内不得承揽相应类别的公路养护工程项目。被取消从业资质的养护工程从业单位，一年内不得重新申报相应从业资质。</w:t>
      </w:r>
    </w:p>
    <w:p w14:paraId="4FDB7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71C6C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（十一）农村公路养护管理监管制度</w:t>
      </w:r>
    </w:p>
    <w:p w14:paraId="749963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542F50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6575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县交通运输主管部门及其所属单位、项目业主单位。</w:t>
      </w:r>
    </w:p>
    <w:p w14:paraId="39920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8"/>
        <w:jc w:val="both"/>
      </w:pPr>
      <w:r>
        <w:rPr>
          <w:rFonts w:hint="default" w:ascii="仿宋_GB2312" w:hAnsi="宋体" w:eastAsia="仿宋_GB2312" w:cs="仿宋_GB2312"/>
          <w:i w:val="0"/>
          <w:iCs w:val="0"/>
          <w:caps w:val="0"/>
          <w:color w:val="000000"/>
          <w:spacing w:val="-8"/>
          <w:kern w:val="0"/>
          <w:sz w:val="30"/>
          <w:szCs w:val="30"/>
          <w:lang w:val="en-US" w:eastAsia="zh-CN" w:bidi="ar"/>
        </w:rPr>
        <w:t>本制度适用于各级人民政府和有关部门投资的养护工程的行业管理。</w:t>
      </w:r>
    </w:p>
    <w:p w14:paraId="1AC9A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7393A7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农村公路养护管理监督检查内容主要包括：</w:t>
      </w:r>
    </w:p>
    <w:p w14:paraId="73666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1、农村公路路况是否符合交通运输部、省相关规范要求。</w:t>
      </w:r>
    </w:p>
    <w:p w14:paraId="6CBFD7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2、农村公路养护工程设计方案或计划是否科学、合理，审查审批工作是否按部、省要求执行；</w:t>
      </w:r>
    </w:p>
    <w:p w14:paraId="26788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3、农村公路养护工程是否按要求执行；</w:t>
      </w:r>
    </w:p>
    <w:p w14:paraId="086C36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4、农村公路养护工程是否及时按要求组织交（竣）工验收；</w:t>
      </w:r>
    </w:p>
    <w:p w14:paraId="39ABFC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5、农村公路养护工程管理文件（包括计划、审查、批复和验收）是否及时报省公路局备案；</w:t>
      </w:r>
    </w:p>
    <w:p w14:paraId="308451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6、农村公路养护工程省补资金是否专款专用、地方配套资金是否足额及时到位。</w:t>
      </w:r>
    </w:p>
    <w:p w14:paraId="1D6C37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2EB5B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（一）采用自查、抽查相结合的方式进行。</w:t>
      </w:r>
    </w:p>
    <w:p w14:paraId="7AC237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（二）每年组织不少于1次专项检查。</w:t>
      </w:r>
    </w:p>
    <w:p w14:paraId="268A3C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（三）每年不定期组织重点督查。</w:t>
      </w:r>
    </w:p>
    <w:p w14:paraId="11CAA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（四）根据反映及举报的违法违纪问题的处理情况进行跟踪。</w:t>
      </w:r>
    </w:p>
    <w:p w14:paraId="063826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0804E7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（一）制定检查计划。确定检查范围、检查内容、检查安排、检查工作要求及具体检查细则，并正式印发通知。</w:t>
      </w:r>
    </w:p>
    <w:p w14:paraId="1E3E26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（二）实施检查。在各地完成自查并上报的前提下，分组进行全面检查，现场检查相关项目的建设进展、内业资料，听取被查单位的情况汇报，并反馈相关问题。</w:t>
      </w:r>
    </w:p>
    <w:p w14:paraId="36989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（三）汇总检查结果。根据检查情况，汇总各组检查结果。</w:t>
      </w:r>
    </w:p>
    <w:p w14:paraId="3BE5E3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（四）下发检查通报。依据汇总的检查成果，结合检查中的突出问题，发文受检单位，并抄送受检单位上级部门，要求受检单位根据现场反馈及通报情况及时整改。</w:t>
      </w:r>
    </w:p>
    <w:p w14:paraId="3AC07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（五）整改信息归档。将各受检单位整改后反馈的情况进行整理归档。</w:t>
      </w:r>
    </w:p>
    <w:p w14:paraId="26595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7ED97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对存在的问题，下发检查通报，要求整改，并及时反馈结果。</w:t>
      </w:r>
    </w:p>
    <w:p w14:paraId="33C227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7011E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对于农村公路养护管理存在的问题根据《中华人民共和国公路法》第八十六条和《中华人民共和国公路安全保护条例》第七十四条处分。</w:t>
      </w:r>
    </w:p>
    <w:p w14:paraId="65602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农村公路养护专项资金不按时到位或者截留、挤占和挪用的，由上一级人民政府交通运输主管部门或本级人民政府对责任单位进行通报批评，限期整改；情节严重的，停止资金拨付，对责任人依法给予行政处分。</w:t>
      </w:r>
    </w:p>
    <w:p w14:paraId="17D10F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D37EF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（十二）国省道公路养护管理监管制度</w:t>
      </w:r>
    </w:p>
    <w:p w14:paraId="1868E2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68CE7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4386F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县公路管理机构、经营业主单位。</w:t>
      </w:r>
    </w:p>
    <w:p w14:paraId="60B93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本制度适用于各级人民政府和社会组织、企事业单位、个人投资或捐资建设的国省道公路养护管理。</w:t>
      </w:r>
    </w:p>
    <w:p w14:paraId="4899B5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7ADC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国省道公路养护管理监督检查内容主要包括：</w:t>
      </w:r>
    </w:p>
    <w:p w14:paraId="461A2C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（一）国省道公路养护规划、计划编制是否符合交通运输部和省交通运输厅相关要求。</w:t>
      </w:r>
    </w:p>
    <w:p w14:paraId="4EF201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（二）国省道公路路况是否符合交通运输部相关规范要求。</w:t>
      </w:r>
    </w:p>
    <w:p w14:paraId="3D3B92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（三）国省道公路养护工程设计方案是否科学、合理；审查审批工作是否按要求执行。</w:t>
      </w:r>
    </w:p>
    <w:p w14:paraId="5A921E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（四）国省道公路养护工程是否按要求执行。</w:t>
      </w:r>
    </w:p>
    <w:p w14:paraId="12947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（五）国省道公路养护工程是否及时按要求组织交（竣）工验收。</w:t>
      </w:r>
    </w:p>
    <w:p w14:paraId="5F9F44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（六）国省道公路养护业务站房建设、养护机具设备配置是否按要求执行。</w:t>
      </w:r>
    </w:p>
    <w:p w14:paraId="18D0F5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（七）国省道公路养护工程资金是否足额及时到位，省补资金是否专款专用。</w:t>
      </w:r>
    </w:p>
    <w:p w14:paraId="324EEB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（八）国省道公路养护管理资料是否符合相关要求。</w:t>
      </w:r>
    </w:p>
    <w:p w14:paraId="08431D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245910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（一）采用自查、抽查相结合的方式进行。</w:t>
      </w:r>
    </w:p>
    <w:p w14:paraId="7C85D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（二）每年组织不少于2次专项检查。</w:t>
      </w:r>
    </w:p>
    <w:p w14:paraId="25CCD3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（三）每年组织不少于1次路况检测。</w:t>
      </w:r>
    </w:p>
    <w:p w14:paraId="765A2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（四）每年不定期组织重点督查。</w:t>
      </w:r>
    </w:p>
    <w:p w14:paraId="227CA0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（五）根据反映及举报的违法违纪问题的处理情况进行跟踪。</w:t>
      </w:r>
    </w:p>
    <w:p w14:paraId="0EBF88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17962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（一）制定检查计划。确定检查范围、检查内容、检查安排、检查工作要求及具体检查细则，并正式印发通知。</w:t>
      </w:r>
    </w:p>
    <w:p w14:paraId="1CCC2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（二）实施检查。在各单位完成自查并上报的前提下，分组进行全面检查，现场检查相关项目的建设进展、内业资料，听取被查单位的情况汇报，并反馈相关问题。</w:t>
      </w:r>
    </w:p>
    <w:p w14:paraId="08B84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（三）汇总检查结果。根据检查情况，汇总各组检查结果。</w:t>
      </w:r>
    </w:p>
    <w:p w14:paraId="15D473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（四）下发检查通报。依据汇总的检查成果，结合检查中的突出问题，发文受检单位，并抄送受检单位上级部门，要求受检单位根据现场反馈及通报情况及时整改。</w:t>
      </w:r>
    </w:p>
    <w:p w14:paraId="5CE99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（五）整改信息归档。将各受检单位整改后反馈的情况进行整理归档。</w:t>
      </w:r>
    </w:p>
    <w:p w14:paraId="4EF65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1BEBE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（一）对存在的问题，下发检查通报，要求整改，并及时反馈结果。</w:t>
      </w:r>
    </w:p>
    <w:p w14:paraId="3AC018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（二）非收费普通国省道小修保养年度经费、大中修工程项目与养护工作绩效挂钩。</w:t>
      </w:r>
    </w:p>
    <w:p w14:paraId="3AB071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根据国务院《收费公路管理条例》规定，国省道收费公路经营业主未按照交通运输部规定的技术规范和操作规程进行养护的，由县交通运输局责令改正；拒不改正的，责令停止收费。责令停止收费后30日内仍未履行公路养护义务的，可指定其他单位进行养护，养护费用由原收费公路经营业主承担。</w:t>
      </w:r>
    </w:p>
    <w:p w14:paraId="0B3872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43A545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（十三）道路旅客运输行业监管制度</w:t>
      </w:r>
    </w:p>
    <w:p w14:paraId="4A2550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072A4A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1CAC9E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客运经营者、实施道路运输旅客运输管理的县运管机构。</w:t>
      </w:r>
    </w:p>
    <w:p w14:paraId="5C5C86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88FBC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（一）经营范围</w:t>
      </w:r>
    </w:p>
    <w:p w14:paraId="4A626D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是否在许可的经营范围内，从事相应的道路运输经营活动。</w:t>
      </w:r>
    </w:p>
    <w:p w14:paraId="0D09BC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（二）经营条件</w:t>
      </w:r>
    </w:p>
    <w:p w14:paraId="5E436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1、是否为已经取得相关客运经营许可证的企业法人；</w:t>
      </w:r>
    </w:p>
    <w:p w14:paraId="7F954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2、客车数量及车辆技术等级、类型及等级是否与其经营业务相适应；</w:t>
      </w:r>
    </w:p>
    <w:p w14:paraId="0241F9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3、从事客运经营的驾驶人员是否符合条件；</w:t>
      </w:r>
    </w:p>
    <w:p w14:paraId="3A74A7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4、安全管理制度是否健全；</w:t>
      </w:r>
    </w:p>
    <w:p w14:paraId="749ADD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5、按母公司经营资质从事客运经营的子公司，是否被母公司绝对控股，自有车辆是否达到数量要求。</w:t>
      </w:r>
    </w:p>
    <w:p w14:paraId="5AB04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（三）经营期限</w:t>
      </w:r>
    </w:p>
    <w:p w14:paraId="513ED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经营期限是否超期，包括《道路运输经营许可证》、《道路客运班线经营许可证明》、《旅游客运经营许可证明》、《道路运输证》等有效期是否超期。</w:t>
      </w:r>
    </w:p>
    <w:p w14:paraId="1078B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（四）经营行为</w:t>
      </w:r>
    </w:p>
    <w:p w14:paraId="4C9FBB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是否依法经营，诚实信用，公平竞争，按照服务承诺提供服务，是否建立和完善各类台账，并按要求报送有关信息。</w:t>
      </w:r>
    </w:p>
    <w:p w14:paraId="3DAEB8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491E55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（一）现场检查：县运管机构要在道路运输经营场所开展日常执法活动。结合安全评估考核、企业质量信誉考核等日常管理活动，一年内对所有客运经营业户开展一次及以上的现场检查。</w:t>
      </w:r>
    </w:p>
    <w:p w14:paraId="16303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（二）定期检查：营运车辆年审。</w:t>
      </w:r>
    </w:p>
    <w:p w14:paraId="0B1367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（三）按规定抽查或根据需要开展暗访，一年不少于一次；</w:t>
      </w:r>
    </w:p>
    <w:p w14:paraId="02669A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（四）举报投诉检查：根据投诉举报开展监督检查。</w:t>
      </w:r>
    </w:p>
    <w:p w14:paraId="53CD43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62B91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（一）到经营者的经营场所进行现场监督检查；</w:t>
      </w:r>
    </w:p>
    <w:p w14:paraId="0AC556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（二）查看有关道路运输证件；</w:t>
      </w:r>
    </w:p>
    <w:p w14:paraId="77B7FC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（三）查看相关管理制度及其落实情况；</w:t>
      </w:r>
    </w:p>
    <w:p w14:paraId="199CE9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（四）检查相关经营行为及其台账；</w:t>
      </w:r>
    </w:p>
    <w:p w14:paraId="0FDBB5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（五）检查相关经营场地；</w:t>
      </w:r>
    </w:p>
    <w:p w14:paraId="544408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（六）重点安全监管；</w:t>
      </w:r>
    </w:p>
    <w:p w14:paraId="0972B0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安全隐患排查整改；其中客运经营者对较大以上行车安全事故负同等以上责任的，由原许可机关吊销该事故车辆的客运线路经营许可和该车辆驾驶员的从业资格证，同时责令该经营者进行整改。整改期内不得新增客运班线、车辆及企业扩大经营范围许可。</w:t>
      </w:r>
    </w:p>
    <w:p w14:paraId="635983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（八）县运管机构查处的涉及可以依法吊销经营许可的重大案件，可移交原许可机关吊销经营许可证件或相应经营范围。</w:t>
      </w:r>
    </w:p>
    <w:p w14:paraId="37186C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其中，县运管所对辖区内道路旅客运输行业各项工作进行监督、管理，承办由上级主管部门交办的重大案件。</w:t>
      </w:r>
    </w:p>
    <w:p w14:paraId="6F931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68003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（一）道路运输管理机构对社会个人或者组织举报的违法从事道路运输行政许可事项的活动，应当及时核实、处理。</w:t>
      </w:r>
    </w:p>
    <w:p w14:paraId="46E96A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（二）对道路运输经营业户进行监督检查必须由道路运输管理机构的工作人员进行，检查时不得少于两人。</w:t>
      </w:r>
    </w:p>
    <w:p w14:paraId="661DF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（三）运管工作人员检查时必须出示有关证件，应当有被检查人在场（暗查时除外）。应注意仪容仪表，言行举止得体、文明，使用执法规范用语，礼貌待人。</w:t>
      </w:r>
    </w:p>
    <w:p w14:paraId="39A65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（四）运管工作人员对依法查阅、复制的材料或者被检查人报送（提供）的材料中有关生产经营状况等涉及商业秘密的，应当为其保密，不得泄露。</w:t>
      </w:r>
    </w:p>
    <w:p w14:paraId="6DA521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（五）运管工作人员实施监督检查，不得妨碍被检查人正常的生产经营活动，不得索取或者收受被检查人的财物，不得谋取其他不正当利益。</w:t>
      </w:r>
    </w:p>
    <w:p w14:paraId="47D4EA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（六）检查情况应当写成笔录，由参加检查的人和被查人签名或盖章。被查人拒绝签名、盖章，应当在笔录上注明。</w:t>
      </w:r>
    </w:p>
    <w:p w14:paraId="7392C0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被查人有违法、违章行为或者未按承诺的条件从事被许可事项活动的，运管工作人员应及时进行处理，并且应对执行（改正）情况进行跟踪：违法、违章行为事实清楚、证据确凿，依法应当追究法律责任的，根据有关规定作出相应处罚决定。</w:t>
      </w:r>
    </w:p>
    <w:p w14:paraId="2D7615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未按承诺的条件从事被许可事项活动的，应当责令限期（立即）改正或者采取有效措施督促其履行义务。</w:t>
      </w:r>
    </w:p>
    <w:p w14:paraId="50D63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6309B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中华人民共和国道路运输条例》、《湖南省道路运输条例》、《国际道路运输管理规定》、《道路旅客运输及客运站管理规定》、《道路运输从业人员管理规定》等有关法规、规章规定，对经营者及相关从业人员作出如下处理：</w:t>
      </w:r>
    </w:p>
    <w:p w14:paraId="60628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（一）通报；</w:t>
      </w:r>
    </w:p>
    <w:p w14:paraId="48295F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（二）责令（限期）改正；</w:t>
      </w:r>
    </w:p>
    <w:p w14:paraId="000221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（三）责令停止运输；</w:t>
      </w:r>
    </w:p>
    <w:p w14:paraId="6E08B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（四）没收违法所得；</w:t>
      </w:r>
    </w:p>
    <w:p w14:paraId="55419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（五）罚款；</w:t>
      </w:r>
    </w:p>
    <w:p w14:paraId="33069C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（六）暂扣从业资格证件；</w:t>
      </w:r>
    </w:p>
    <w:p w14:paraId="03818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（七）证据登记保存运输车辆或《道路运输证》等；</w:t>
      </w:r>
    </w:p>
    <w:p w14:paraId="7E0CA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（八）收缴有关证件；</w:t>
      </w:r>
    </w:p>
    <w:p w14:paraId="38B121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（九）吊销相关经营许可证件或者吊销相应经营范围、吊销从业资格证件。</w:t>
      </w:r>
    </w:p>
    <w:p w14:paraId="6C63D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运管机构监督中发现问题的，视情采取如下处理：作出立即整改或限期整改、年度目标考核扣分、下发督查建议书或约谈等处理；对工作人员存在过错的，视情节轻重，按党纪条规及干部人事管理权限给予处理。</w:t>
      </w:r>
    </w:p>
    <w:p w14:paraId="111A6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27620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（十四）驾驶员培训行业监管制度</w:t>
      </w:r>
    </w:p>
    <w:p w14:paraId="59DDD0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667DE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1865B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县运管机构实施驾驶员培训机构的许可管理部门及其管理人员，驾驶员培训机构及其相关人员。</w:t>
      </w:r>
    </w:p>
    <w:p w14:paraId="285295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587CD8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（一）经营范围</w:t>
      </w:r>
    </w:p>
    <w:p w14:paraId="03587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是否按照道路运输管理机构决定的许可事项从事驾驶员培训经营活动。</w:t>
      </w:r>
    </w:p>
    <w:p w14:paraId="74A0A4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（二）经营条件</w:t>
      </w:r>
    </w:p>
    <w:p w14:paraId="7E77B2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1、是否保持许可时所规定用途和服务功能；</w:t>
      </w:r>
    </w:p>
    <w:p w14:paraId="116AB1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2、各种驾驶员培训经营设施设备是否正常使用；</w:t>
      </w:r>
    </w:p>
    <w:p w14:paraId="10757F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3、安全管理和安全生产条件是否到位。</w:t>
      </w:r>
    </w:p>
    <w:p w14:paraId="653330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（三）经营期限</w:t>
      </w:r>
    </w:p>
    <w:p w14:paraId="5A4A83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《道路运输经营许可证》是否在有效期；</w:t>
      </w:r>
    </w:p>
    <w:p w14:paraId="5BFCF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（四）经营行为</w:t>
      </w:r>
    </w:p>
    <w:p w14:paraId="0D9EC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1、服务质量是否达到承诺和规定要求；</w:t>
      </w:r>
    </w:p>
    <w:p w14:paraId="0C8981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2、是否允许无《教练车辆证》的教练车、安全检查不合格教练车或无证教练员从事经营活动；</w:t>
      </w:r>
    </w:p>
    <w:p w14:paraId="27DE1C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3、是否严格执行价格管理规定，在经营场所公示经营许可证、培训项目、培训课时和收费项目；</w:t>
      </w:r>
    </w:p>
    <w:p w14:paraId="5C67AF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4、是否制定公共突发事件应急预案；</w:t>
      </w:r>
    </w:p>
    <w:p w14:paraId="025CA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5、是否建立学员教学日志、培训记录和档案，并按要求报送学员培训记录；</w:t>
      </w:r>
    </w:p>
    <w:p w14:paraId="2E910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6、教学车辆年审及《教学车辆证》到期换证。</w:t>
      </w:r>
    </w:p>
    <w:p w14:paraId="0F4A7E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（五）县运管机构是否按照法律法规规定或市运管处部署或既定计划开展对经营者的监督检查。</w:t>
      </w:r>
    </w:p>
    <w:p w14:paraId="02F1F7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6ACE1E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（一）县运管机构对经营者：</w:t>
      </w:r>
    </w:p>
    <w:p w14:paraId="63012F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1、到经营者的经营场所进行现场监督检查；</w:t>
      </w:r>
    </w:p>
    <w:p w14:paraId="6E1F26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2、定期开展驾驶员培训机构质量信誉考核；</w:t>
      </w:r>
    </w:p>
    <w:p w14:paraId="53665D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3、按规定采取抽查，或组织暗访、第三方检查等方式；</w:t>
      </w:r>
    </w:p>
    <w:p w14:paraId="77311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4、根据投诉举报开展执法检查。</w:t>
      </w:r>
    </w:p>
    <w:p w14:paraId="585B56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每年检查不少于1次。</w:t>
      </w:r>
    </w:p>
    <w:p w14:paraId="4DE02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（二）县运管所对管辖部门：</w:t>
      </w:r>
    </w:p>
    <w:p w14:paraId="44089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1、年度目标责任考核；</w:t>
      </w:r>
    </w:p>
    <w:p w14:paraId="5C648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2、行政执法评议考核，案卷评查；</w:t>
      </w:r>
    </w:p>
    <w:p w14:paraId="65C8CF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3、检查管辖部门是否按照法律法规或县运管所部署或既定计划开展对经营者的监督检查，听取汇报、查阅台账等；</w:t>
      </w:r>
    </w:p>
    <w:p w14:paraId="6D207C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县运管所对管辖部门进行检查每年不少于1次。</w:t>
      </w:r>
    </w:p>
    <w:p w14:paraId="181D0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3C9E69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（一）查看有关道路运输经营许可证件；</w:t>
      </w:r>
    </w:p>
    <w:p w14:paraId="36525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（二）查看相关管理制度及其落实情况；</w:t>
      </w:r>
    </w:p>
    <w:p w14:paraId="33F457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（三）检查相关经营行为及其台账；</w:t>
      </w:r>
    </w:p>
    <w:p w14:paraId="2B695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（四）检查相关经营场地与设施。</w:t>
      </w:r>
    </w:p>
    <w:p w14:paraId="1D02F8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772C40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（一）县道路运输管理机构对监督检查工作进行统一安排，建立辖区内驾驶员培训机构的基本检查档案；</w:t>
      </w:r>
    </w:p>
    <w:p w14:paraId="69271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（二）属地道路运输管理机构对驾驶员培训机构实施监督检查；</w:t>
      </w:r>
    </w:p>
    <w:p w14:paraId="0B1CC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（三）形成监督检查意见，如整改意见书或行政处罚决定书等，送达当事人，并监督其落实和执行；</w:t>
      </w:r>
    </w:p>
    <w:p w14:paraId="047148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（四）县运管所强化对辖区内驾驶员培训行业的监督管理工作，对不再符合驾驶员培训经营许可条件的，督促其注销驾驶员培训经营许可证件。</w:t>
      </w:r>
    </w:p>
    <w:p w14:paraId="46AECA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495F8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根据《中华人民共和国道路运输条例》、《湖南省道路运输条例》、《机动车驾驶员培训管理规定》、《道路运输从业人员管理规定》等有关法规规章规定，对驾驶员培训机构及其相关从业人员，作出如下处理：</w:t>
      </w:r>
    </w:p>
    <w:p w14:paraId="482E1E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（一）通报；</w:t>
      </w:r>
    </w:p>
    <w:p w14:paraId="5F75F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（二）责令改正；</w:t>
      </w:r>
    </w:p>
    <w:p w14:paraId="66082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（三）责令限期整改；</w:t>
      </w:r>
    </w:p>
    <w:p w14:paraId="70C6E8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（四）没收违法所得；</w:t>
      </w:r>
    </w:p>
    <w:p w14:paraId="7C2D8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（五）罚款；</w:t>
      </w:r>
    </w:p>
    <w:p w14:paraId="19A32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（六）收缴有关证件；</w:t>
      </w:r>
    </w:p>
    <w:p w14:paraId="68314C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（七）吊销经营许可、吊销从业资格证件。</w:t>
      </w:r>
    </w:p>
    <w:p w14:paraId="4183BE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运管机构监督中发现问题的，视情采取如下处理：作出立即整改或限期整改、年度目标考核扣分、下发督查建议书或约谈等处理；对工作人员存在过错的，视情节轻重，按党纪条规及干部人事管理权限给予处理。</w:t>
      </w:r>
    </w:p>
    <w:p w14:paraId="12758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17A519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（十五）卫星定位系统社会化服务平台运营商备案监管制度</w:t>
      </w:r>
    </w:p>
    <w:p w14:paraId="7169E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7093E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19EC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在我县备案的道路运输车辆卫星定位系统社会化服务平台运营商（简称平台运营商）。</w:t>
      </w:r>
    </w:p>
    <w:p w14:paraId="2FDB19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2D84B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（一）经营范围</w:t>
      </w:r>
    </w:p>
    <w:p w14:paraId="1D5A86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是否按照《道路运输车辆动态监督管理办法》（交通运输部、公安部、国家安全监管总局令2014年第5号）的相关要求开展车辆动态监控社会化服务。</w:t>
      </w:r>
    </w:p>
    <w:p w14:paraId="71EE4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（二）经营条件</w:t>
      </w:r>
    </w:p>
    <w:p w14:paraId="53821B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1、平台运营商的卫星定位系统平台必须通过有关专业机构的道路运输车辆卫星定位系统平台标准符合性技术审查，并已列入交通运输部公告的系统平台名单；</w:t>
      </w:r>
    </w:p>
    <w:p w14:paraId="10C693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2、平台运营商应具有增值电信业务经营许可证书；</w:t>
      </w:r>
    </w:p>
    <w:p w14:paraId="4EDB9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3、平台运营商应在我省设有服务机构，具有固定的经营场所和相应的服务人员。</w:t>
      </w:r>
    </w:p>
    <w:p w14:paraId="503A60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（三）经营行为</w:t>
      </w:r>
    </w:p>
    <w:p w14:paraId="0AEDFB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是否依法经营，诚实信用，公平竞争，是否建立和完善各类台账，并按要求报送有关信息。</w:t>
      </w:r>
    </w:p>
    <w:p w14:paraId="6B71D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48838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（一）定期抽查：由县运管机构定期到平台运营商所在经营场所开展服务行为抽查活动，每季度抽查1次；</w:t>
      </w:r>
    </w:p>
    <w:p w14:paraId="0DF88E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（二）举报投诉检查：根据投诉举报开展监督检查。</w:t>
      </w:r>
    </w:p>
    <w:p w14:paraId="6F1AA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7C8332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（一）到平台运营商的经营场所进行现场监督检查；</w:t>
      </w:r>
    </w:p>
    <w:p w14:paraId="30384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（二）查看备案时提供的有关证明材料；</w:t>
      </w:r>
    </w:p>
    <w:p w14:paraId="45B1C6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（三）查看相关管理制度及其落实情况；</w:t>
      </w:r>
    </w:p>
    <w:p w14:paraId="136C30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（四）检查相关经营行为及其台账；</w:t>
      </w:r>
    </w:p>
    <w:p w14:paraId="6FA068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（五）检查相关经营场地与设施。</w:t>
      </w:r>
    </w:p>
    <w:p w14:paraId="0FDEBE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7EB49A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（一）监督检查的检查记录应当存入平台运营商备案档案。</w:t>
      </w:r>
    </w:p>
    <w:p w14:paraId="0D8B2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（二）道路运输管理机构对社会个人或者组织举报的平台运营商违规经营活动，应当及时核实、处理。</w:t>
      </w:r>
    </w:p>
    <w:p w14:paraId="7269EA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（三）对平台运营商进行监督检查时不得少于两人。</w:t>
      </w:r>
    </w:p>
    <w:p w14:paraId="5EA903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（四）监督检查人员应注意仪容仪表，言行举止得体、文明，使用执法规范用语，礼貌待人。</w:t>
      </w:r>
    </w:p>
    <w:p w14:paraId="3B79F6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（五）监督检查人员对依法查阅、复制的材料或者被检查人报送（提供）的材料中有关生产经营状况等涉及商业秘密的，应当为其保密，不得泄露。</w:t>
      </w:r>
    </w:p>
    <w:p w14:paraId="0EAA5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（六）实施监督检查时不得防碍被检查人正常的生产经营活动，不得索取或者收受被检查人的财物，不得谋取其他不正当利益。</w:t>
      </w:r>
    </w:p>
    <w:p w14:paraId="5F04F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（七）被查人有违法、违章行为或者未按承诺的条件开展服务的，监督检查人员应及时进行处理，并且应对执行（改正）情况进行跟踪。</w:t>
      </w:r>
    </w:p>
    <w:p w14:paraId="51B217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53D0B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根据《道路运输车辆动态监督管理办法》（交通运输部、公安部、国家安全监管总局令2014年第5号）等有关规定，对在我省备案的平台运营商，作出如下处理：</w:t>
      </w:r>
    </w:p>
    <w:p w14:paraId="192E5F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（一）通报；（二）限期整改。</w:t>
      </w:r>
    </w:p>
    <w:p w14:paraId="5296B6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0F9352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（十六）道路客运站监管制度</w:t>
      </w:r>
    </w:p>
    <w:p w14:paraId="732972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4D6BE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17CA3B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从事道路客运站经营的经营者，实施道路客运站管理的县运管机构，包括运管机构驻客运站办公室。</w:t>
      </w:r>
    </w:p>
    <w:p w14:paraId="68217D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50205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（一）经营范围</w:t>
      </w:r>
    </w:p>
    <w:p w14:paraId="367B4D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是否按照道路运输管理机构决定的许可事项从事客运站经营活动。</w:t>
      </w:r>
    </w:p>
    <w:p w14:paraId="6B66D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（二）经营条件</w:t>
      </w:r>
    </w:p>
    <w:p w14:paraId="631726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1、是否保持许可时所规定用途和服务功能；</w:t>
      </w:r>
    </w:p>
    <w:p w14:paraId="6788F4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2、是否保持原许可时的安全条件。</w:t>
      </w:r>
    </w:p>
    <w:p w14:paraId="3F7067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（三）经营期限</w:t>
      </w:r>
    </w:p>
    <w:p w14:paraId="7B9A37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《道路运输经营许可证》是否在有效期。</w:t>
      </w:r>
    </w:p>
    <w:p w14:paraId="1F29F2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（四）经营行为</w:t>
      </w:r>
    </w:p>
    <w:p w14:paraId="3D1706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1、是否公布进站客车的班车类别、客车类型及等级、运输线路、起讫站点、停靠站点、班次、发车时间、票价等信息；</w:t>
      </w:r>
    </w:p>
    <w:p w14:paraId="463D18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2、是否公正合理安排、调整发车班次时间，公平售票，按时结算运费；</w:t>
      </w:r>
    </w:p>
    <w:p w14:paraId="0EEDDB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3、是否允许无经营许可证件车辆、超载车辆、未经安全检查或安全检查不合格车辆从事经营活动；</w:t>
      </w:r>
    </w:p>
    <w:p w14:paraId="2F9867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4、是否严格执行价格管理规定，在经营场所公示收费项目和标准；</w:t>
      </w:r>
    </w:p>
    <w:p w14:paraId="06C5A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5、是否制定有关自然灾害、客运量突增、公共卫生以及其他突发事件的应急预案；</w:t>
      </w:r>
    </w:p>
    <w:p w14:paraId="05576A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6、是否建立和完善各类台账，并按要求报送有关信息。</w:t>
      </w:r>
    </w:p>
    <w:p w14:paraId="095FCE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（五）县运管机构是否按照市运管处部署或既定计划开展对经营者的监督检查。</w:t>
      </w:r>
    </w:p>
    <w:p w14:paraId="677AC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4C0A46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（一）县运管机构对经营者：</w:t>
      </w:r>
    </w:p>
    <w:p w14:paraId="307FD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1、到经营者的经营场所进行现场监督检查，辖区运管机构结合客运站质量信誉考核、服务质量等级核定等日常管理活动，每年不少于1次；</w:t>
      </w:r>
    </w:p>
    <w:p w14:paraId="633B6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2、按规定抽查，或组织暗访、第三方检查等方式，由县运管机构根据实际需要开展，每年不少于1次；</w:t>
      </w:r>
    </w:p>
    <w:p w14:paraId="54BF85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3、根据投诉举报开展执法检查。</w:t>
      </w:r>
    </w:p>
    <w:p w14:paraId="6405D7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（二）县运管所对管辖部门：</w:t>
      </w:r>
    </w:p>
    <w:p w14:paraId="6BDA89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1、年度目标责任考核；</w:t>
      </w:r>
    </w:p>
    <w:p w14:paraId="12547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2、行政执法评议考核，案卷评查；</w:t>
      </w:r>
    </w:p>
    <w:p w14:paraId="09558A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3、检查管辖部门是否按照县运管所部署或既定计划开展对经营者的监督检查，听取汇报、查阅台账等，县运管所对管辖部门进行检查每年不少于1次。</w:t>
      </w:r>
    </w:p>
    <w:p w14:paraId="67540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02CAE5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（一）查看有关道路运输经营许可证件；</w:t>
      </w:r>
    </w:p>
    <w:p w14:paraId="5AB33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（二）查看相关管理制度及其落实情况；</w:t>
      </w:r>
    </w:p>
    <w:p w14:paraId="48CE0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（三）检查相关经营行为及其台账；</w:t>
      </w:r>
    </w:p>
    <w:p w14:paraId="2ACFB2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（四）检查相关经营场地与设施。</w:t>
      </w:r>
    </w:p>
    <w:p w14:paraId="53BA00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2BD0BD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（一）县道路运输管理机构对监督检查工作进行统一安排，建立辖区内客运站基本检查档案；</w:t>
      </w:r>
    </w:p>
    <w:p w14:paraId="3C08C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（二）属地道路运输管理机构对客运站实施监督检查；</w:t>
      </w:r>
    </w:p>
    <w:p w14:paraId="08D464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（三）形成监督检查意见，并监督其落实和执行；</w:t>
      </w:r>
    </w:p>
    <w:p w14:paraId="2D78DF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（四）县运管所对管辖部门工作进行监督。</w:t>
      </w:r>
    </w:p>
    <w:p w14:paraId="642DE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1FFA7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（一）县运管机构根据《中华人民共和国道路运输条例》、《湖南省道路运输条例》、《道路旅客运输及客运站管理规定》等有关法规规章规定，对经营者作出如下处理：</w:t>
      </w:r>
    </w:p>
    <w:p w14:paraId="652D1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1、通报；</w:t>
      </w:r>
    </w:p>
    <w:p w14:paraId="3EDA21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2、责令（限期）改正；</w:t>
      </w:r>
    </w:p>
    <w:p w14:paraId="228F1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3、罚款；</w:t>
      </w:r>
    </w:p>
    <w:p w14:paraId="2E029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4、没收违法所得；</w:t>
      </w:r>
    </w:p>
    <w:p w14:paraId="37482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5、收缴有关证件；</w:t>
      </w:r>
    </w:p>
    <w:p w14:paraId="52163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6、吊销相关经营许可证件。</w:t>
      </w:r>
    </w:p>
    <w:p w14:paraId="6863E1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运管机构监督中发现问题的，视情采取如下处理：作出立即整改或限期整改、年度目标考核扣分、下发督查建议书或约谈等处理；对工作人员存在过错的，视情节轻重，按党纪条规及干部人事管理权限给予处理。</w:t>
      </w:r>
    </w:p>
    <w:p w14:paraId="2DB94C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570DF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（十七）道路货运站场监管制度</w:t>
      </w:r>
    </w:p>
    <w:p w14:paraId="48CC94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0C46E7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5E082A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从事道路货运站场经营的经营者，实施道路货运站场管理的县运管机构。</w:t>
      </w:r>
    </w:p>
    <w:p w14:paraId="769FB4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7EA916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（一）经营范围</w:t>
      </w:r>
    </w:p>
    <w:p w14:paraId="5631E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8"/>
        <w:jc w:val="both"/>
      </w:pPr>
      <w:r>
        <w:rPr>
          <w:rFonts w:hint="default" w:ascii="仿宋_GB2312" w:hAnsi="宋体" w:eastAsia="仿宋_GB2312" w:cs="仿宋_GB2312"/>
          <w:i w:val="0"/>
          <w:iCs w:val="0"/>
          <w:caps w:val="0"/>
          <w:color w:val="000000"/>
          <w:spacing w:val="-8"/>
          <w:kern w:val="0"/>
          <w:sz w:val="30"/>
          <w:szCs w:val="30"/>
          <w:lang w:val="en-US" w:eastAsia="zh-CN" w:bidi="ar"/>
        </w:rPr>
        <w:t>是否按照道路运输管理机构决定的许可事项从事货运站场经营活动。</w:t>
      </w:r>
    </w:p>
    <w:p w14:paraId="218F9F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（二）经营条件</w:t>
      </w:r>
    </w:p>
    <w:p w14:paraId="2F02B5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1、是否保持许可时所规定用途和服务功能；</w:t>
      </w:r>
    </w:p>
    <w:p w14:paraId="7A999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2、是否保持原许可时的安全条件。</w:t>
      </w:r>
    </w:p>
    <w:p w14:paraId="4F8365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（三）经营期限</w:t>
      </w:r>
    </w:p>
    <w:p w14:paraId="67C7AB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《道路运输经营许可证》是否在有效期。</w:t>
      </w:r>
    </w:p>
    <w:p w14:paraId="16FB2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（四）经营行为</w:t>
      </w:r>
    </w:p>
    <w:p w14:paraId="5925F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1、服务质量是否达到承诺和规定要求；</w:t>
      </w:r>
    </w:p>
    <w:p w14:paraId="08ABE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2、是否允许无经营许可证件车辆、超载车辆、安全检查不合格车辆进站从事经营活动；</w:t>
      </w:r>
    </w:p>
    <w:p w14:paraId="46BE6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3、是否在经营场所公示收费项目和标准；</w:t>
      </w:r>
    </w:p>
    <w:p w14:paraId="092231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4、是否制定公共突发事件应急预案；</w:t>
      </w:r>
    </w:p>
    <w:p w14:paraId="185563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5、是否建立和完善各类台账，并按要求报送有关信息。</w:t>
      </w:r>
    </w:p>
    <w:p w14:paraId="10291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（五）县运管机构是否按照市运管处部署或既定计划开展对经营者的监督检查。</w:t>
      </w:r>
    </w:p>
    <w:p w14:paraId="499AD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00CB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（一）县运管机构对经营者：</w:t>
      </w:r>
    </w:p>
    <w:p w14:paraId="58089F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1、到经营者的经营场所进行现场监督检查；</w:t>
      </w:r>
    </w:p>
    <w:p w14:paraId="2F9D9B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2、按规定抽查，或不定期组织抽样检查等方式；</w:t>
      </w:r>
    </w:p>
    <w:p w14:paraId="1F2D00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3、根据投诉举报开展执法检查。</w:t>
      </w:r>
    </w:p>
    <w:p w14:paraId="40752A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对货运站场每年检查不少于1次。</w:t>
      </w:r>
    </w:p>
    <w:p w14:paraId="066D0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（二）县运管所对管辖部门：</w:t>
      </w:r>
    </w:p>
    <w:p w14:paraId="1AFB0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1、年度目标责任考核；</w:t>
      </w:r>
    </w:p>
    <w:p w14:paraId="07021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2、行政执法评议考核，案卷评查；</w:t>
      </w:r>
    </w:p>
    <w:p w14:paraId="1F8102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3、检查管辖部门是否按照县运管所部署或既定计划开展对经营者的监督检查，听取汇报、查阅台账等；县运管所对管辖部门每年对口检查1次。</w:t>
      </w:r>
    </w:p>
    <w:p w14:paraId="299B3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6E0ED8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（一）查看有关道路运输经营许可证件；</w:t>
      </w:r>
    </w:p>
    <w:p w14:paraId="4F8155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（二）查看相关管理制度及其落实情况；</w:t>
      </w:r>
    </w:p>
    <w:p w14:paraId="2D3AF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（三）检查相关经营行为及其台账；</w:t>
      </w:r>
    </w:p>
    <w:p w14:paraId="1AF66C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（四）检查相关经营场地与设施。</w:t>
      </w:r>
    </w:p>
    <w:p w14:paraId="1EEE3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7DC04F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（一）县道路运输管理机构对监督检查工作进行统一安排，建立辖区内道路货运站场基本检查档案；</w:t>
      </w:r>
    </w:p>
    <w:p w14:paraId="58CE8B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（二）属地道路运输管理机构对道路货运站场经营者实施监督检查；</w:t>
      </w:r>
    </w:p>
    <w:p w14:paraId="730A5D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（三）形成监督检查意见，如整改意见书或行政处罚决定书等，送达当事人，并监督其落实和执行；</w:t>
      </w:r>
    </w:p>
    <w:p w14:paraId="195BF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（四）县运管所对管辖部门工作进行监督，对不具备道路货运站场经营许可条件的，督促其注销经营许可证件。</w:t>
      </w:r>
    </w:p>
    <w:p w14:paraId="219C8D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29A92A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（一）县运管机构根据《中华人民共和国道路运输条例》、《湖南省道路运输条例》、《道路货物运输及货运站管理规定》等有关法规规章规定，对经营者作出如下处理：</w:t>
      </w:r>
    </w:p>
    <w:p w14:paraId="5ECABB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1、责令（限期）改正；</w:t>
      </w:r>
    </w:p>
    <w:p w14:paraId="76BD93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2、罚款；</w:t>
      </w:r>
    </w:p>
    <w:p w14:paraId="2B05C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3、没收违法所得；</w:t>
      </w:r>
    </w:p>
    <w:p w14:paraId="2E47D0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4、收缴有关证件；</w:t>
      </w:r>
    </w:p>
    <w:p w14:paraId="77350F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5、吊销相关经营许可证件。</w:t>
      </w:r>
    </w:p>
    <w:p w14:paraId="7E5DC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运管机构监督中发现问题的，视情采取如下处理：作出立即整改或限期整改、年度目标考核扣分、下发督查建议书或约谈等处理；对工作人员存在过错的，视情节轻重，按党纪条规及干部人事管理权限给予处理。</w:t>
      </w:r>
    </w:p>
    <w:p w14:paraId="6D5197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（十八）城市公共交通行业监管与运行状况监管制度</w:t>
      </w:r>
    </w:p>
    <w:p w14:paraId="2BB941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7ED0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64DB6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从事城市公交经营的经营者，实施城市公共交通管理的县城市客运管理机构。</w:t>
      </w:r>
    </w:p>
    <w:p w14:paraId="318511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7D8311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按照《国务院关于城市优先发展公共交通的指导意见》（国发〔2012〕64号）等相关文件要求进行监督检查。</w:t>
      </w:r>
    </w:p>
    <w:p w14:paraId="1FE009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（一）监督范围</w:t>
      </w:r>
    </w:p>
    <w:p w14:paraId="7DD7CD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对城市公交经营者相关经营活动进行调查、监督和检查，监测其在经营活动中的基本服务水平。</w:t>
      </w:r>
    </w:p>
    <w:p w14:paraId="0A985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（二）经营条件</w:t>
      </w:r>
    </w:p>
    <w:p w14:paraId="385BC4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1、是否具备企业法人资格；</w:t>
      </w:r>
    </w:p>
    <w:p w14:paraId="6AC9D8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2、是否具备安全运营条件；</w:t>
      </w:r>
    </w:p>
    <w:p w14:paraId="292CCB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3、是否依法取得特许经营权许可；</w:t>
      </w:r>
    </w:p>
    <w:p w14:paraId="0051A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4、是否法律、法规规定的其他条件。</w:t>
      </w:r>
    </w:p>
    <w:p w14:paraId="7B08D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（三）经营行为</w:t>
      </w:r>
    </w:p>
    <w:p w14:paraId="678EC8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1、是否按照核定的线路、站点、车次和时间营运；</w:t>
      </w:r>
    </w:p>
    <w:p w14:paraId="7F018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2、是否为车辆配备线路走向示意图、价格表、乘客须知、禁烟标志、特殊乘客专用座位、监督投诉电话等服务设施和标志；</w:t>
      </w:r>
    </w:p>
    <w:p w14:paraId="4B93A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3、是否制定从业人员安全运行、进出站台提示、乘运秩序维持和车辆卫生保持等操作规程并监督实施；</w:t>
      </w:r>
    </w:p>
    <w:p w14:paraId="62615A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4、是否建立和完善各类台账，并按要求报送有关信息；</w:t>
      </w:r>
    </w:p>
    <w:p w14:paraId="36A1DE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5、是否符合相关法律、法规、规章及标准。</w:t>
      </w:r>
    </w:p>
    <w:p w14:paraId="4ACDD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（四）经营期限</w:t>
      </w:r>
    </w:p>
    <w:p w14:paraId="7B5ECA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是否在特许经营期限内。</w:t>
      </w:r>
    </w:p>
    <w:p w14:paraId="54DB2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769FB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（一）县城市客运管理机构对经营者：</w:t>
      </w:r>
    </w:p>
    <w:p w14:paraId="30B4C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对辖区内公共交通经营者的运营状况和服务质量开展抽查，每年不少于2次。</w:t>
      </w:r>
    </w:p>
    <w:p w14:paraId="5051C6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1、到经营者的经营场所进行现场监督检查；</w:t>
      </w:r>
    </w:p>
    <w:p w14:paraId="55886A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2、按规定抽查，或组织暗访、第三方检查等方式；</w:t>
      </w:r>
    </w:p>
    <w:p w14:paraId="3E9790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3、根据投诉举报开展执法检查。</w:t>
      </w:r>
    </w:p>
    <w:p w14:paraId="2F495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（二）市城市客运管理办公室对县城市客运管理机构：</w:t>
      </w:r>
    </w:p>
    <w:p w14:paraId="54E57B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市城市客运管理办公室对县城市客运管理机构每年开展重点工作考核；每年开展一次城市公共交通服务指数第三方测评。</w:t>
      </w:r>
    </w:p>
    <w:p w14:paraId="1DE97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1、年度目标责任考核；</w:t>
      </w:r>
    </w:p>
    <w:p w14:paraId="39DD0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2、行政执法评议考核，案卷评查；</w:t>
      </w:r>
    </w:p>
    <w:p w14:paraId="6E23D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3、检查县城市客运管理机构是否按照市城市客运管理机构部署或既定计划开展对经营者的监督检查，听取汇报、查阅台账等。</w:t>
      </w:r>
    </w:p>
    <w:p w14:paraId="37ED9A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137954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以专项检查为主，辅之委托第三方开展神秘顾客访问。</w:t>
      </w:r>
    </w:p>
    <w:p w14:paraId="1C797F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（一）到经营者的经营场所进行现场监督检查；</w:t>
      </w:r>
    </w:p>
    <w:p w14:paraId="757AC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（二）查看相关管理制度及其落实情况；</w:t>
      </w:r>
    </w:p>
    <w:p w14:paraId="2A2B8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（三）定期检查相关经营行为及其台账；</w:t>
      </w:r>
    </w:p>
    <w:p w14:paraId="10BAE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（四）抽查相关经营场地与设施；</w:t>
      </w:r>
    </w:p>
    <w:p w14:paraId="04C8FF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（五）重点安全监管。</w:t>
      </w:r>
    </w:p>
    <w:p w14:paraId="34D869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2C273A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（一）以城市公交行业服务指数为基本依据，委托第三方开展城市公交运行状况监测。</w:t>
      </w:r>
    </w:p>
    <w:p w14:paraId="0BBED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（二）对全县城市公交运行状况进行抽查。</w:t>
      </w:r>
    </w:p>
    <w:p w14:paraId="448CB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（三）形成服务质量监测评价报告。</w:t>
      </w:r>
    </w:p>
    <w:p w14:paraId="1204DF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11D642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（一）县城市客运管理机构根据有关法律、法规、规章规定，依法对经营者及相关从业人员作出处理。</w:t>
      </w:r>
    </w:p>
    <w:p w14:paraId="4C05C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县城市客运管理机构监督中发现问题的，视情采取如下处理：作出立即整改或限期整改、年度目标考核扣分、下发督查建议书或约谈等处理；对工作人员存在过错的，视情节轻重，按党纪条规及干部人事管理权限给予处理。</w:t>
      </w:r>
    </w:p>
    <w:p w14:paraId="5E9169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CE6F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（十九）出租汽车行业监管与运行状况监管制度</w:t>
      </w:r>
    </w:p>
    <w:p w14:paraId="00858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44C733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2E08F0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从事出租汽车经营的经营者，实施出租车行业监管的县城市出租汽车管理机构。</w:t>
      </w:r>
    </w:p>
    <w:p w14:paraId="1EC727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BCBA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国务院《关于进一步规范出租汽车行业管理有关问题的通知》（国办发[2004]81号）、交通运输部《出租汽车经营服务管理规定》、《出租汽车驾驶员从业资格管理规定》、《出租汽车服务质量信誉考核办法》以及《出租汽车运营服务规范》等法规、规章、标准，对出租汽车经营者相关经营活动进行监督管理和检查，监测其在经营活动中的基本服务水平。</w:t>
      </w:r>
    </w:p>
    <w:p w14:paraId="5A120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（一）出租汽车经营者经营条件</w:t>
      </w:r>
    </w:p>
    <w:p w14:paraId="67456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1、有符合机动车管理要求并满足以下条件的车辆或者提供保证满足以下条件的车辆承诺书：</w:t>
      </w:r>
    </w:p>
    <w:p w14:paraId="6AFCBB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①符合国家、地方规定的出租汽车技术条件；</w:t>
      </w:r>
    </w:p>
    <w:p w14:paraId="02FA9F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②有按照规定取得的出租汽车车辆经营权。</w:t>
      </w:r>
    </w:p>
    <w:p w14:paraId="3C5BE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2、有取得符合要求的从业资格证件的驾驶人员；</w:t>
      </w:r>
    </w:p>
    <w:p w14:paraId="20EC74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3、有健全的经营管理制度、安全生产管理制度和服务质量保障制度；</w:t>
      </w:r>
    </w:p>
    <w:p w14:paraId="05B988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4、有固定的经营场所和停车场地。</w:t>
      </w:r>
    </w:p>
    <w:p w14:paraId="501D64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（二）经营期限</w:t>
      </w:r>
    </w:p>
    <w:p w14:paraId="68F9EA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出租汽车车辆经营权不得超过规定的期限。</w:t>
      </w:r>
    </w:p>
    <w:p w14:paraId="59BC55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（三）出租汽车经营者经营行为</w:t>
      </w:r>
    </w:p>
    <w:p w14:paraId="3B6D8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1、在许可的经营区域内从事经营活动，超出许可的经营区域的，起讫点一端应当在许可的经营区域内；</w:t>
      </w:r>
    </w:p>
    <w:p w14:paraId="1C1299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2、保证营运车辆性能良好；</w:t>
      </w:r>
    </w:p>
    <w:p w14:paraId="64800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3、按照国家相关标准运营服务；</w:t>
      </w:r>
    </w:p>
    <w:p w14:paraId="31AD9B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4、保障聘用人员合法权益，依法与其签订劳动合同或者经营合同；</w:t>
      </w:r>
    </w:p>
    <w:p w14:paraId="742183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5、加强从业人员管理和培训教育；</w:t>
      </w:r>
    </w:p>
    <w:p w14:paraId="77CB7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6、不得将出租汽车交给未经从业资格注册的人员运营。</w:t>
      </w:r>
    </w:p>
    <w:p w14:paraId="06E8CE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（四）出租汽车驾驶员服务行为</w:t>
      </w:r>
    </w:p>
    <w:p w14:paraId="1C983E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1、按照国家出租汽车服务标准提供服务；</w:t>
      </w:r>
    </w:p>
    <w:p w14:paraId="1283B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2、做好运营前例行检查，保持车辆设施、设备完好，车容整洁，备齐发票、备足零钱；</w:t>
      </w:r>
    </w:p>
    <w:p w14:paraId="4B6E8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3、衣着整洁，语言文明，主动问候，提醒乘客系好安全带；</w:t>
      </w:r>
    </w:p>
    <w:p w14:paraId="136F38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4、根据乘客意愿升降车窗玻璃及使用空调、音响、视频等服务设备；</w:t>
      </w:r>
    </w:p>
    <w:p w14:paraId="3334EB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5、乘客携带行李时，主动帮助乘客取放行李；</w:t>
      </w:r>
    </w:p>
    <w:p w14:paraId="337467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6、主动协助老、幼、病、残、孕等乘客上下车；</w:t>
      </w:r>
    </w:p>
    <w:p w14:paraId="342E4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7、不得在车内吸烟，忌食有异味的食物；</w:t>
      </w:r>
    </w:p>
    <w:p w14:paraId="163C2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8、随车携带道路运输证、从业资格证，并按规定摆放、粘贴有关证件和标志；</w:t>
      </w:r>
    </w:p>
    <w:p w14:paraId="29D950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9、在核定的营运区域内营运，不得异地驻点经营；</w:t>
      </w:r>
    </w:p>
    <w:p w14:paraId="1C9127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10、按照乘客指定的目的地选择合理路线行驶，不得拒载、议价、途中甩客、故意绕道行驶；</w:t>
      </w:r>
    </w:p>
    <w:p w14:paraId="2D2E13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11、在机场、火车站、汽车客运站、港口、公共交通枢纽等客流集散地载客时应当文明排队，服从调度，不得违反规定在非指定区域揽客；</w:t>
      </w:r>
    </w:p>
    <w:p w14:paraId="164E2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12、未经乘客同意不得搭载其他乘客；</w:t>
      </w:r>
    </w:p>
    <w:p w14:paraId="47106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13、按规定使用计价器，执行收费标准并主动出具有效车费票据；</w:t>
      </w:r>
    </w:p>
    <w:p w14:paraId="6B779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14、遵守道路交通安全法规，文明礼让行车。</w:t>
      </w:r>
    </w:p>
    <w:p w14:paraId="08F27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5A5CF7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（一）县城市客运管理机构对经营者：</w:t>
      </w:r>
    </w:p>
    <w:p w14:paraId="0D229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县城市客运管理机构对辖区内出租汽车的运营状况和服务质量开展抽查，每年不少于2次。</w:t>
      </w:r>
    </w:p>
    <w:p w14:paraId="42BBF3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1、进行现场监督检查；</w:t>
      </w:r>
    </w:p>
    <w:p w14:paraId="31FE67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2、按规定抽查，或组织暗访、第三方检查等方式；</w:t>
      </w:r>
    </w:p>
    <w:p w14:paraId="07A1CF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3、根据投诉举报开展执法检查。</w:t>
      </w:r>
    </w:p>
    <w:p w14:paraId="51FAA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（二）市城市客运管理办公室对县城市客运管理机构：</w:t>
      </w:r>
    </w:p>
    <w:p w14:paraId="0ECAE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1、年度目标责任考核；</w:t>
      </w:r>
    </w:p>
    <w:p w14:paraId="370D7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2、行政执法评议考核，案卷评查；</w:t>
      </w:r>
    </w:p>
    <w:p w14:paraId="7EA35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3、检查县城市客运管理机构是否按照市城市客运管理办公室部署或既定计划开展对经营者的监督检查，听取汇报、查阅台账等。</w:t>
      </w:r>
    </w:p>
    <w:p w14:paraId="4E82C7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47C9B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建立出租汽车服务质量信誉考核制度。</w:t>
      </w:r>
    </w:p>
    <w:p w14:paraId="7018BC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29825E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（一）对全县出租汽车运行状况进行抽查。</w:t>
      </w:r>
    </w:p>
    <w:p w14:paraId="6312FE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（二）对全县道路运输管理机构出租汽车市场管理工作情况进行抽查。</w:t>
      </w:r>
    </w:p>
    <w:p w14:paraId="33054A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6CFC59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（一）县城市客运管理机构根据有关法律、法规、规章规定，对经营者及相关从业人员依法作出处理：</w:t>
      </w:r>
    </w:p>
    <w:p w14:paraId="461612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县城市客运管理机构监督中发现问题的，视情采取如下处理：作出立即整改或限期整改、年度目标考核扣分、下发督查建议书或约谈等处理；对工作人员存在过错的，视情节轻重，按党纪条规及干部人事管理权限给予处理。</w:t>
      </w:r>
    </w:p>
    <w:p w14:paraId="0BDF9A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49631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（二十）道路货物运输监管制度</w:t>
      </w:r>
    </w:p>
    <w:p w14:paraId="67D348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5B392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3F01BB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从事道路货物运输及站场经营的经营者，实施道路货物运输及站场管理的县运管机构。</w:t>
      </w:r>
    </w:p>
    <w:p w14:paraId="3DA38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77F172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（一）经营范围</w:t>
      </w:r>
    </w:p>
    <w:p w14:paraId="1CBBA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8"/>
        <w:jc w:val="both"/>
      </w:pPr>
      <w:r>
        <w:rPr>
          <w:rFonts w:hint="default" w:ascii="仿宋_GB2312" w:hAnsi="宋体" w:eastAsia="仿宋_GB2312" w:cs="仿宋_GB2312"/>
          <w:i w:val="0"/>
          <w:iCs w:val="0"/>
          <w:caps w:val="0"/>
          <w:color w:val="000000"/>
          <w:spacing w:val="-8"/>
          <w:kern w:val="0"/>
          <w:sz w:val="30"/>
          <w:szCs w:val="30"/>
          <w:lang w:val="en-US" w:eastAsia="zh-CN" w:bidi="ar"/>
        </w:rPr>
        <w:t>是否按照道路运输管理机构决定的许可事项从事货物运输经营活动。</w:t>
      </w:r>
    </w:p>
    <w:p w14:paraId="3C21E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（二）经营条件</w:t>
      </w:r>
    </w:p>
    <w:p w14:paraId="5E0565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1、是否保持许可时的经营条件；</w:t>
      </w:r>
    </w:p>
    <w:p w14:paraId="78F769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2、各种货物运输经营车辆及设施设备是否正常使用；</w:t>
      </w:r>
    </w:p>
    <w:p w14:paraId="179589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3、安全管理和安全生产条件是否到位。</w:t>
      </w:r>
    </w:p>
    <w:p w14:paraId="7C062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（三）经营期限</w:t>
      </w:r>
    </w:p>
    <w:p w14:paraId="6A1F38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《道路运输经营许可证》、《道路运输证》是否在有效期。</w:t>
      </w:r>
    </w:p>
    <w:p w14:paraId="4CD2F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（四）经营行为</w:t>
      </w:r>
    </w:p>
    <w:p w14:paraId="0F1D5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1、是否允许无经营许可证件车辆、超载车辆、未经安全检查或安全检查不合格车辆从事经营活动；</w:t>
      </w:r>
    </w:p>
    <w:p w14:paraId="12F7EC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2、是否在经营场所公示收费项目和标准；</w:t>
      </w:r>
    </w:p>
    <w:p w14:paraId="1B5D96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3、是否制定公共突发事件应急预案；</w:t>
      </w:r>
    </w:p>
    <w:p w14:paraId="0A76E4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4、是否建立和完善各类台账，并按要求报送有关信息。</w:t>
      </w:r>
    </w:p>
    <w:p w14:paraId="4E1E97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（五）县运管机构是否按照市运管处部署或既定计划开展对经营者的监督检查。</w:t>
      </w:r>
    </w:p>
    <w:p w14:paraId="68B502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2372D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（一）县运管机构对经营者：</w:t>
      </w:r>
    </w:p>
    <w:p w14:paraId="309001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1、不定期到经营者的经营场所进行现场监督检查；</w:t>
      </w:r>
    </w:p>
    <w:p w14:paraId="6CB254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2、不定期组织抽查；</w:t>
      </w:r>
    </w:p>
    <w:p w14:paraId="07CE8D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3、根据投诉举报开展执法检查；</w:t>
      </w:r>
    </w:p>
    <w:p w14:paraId="20D1B0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4、定期检查：营运车辆年审。</w:t>
      </w:r>
    </w:p>
    <w:p w14:paraId="4F1604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对危险货物运输企业每年检查不少于1次；对普通货物运输企业按规定进行抽查。</w:t>
      </w:r>
    </w:p>
    <w:p w14:paraId="6A1ED7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（二）县运管所对管辖部门：</w:t>
      </w:r>
    </w:p>
    <w:p w14:paraId="4EEE42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1、年度目标责任考核；</w:t>
      </w:r>
    </w:p>
    <w:p w14:paraId="230330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2、行政执法评议考核，案卷评查；</w:t>
      </w:r>
    </w:p>
    <w:p w14:paraId="03EEC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3、检查管辖部门是否按照县运管所部署或既定计划开展对经营者的监督检查，听取汇报、查阅台账等；县运管所对管辖部门每年对口检查1次。</w:t>
      </w:r>
    </w:p>
    <w:p w14:paraId="6AB35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13E33F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（一）查看有关道路运输经营许可证件；</w:t>
      </w:r>
    </w:p>
    <w:p w14:paraId="2006DB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（二）查看相关管理制度及其落实情况；</w:t>
      </w:r>
    </w:p>
    <w:p w14:paraId="6F718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（三）检查相关经营行为及其台账；</w:t>
      </w:r>
    </w:p>
    <w:p w14:paraId="50A94A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（四）检查相关经营场地与设施。</w:t>
      </w:r>
    </w:p>
    <w:p w14:paraId="4FA9D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7A99F9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（一）县道路运输管理机构对监督检查工作进行统一安排，建立辖区内道路货物运输经营企业基本检查档案；</w:t>
      </w:r>
    </w:p>
    <w:p w14:paraId="27103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（二）属地道路运输管理机构对道路货物运输经营企业实施监督检查；</w:t>
      </w:r>
    </w:p>
    <w:p w14:paraId="2B5F15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（三）形成监督检查意见，如整改意见书或行政处罚决定书等，送达当事人，并监督其落实和执行；</w:t>
      </w:r>
    </w:p>
    <w:p w14:paraId="1ADAB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（四）县运管所对管辖部门工作进行监督。</w:t>
      </w:r>
    </w:p>
    <w:p w14:paraId="20C52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51FDB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运管机构根据《中华人民共和国道路运输条例》、《湖南省道路运输条例》、《道路货物运输及货运站管理规定》、《道路危险货物运输管理规定》等有关法规规章规定，对经营者及相关从业人员作出如下处理：</w:t>
      </w:r>
    </w:p>
    <w:p w14:paraId="2FAAB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1、通报；</w:t>
      </w:r>
    </w:p>
    <w:p w14:paraId="175AC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2、责令（限期）改正；</w:t>
      </w:r>
    </w:p>
    <w:p w14:paraId="336AF8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3、罚款；</w:t>
      </w:r>
    </w:p>
    <w:p w14:paraId="5D55BA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4、没收违法所得；</w:t>
      </w:r>
    </w:p>
    <w:p w14:paraId="5FA60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5、收缴有关证件；</w:t>
      </w:r>
    </w:p>
    <w:p w14:paraId="2A62E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6、责令停产停业整顿；</w:t>
      </w:r>
    </w:p>
    <w:p w14:paraId="1FA10D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7、吊销相关经营许可证件或者吊销相应的经营范围、吊销从业资格证件。</w:t>
      </w:r>
    </w:p>
    <w:p w14:paraId="51784A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县运管机构监督中发现问题的，视情采取如下处理：对运管机构，作出立即整改或限期整改、年度目标考核扣分、下发督查建议书或约谈等处理；对工作人员存在过错的，视情节轻重，按党纪条规及干部人事管理权限给予处理。</w:t>
      </w:r>
    </w:p>
    <w:p w14:paraId="19C15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0A7D5D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（二十一）机动车维修监管制度</w:t>
      </w:r>
    </w:p>
    <w:p w14:paraId="286B7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6E99ED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02652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从事机动车维修经营的经营者，以及实施对机动车维修企业管理的县道路运输管理机构。</w:t>
      </w:r>
    </w:p>
    <w:p w14:paraId="0E4C9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00CDF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（一）经营范围</w:t>
      </w:r>
    </w:p>
    <w:p w14:paraId="439025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是否按照道路运输管理机构决定的许可事项从事机动车维修经营活动。</w:t>
      </w:r>
    </w:p>
    <w:p w14:paraId="4166C6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（二）经营条件</w:t>
      </w:r>
    </w:p>
    <w:p w14:paraId="217CE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1、是否保持许可时所规定设备、设施、人员、场地条件；</w:t>
      </w:r>
    </w:p>
    <w:p w14:paraId="04AD3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2、环境保护措施、安全管理和安全生产条件是否到位。</w:t>
      </w:r>
    </w:p>
    <w:p w14:paraId="67057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（三）经营期限</w:t>
      </w:r>
    </w:p>
    <w:p w14:paraId="351C0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《道路运输经营许可证》是否在有效期。</w:t>
      </w:r>
    </w:p>
    <w:p w14:paraId="26C7D9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（四）经营行为</w:t>
      </w:r>
    </w:p>
    <w:p w14:paraId="4EBA3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1、是否使用假冒伪劣配件维修机动车、是否承修已报废的机动车或者擅自改装车辆；</w:t>
      </w:r>
    </w:p>
    <w:p w14:paraId="2443C3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2、是否执行质量保证期制度，是否签署虚假机动车维修竣工出厂合格证等；</w:t>
      </w:r>
    </w:p>
    <w:p w14:paraId="0D768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3、是否在经营场所公示服务项目、收费项目和标准；</w:t>
      </w:r>
    </w:p>
    <w:p w14:paraId="1598D9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4、是否制定公共突发事件应急预案；</w:t>
      </w:r>
    </w:p>
    <w:p w14:paraId="196A73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5、是否建立和完善各类台账，并按要求报送有关信息。</w:t>
      </w:r>
    </w:p>
    <w:p w14:paraId="22E394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（五）县运管机构是否开展对经营者的监督检查。</w:t>
      </w:r>
    </w:p>
    <w:p w14:paraId="782FF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206823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（一）县运管机构对经营者：</w:t>
      </w:r>
    </w:p>
    <w:p w14:paraId="2314FD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1、到经营者的经营场所进行现场监督检查；</w:t>
      </w:r>
    </w:p>
    <w:p w14:paraId="6D69A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2、按规定抽查，或组织暗访、第三方检查等方式；</w:t>
      </w:r>
    </w:p>
    <w:p w14:paraId="0F447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3、根据投诉举报开展执法检查。按规定每年抽查不少于1次。</w:t>
      </w:r>
    </w:p>
    <w:p w14:paraId="5546D2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（二）县运管所对管辖部门开展年度目标责任考核。</w:t>
      </w:r>
    </w:p>
    <w:p w14:paraId="7DA8C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5FE56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（一）县级运管机构对经营者：</w:t>
      </w:r>
    </w:p>
    <w:p w14:paraId="51324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1、查看有关道路运输经营许可证件；</w:t>
      </w:r>
    </w:p>
    <w:p w14:paraId="37B06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2、查看相关管理制度及其落实情况；</w:t>
      </w:r>
    </w:p>
    <w:p w14:paraId="645A3C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3、检查相关经营行为及其台账；</w:t>
      </w:r>
    </w:p>
    <w:p w14:paraId="0C9D8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4、检查相关经营人员、场地与设施。</w:t>
      </w:r>
    </w:p>
    <w:p w14:paraId="26B1C4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（二）市运管处对县级运管机构：</w:t>
      </w:r>
    </w:p>
    <w:p w14:paraId="0FBE5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组织召开相关专项研讨会，研究基层工作中的具体问题与对策；组织各地开展对口监督检查，督促加强对企业管理工作的指导、落实企业管理职责。</w:t>
      </w:r>
    </w:p>
    <w:p w14:paraId="417DEE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60466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（一）县道路运输管理机构对监督检查工作进行统一部署，形成工作计划或方案。</w:t>
      </w:r>
    </w:p>
    <w:p w14:paraId="195B4D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（二）由县道路运输管理机构或委托非属地道路运输管理机构的两人以上工作人员实施监督检查，向当事人出示工作证件，向有关单位和个人了解情况，查阅、复制相关资料，听取当事人的陈述与辩解。</w:t>
      </w:r>
    </w:p>
    <w:p w14:paraId="1EA948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（三）对监督检查过程中发现的问题，如不遵循工作规章制度等行为，检查人员进行研究讨论，确认证据、事实、法律依据、处理意见等。</w:t>
      </w:r>
    </w:p>
    <w:p w14:paraId="18564D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（四）形成监督检查意见，如整改意见书。如有整改意见书，送达当事人，并监督其落实和执行。</w:t>
      </w:r>
    </w:p>
    <w:p w14:paraId="7B122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00E3A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（一）县运管机构根据《中华人民共和国道路运输条例》、《湖南省道路运输条例》、《机动车维修管理规定》、《道路运输从业人员管理规定》等有关法规规章规定，对经营者及相关从业人员作出如下处理：</w:t>
      </w:r>
    </w:p>
    <w:p w14:paraId="151B79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1、责令（限期）改正；</w:t>
      </w:r>
    </w:p>
    <w:p w14:paraId="325F6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2、罚款；</w:t>
      </w:r>
    </w:p>
    <w:p w14:paraId="6B03B4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3、没收违法所得；</w:t>
      </w:r>
    </w:p>
    <w:p w14:paraId="6F11F9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4、收缴有关证件；</w:t>
      </w:r>
    </w:p>
    <w:p w14:paraId="15D693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5、吊销经营许可、吊销从业资格证件。</w:t>
      </w:r>
    </w:p>
    <w:p w14:paraId="04F08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县运管机构监督中发现问题的，对运管机构，作出立即整改或限期整改、年度目标考核扣分、下发督查建议书或约谈等处理；对工作人员存在过错的，视情节轻重，按党纪条规及干部人事管理权限给予处理。</w:t>
      </w:r>
    </w:p>
    <w:p w14:paraId="639087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510299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（二十二）道路运输从业人员从业资格培训考核监管制度</w:t>
      </w:r>
    </w:p>
    <w:p w14:paraId="6E825F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77D40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6B0758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对实施经营性道路客货运输驾驶员、出租汽车驾驶员、机动车维修技术人员、机动车驾驶员培训教练员、道路运输经理人和其他道路运输从业人员培训考核以及继续教育工作的运管机构及其工作人员。</w:t>
      </w:r>
    </w:p>
    <w:p w14:paraId="6BA29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55C092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对各级运管机构对从业资格申请人的资格审查、培训、考试、管理等工作情况进行检查，具体包括：</w:t>
      </w:r>
    </w:p>
    <w:p w14:paraId="5A3C7A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（一）申请人的资格条件合法性；</w:t>
      </w:r>
    </w:p>
    <w:p w14:paraId="3A09F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（二）培训管理、考试管理、档案管理、日常管理等工作规范性；</w:t>
      </w:r>
    </w:p>
    <w:p w14:paraId="26322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（三）具体行政行为的合法性和适当性；</w:t>
      </w:r>
    </w:p>
    <w:p w14:paraId="53BB1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（四）法律、法规、规章的施行情况；</w:t>
      </w:r>
    </w:p>
    <w:p w14:paraId="01B974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（五）其他需要监督检查的事项。</w:t>
      </w:r>
    </w:p>
    <w:p w14:paraId="78981D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A519A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（一）制定从业人员资格考试规范，组织市、县贯彻实施。</w:t>
      </w:r>
    </w:p>
    <w:p w14:paraId="6AF4F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（二）年度目标责任考核；</w:t>
      </w:r>
    </w:p>
    <w:p w14:paraId="4B59D1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（三）从业人员考试工作案卷评查；</w:t>
      </w:r>
    </w:p>
    <w:p w14:paraId="5EE979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（四）检查县运管机构是否按照市处部署、既定工作要求、计划等开展从业人员资格考试工作，听取汇报、查阅台账等。</w:t>
      </w:r>
    </w:p>
    <w:p w14:paraId="6E8E77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0673C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（一）查看相关管理制度及其落实情况；</w:t>
      </w:r>
    </w:p>
    <w:p w14:paraId="191EAA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（二）检查从业资格考试系统使用情况，抽查考试视频，检查考试台账；</w:t>
      </w:r>
    </w:p>
    <w:p w14:paraId="6C4F4D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（三）检查相关考点与考试设备设施情况。</w:t>
      </w:r>
    </w:p>
    <w:p w14:paraId="478EFA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属地道路运输管理机构对考试点每年至少普查1次。</w:t>
      </w:r>
    </w:p>
    <w:p w14:paraId="1C6D88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57F09A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（一）县道路运输管理机构对监督检查工作进行统一安排，建立辖区内从业人员考试基本检查档案；</w:t>
      </w:r>
    </w:p>
    <w:p w14:paraId="5E52FF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（二）属地道路运输管理机构对辖区考试点实施监督检查；</w:t>
      </w:r>
    </w:p>
    <w:p w14:paraId="218EC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（三）形成监督检查意见，并监督其落实和执行；</w:t>
      </w:r>
    </w:p>
    <w:p w14:paraId="2A62F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（四）县道路运输管理机构加强对道路运输从业人员从业资格培训考核工作的监督管理，对不符合要求而取得的从业资格证，要督促撤销相应人员的从业资格证。</w:t>
      </w:r>
    </w:p>
    <w:p w14:paraId="13263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40C4A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中华人民共和国道路运输条例》、《湖南省道路运输条例》、《道路运输从业人员管理规定》、《道路运输经理人从业资格实施办法》、《出租汽车驾驶员从业资格管理规定》、《道路运输经理人职业能力评价管理规定》等有关法规、规章、规范性文件规定，对不按规定的条件、程序和期限组织从业资格考试的，发现违法行为未及时查处的，索取、收受他人财物及谋取其他不正当利益的，以及其他违法行为的，视情采取如下处理：对运管机构，作出立即整改或限期整改、年度目标考核扣分、下发督查建议书或约谈等处理；对工作人员存在过错的，视情节轻重，按党纪条规及干部人事管理权限给予处理。</w:t>
      </w:r>
    </w:p>
    <w:p w14:paraId="34E33C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7B782E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（二十三）交通建设工程质量安全监管制度</w:t>
      </w:r>
    </w:p>
    <w:p w14:paraId="2DD9FE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36D98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B976A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交通建设工程从业单位（建设单位、勘察、设计、施工、监理、试验检测、材料设备供货单位等），与建设工程质量、安全生产有关的单位。</w:t>
      </w:r>
    </w:p>
    <w:p w14:paraId="35B86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0E5407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（一）对建设单位的监督检查内容主要包括：</w:t>
      </w:r>
    </w:p>
    <w:p w14:paraId="38DB1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1、基本建设程序、合同履行等情况；</w:t>
      </w:r>
    </w:p>
    <w:p w14:paraId="6666BC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2、是否建立健全质量安全保障体系；</w:t>
      </w:r>
    </w:p>
    <w:p w14:paraId="7D2E9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3、质量安全管理管理措施落实情况。</w:t>
      </w:r>
    </w:p>
    <w:p w14:paraId="7787D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（二）对项目参建单位监督检查内容主要包括：</w:t>
      </w:r>
    </w:p>
    <w:p w14:paraId="188B3C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1、执行交通建设工程强制性技术标准情况；</w:t>
      </w:r>
    </w:p>
    <w:p w14:paraId="3A45B5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2、履约情况；</w:t>
      </w:r>
    </w:p>
    <w:p w14:paraId="670BEE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3、质量管理和工程实体质量控制措施、安全管理措施落实等情况；</w:t>
      </w:r>
    </w:p>
    <w:p w14:paraId="4650CA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4、其他需要监督检查的事项。</w:t>
      </w:r>
    </w:p>
    <w:p w14:paraId="72336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（三）对交通建设工程安全管理方面的监督检查内容：</w:t>
      </w:r>
    </w:p>
    <w:p w14:paraId="3C4FFC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1、国家和省安全生产法律、法规、政策等贯彻情况；</w:t>
      </w:r>
    </w:p>
    <w:p w14:paraId="0C31C6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2、安全监管责任制建立和落实情况，特别是“一岗双责”责任制制订情况；</w:t>
      </w:r>
    </w:p>
    <w:p w14:paraId="4EA2E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3、安全专项整治、安全隐患排查情况；</w:t>
      </w:r>
    </w:p>
    <w:p w14:paraId="6BA2E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4、日常安全监管中存在的重大问题和隐患的整改落实情况；</w:t>
      </w:r>
    </w:p>
    <w:p w14:paraId="1B2D5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5、安全生产隐患、非法违法行为查处情况；</w:t>
      </w:r>
    </w:p>
    <w:p w14:paraId="62434D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6、突发安全事件应急救援预案制订定期演练情况；</w:t>
      </w:r>
    </w:p>
    <w:p w14:paraId="538D3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7、事故调查、处理及责任追究等“四不过”原则落实情况；</w:t>
      </w:r>
    </w:p>
    <w:p w14:paraId="22F39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8、安全培训、教育、宣传工作开展情况；</w:t>
      </w:r>
    </w:p>
    <w:p w14:paraId="185AC1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9、对管理对象（交通工程建设、影响交通建设安全的施工作业从业单位及相关个人）安全监管工作督查情况；</w:t>
      </w:r>
    </w:p>
    <w:p w14:paraId="1A416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10、其他安全监管事项。</w:t>
      </w:r>
    </w:p>
    <w:p w14:paraId="5DC584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47F65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（一）监督检查主要采取抽查、随机巡查、驻地监督等方式。</w:t>
      </w:r>
    </w:p>
    <w:p w14:paraId="1D3826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（二）检查可定期检查，一般每半年检查1次，也可不定期抽查。</w:t>
      </w:r>
    </w:p>
    <w:p w14:paraId="552633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61C8A4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（一）对一般安全质量问题和一般质量缺陷，下发《质量安全整改通知书》或《检查意见》，责令限期整改。</w:t>
      </w:r>
    </w:p>
    <w:p w14:paraId="1E356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较严重的质量安全问题或不合格工程，下发《检查意见》或《停（返）工通知书》，责令停工、限期返工或整改。监理、施工单位对存在的问题必须按要求进行整改，建设单位核实整改情况后由主要负责人签字提交《质量安全监督检查整改情况报告》或《复工申请书》，监督机构核查整改到位后（必要时委托具备资质的专业机构进行检测或咨询论证），再下发《复工通知书》。</w:t>
      </w:r>
    </w:p>
    <w:p w14:paraId="1B45BB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（三）在检查中发现从业单位存在违法情形的，根据情况依法作出责令限期整改、采取补救措施、行政处罚等措施，并可给予通报批评。</w:t>
      </w:r>
    </w:p>
    <w:p w14:paraId="48265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2AFDB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（一）根据需要组织开展监督检查工作或者专项监督检查工作。</w:t>
      </w:r>
    </w:p>
    <w:p w14:paraId="3B1E19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（二）执行监督检查的部门有权调阅有关文件材料、实施现场检查。受查单位及其有关人员应当予以协助和配合，如实反映情况，提供有关资料，不得隐瞒、阻挠或者拒绝监督检查。</w:t>
      </w:r>
    </w:p>
    <w:p w14:paraId="0BFF2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（三）监督检查工作结束后，执行监督检查的部门应对行政监督检查情况进行总结、反馈，对存在的问题提出整改意见，通报受查单位检查纠正，受查单位应当报告检查纠正情况。</w:t>
      </w:r>
    </w:p>
    <w:p w14:paraId="385FB2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3666C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（一）发现从业单位违反法律法规规章规定的，依法予以处罚；</w:t>
      </w:r>
    </w:p>
    <w:p w14:paraId="0FFE2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（二）督查检查结果与从业单位的信用评价结果挂钩。</w:t>
      </w:r>
    </w:p>
    <w:p w14:paraId="24002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4FD676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（二十四）交通建设工程检测机构等级管理制度</w:t>
      </w:r>
    </w:p>
    <w:p w14:paraId="23BD6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4CD86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3F263D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公路水运工程检测机构。</w:t>
      </w:r>
    </w:p>
    <w:p w14:paraId="6C1A0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02C84B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（一）收到检测机构完整齐备的申请材料后，组织评审专家进行现场评审，并且将评审结果向社会公示。</w:t>
      </w:r>
    </w:p>
    <w:p w14:paraId="788983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（二）实行换证复核制度，每五年换证一次。换证复核的内容是检查检测机构有效期内资质等级条件的业绩情况和符合程度。</w:t>
      </w:r>
    </w:p>
    <w:p w14:paraId="7FB028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（三）检测机构的名称、地址、法定代表人、企业负责人和技术负责人等发生变更，应当在变更后1个月内到原发证机关办理证书变更手续。</w:t>
      </w:r>
    </w:p>
    <w:p w14:paraId="680C99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5A88A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（一）对等级申请材料进行符合性审查。</w:t>
      </w:r>
    </w:p>
    <w:p w14:paraId="1EF40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（二）专家对检测机构进行现场评审。</w:t>
      </w:r>
    </w:p>
    <w:p w14:paraId="696103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（三）根据投诉举报进行调查。</w:t>
      </w:r>
    </w:p>
    <w:p w14:paraId="173C84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5D52A3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（一）检测机构申请公路、水运工程检测等级的，应如实向质监机构提交完整齐备的申请材料、反映真实情况，并对其提交材料实质内容的真实性负责。</w:t>
      </w:r>
    </w:p>
    <w:p w14:paraId="3033E8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（二）对评审结果向社会公示。</w:t>
      </w:r>
    </w:p>
    <w:p w14:paraId="161313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（三）作出的等级评定结果，当向社会公开。</w:t>
      </w:r>
    </w:p>
    <w:p w14:paraId="48EC19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42C55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质监机构应依照法律、法规和《公路水运工程试验检测管理办法》，加强对辖区内检测机构的监督检查。</w:t>
      </w:r>
    </w:p>
    <w:p w14:paraId="288C23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质监机构可采取听取汇报、查阅资料、核查现场等方式，对检测机构实施监督检查，核查检测在核准范围开展检测业务、保持检测活动能力和质量管理体系运行情况。</w:t>
      </w:r>
    </w:p>
    <w:p w14:paraId="6A2E4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检测机构应当主动配合交通质安机构的监督检查工作，如实提供有关资料，回答相关问询，协助检查工作。</w:t>
      </w:r>
    </w:p>
    <w:p w14:paraId="7B6DD4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417D1F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（一）符合各项条件等级要求的机构，予以核发《等级证书》。对达不到等级要求条件的机构和未按期限申请换证复核的机构，不予核发等级证书。</w:t>
      </w:r>
    </w:p>
    <w:p w14:paraId="4B549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换证复核不合格和监督检查中发现的不符合等级条件要求的检测机构，责令其在六个月内进行整改，整改期间检测机构不得承担质量评定和工程验收的试验检测业务。整改期满仍不能达到规定条件的，质监机构根据实际达到的试验检测能力条件重新作出评定，或者注销《等级证书》。</w:t>
      </w:r>
    </w:p>
    <w:p w14:paraId="66DDF6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（三）根据投诉举报查实检测机构违法从事检测活动的，依据法律、法规和规章进行处理。</w:t>
      </w:r>
    </w:p>
    <w:p w14:paraId="0BDCC0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四、公共服务事项</w:t>
      </w:r>
    </w:p>
    <w:tbl>
      <w:tblPr>
        <w:tblStyle w:val="3"/>
        <w:tblW w:w="883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0"/>
        <w:gridCol w:w="1364"/>
        <w:gridCol w:w="3477"/>
        <w:gridCol w:w="1585"/>
        <w:gridCol w:w="1686"/>
      </w:tblGrid>
      <w:tr w14:paraId="48762B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7"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1772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13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731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服务事项</w:t>
            </w:r>
          </w:p>
        </w:tc>
        <w:tc>
          <w:tcPr>
            <w:tcW w:w="347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3C2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主要工作内容</w:t>
            </w:r>
          </w:p>
        </w:tc>
        <w:tc>
          <w:tcPr>
            <w:tcW w:w="15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70B4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承办机构</w:t>
            </w:r>
          </w:p>
        </w:tc>
        <w:tc>
          <w:tcPr>
            <w:tcW w:w="16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3DF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联系电话</w:t>
            </w:r>
          </w:p>
        </w:tc>
      </w:tr>
      <w:tr w14:paraId="7FB3D3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8" w:hRule="atLeast"/>
          <w:jc w:val="center"/>
        </w:trPr>
        <w:tc>
          <w:tcPr>
            <w:tcW w:w="7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7165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13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33DD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全县交通运输服务监督</w:t>
            </w:r>
          </w:p>
        </w:tc>
        <w:tc>
          <w:tcPr>
            <w:tcW w:w="3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7B11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全县道路运输服务监督、咨询。</w:t>
            </w:r>
          </w:p>
        </w:tc>
        <w:tc>
          <w:tcPr>
            <w:tcW w:w="15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838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县交通运输局</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098C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0746-2213302</w:t>
            </w:r>
          </w:p>
        </w:tc>
      </w:tr>
      <w:tr w14:paraId="457FC0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1" w:hRule="atLeast"/>
          <w:jc w:val="center"/>
        </w:trPr>
        <w:tc>
          <w:tcPr>
            <w:tcW w:w="7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DA9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w:t>
            </w:r>
          </w:p>
        </w:tc>
        <w:tc>
          <w:tcPr>
            <w:tcW w:w="13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C3D5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组织提供城市公共客运便民服务，开展相关宣传活动</w:t>
            </w:r>
          </w:p>
        </w:tc>
        <w:tc>
          <w:tcPr>
            <w:tcW w:w="3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9D1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组织提供出租汽车电召服务、爱心送考等便民服务，开展“公交宣传周”等活动。</w:t>
            </w:r>
          </w:p>
        </w:tc>
        <w:tc>
          <w:tcPr>
            <w:tcW w:w="15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597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县城市客运</w:t>
            </w:r>
          </w:p>
          <w:p w14:paraId="48EC5C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管理办公室</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1BC2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0746-2210663</w:t>
            </w:r>
          </w:p>
        </w:tc>
      </w:tr>
      <w:tr w14:paraId="6C5F5F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8" w:hRule="atLeast"/>
          <w:jc w:val="center"/>
        </w:trPr>
        <w:tc>
          <w:tcPr>
            <w:tcW w:w="7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8CFD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3</w:t>
            </w:r>
          </w:p>
        </w:tc>
        <w:tc>
          <w:tcPr>
            <w:tcW w:w="13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E1E7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定期发布材料价格信息</w:t>
            </w:r>
          </w:p>
        </w:tc>
        <w:tc>
          <w:tcPr>
            <w:tcW w:w="3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8DA8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定期发布工程材料价格信息。</w:t>
            </w:r>
          </w:p>
        </w:tc>
        <w:tc>
          <w:tcPr>
            <w:tcW w:w="15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B154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县公路管理站</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FB75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0746-2211353</w:t>
            </w:r>
          </w:p>
        </w:tc>
      </w:tr>
      <w:tr w14:paraId="23A45F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47" w:hRule="atLeast"/>
          <w:jc w:val="center"/>
        </w:trPr>
        <w:tc>
          <w:tcPr>
            <w:tcW w:w="7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F7D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4</w:t>
            </w:r>
          </w:p>
        </w:tc>
        <w:tc>
          <w:tcPr>
            <w:tcW w:w="13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9740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向社会公</w:t>
            </w:r>
          </w:p>
          <w:p w14:paraId="4537F4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公路运输行业统计信息</w:t>
            </w:r>
          </w:p>
        </w:tc>
        <w:tc>
          <w:tcPr>
            <w:tcW w:w="3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BB9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全县公路里程、密度、交通流量统计及公路运力、运量、周转量等主要指标；固定资产投资完成情况。</w:t>
            </w:r>
          </w:p>
        </w:tc>
        <w:tc>
          <w:tcPr>
            <w:tcW w:w="15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D07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县交通运输局办公室</w:t>
            </w:r>
          </w:p>
          <w:p w14:paraId="7949C5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县公路管理站</w:t>
            </w:r>
          </w:p>
          <w:p w14:paraId="407DB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县道路运输</w:t>
            </w:r>
          </w:p>
          <w:p w14:paraId="31670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管理所</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FA3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0746-2213302</w:t>
            </w:r>
          </w:p>
          <w:p w14:paraId="0FBDAD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0746-2211353</w:t>
            </w:r>
          </w:p>
          <w:p w14:paraId="7F8239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0746-2224116</w:t>
            </w:r>
          </w:p>
        </w:tc>
      </w:tr>
      <w:tr w14:paraId="5047FD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8" w:hRule="atLeast"/>
          <w:jc w:val="center"/>
        </w:trPr>
        <w:tc>
          <w:tcPr>
            <w:tcW w:w="7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D4C2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5</w:t>
            </w:r>
          </w:p>
        </w:tc>
        <w:tc>
          <w:tcPr>
            <w:tcW w:w="13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3D79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道路运输行业信息服务</w:t>
            </w:r>
          </w:p>
        </w:tc>
        <w:tc>
          <w:tcPr>
            <w:tcW w:w="3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7E70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向社会公众提供高效、优质、透明的道路运输相关信息服务，如全县主要汽车客运站资讯查询、机动车驾驶人培训机构培训质量信息服务等；社会公众以及客运、货运、场站、机动车辆维修、机动车驾驶员培训等道路运输企业可以通过外部门户查询和获取最新的道路运输信息，同时提供网上行政申请统一入口，能够实现网上行政申请审批，并跟踪审批过程；提供联网售票服务，构建方便高效快捷的购票渠道，方便群众出行。</w:t>
            </w:r>
          </w:p>
        </w:tc>
        <w:tc>
          <w:tcPr>
            <w:tcW w:w="15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04F6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县道路运输</w:t>
            </w:r>
          </w:p>
          <w:p w14:paraId="07AA65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管理所</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B164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0746-2224116</w:t>
            </w:r>
          </w:p>
        </w:tc>
      </w:tr>
      <w:tr w14:paraId="61217B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1" w:hRule="atLeast"/>
          <w:jc w:val="center"/>
        </w:trPr>
        <w:tc>
          <w:tcPr>
            <w:tcW w:w="7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423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6</w:t>
            </w:r>
          </w:p>
        </w:tc>
        <w:tc>
          <w:tcPr>
            <w:tcW w:w="13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744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春运、十一“黄金周”和传统节假日等道路</w:t>
            </w:r>
          </w:p>
          <w:p w14:paraId="20EBD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旅客运输</w:t>
            </w:r>
          </w:p>
        </w:tc>
        <w:tc>
          <w:tcPr>
            <w:tcW w:w="3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553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统筹组织、指导、协调，根据需要制定相关工作方案，确保百姓出行需求。</w:t>
            </w:r>
          </w:p>
        </w:tc>
        <w:tc>
          <w:tcPr>
            <w:tcW w:w="15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9A6D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县道路运输</w:t>
            </w:r>
          </w:p>
          <w:p w14:paraId="2AE87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管理所</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EFBE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0746-2224116</w:t>
            </w:r>
          </w:p>
        </w:tc>
      </w:tr>
    </w:tbl>
    <w:p w14:paraId="7A61F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10"/>
        <w:jc w:val="left"/>
      </w:pPr>
      <w:r>
        <w:rPr>
          <w:rFonts w:hint="eastAsia" w:ascii="宋体" w:hAnsi="宋体" w:eastAsia="宋体" w:cs="宋体"/>
          <w:i w:val="0"/>
          <w:iCs w:val="0"/>
          <w:caps w:val="0"/>
          <w:color w:val="000000"/>
          <w:spacing w:val="0"/>
          <w:kern w:val="0"/>
          <w:sz w:val="21"/>
          <w:szCs w:val="21"/>
          <w:lang w:val="en-US" w:eastAsia="zh-CN" w:bidi="ar"/>
        </w:rPr>
        <w:t>注：部门管理的事业单位的公共服务事项，一并纳入该部门责任清单。</w:t>
      </w:r>
    </w:p>
    <w:p w14:paraId="5FC38B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2908D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b/>
          <w:bCs/>
          <w:i w:val="0"/>
          <w:iCs w:val="0"/>
          <w:caps w:val="0"/>
          <w:color w:val="000000"/>
          <w:spacing w:val="0"/>
          <w:kern w:val="0"/>
          <w:sz w:val="44"/>
          <w:szCs w:val="44"/>
          <w:lang w:val="en-US" w:eastAsia="zh-CN" w:bidi="ar"/>
        </w:rPr>
        <w:t> </w:t>
      </w:r>
    </w:p>
    <w:p w14:paraId="60BA63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44"/>
          <w:szCs w:val="44"/>
          <w:lang w:val="en-US" w:eastAsia="zh-CN" w:bidi="ar"/>
        </w:rPr>
        <w:t>蓝山县教育局责任清单</w:t>
      </w:r>
    </w:p>
    <w:p w14:paraId="455EF7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（共26项）</w:t>
      </w:r>
    </w:p>
    <w:p w14:paraId="6A163C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一、部门职责</w:t>
      </w:r>
    </w:p>
    <w:tbl>
      <w:tblPr>
        <w:tblStyle w:val="3"/>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36"/>
        <w:gridCol w:w="2577"/>
        <w:gridCol w:w="5008"/>
        <w:gridCol w:w="498"/>
      </w:tblGrid>
      <w:tr w14:paraId="5CEB82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 w:hRule="atLeast"/>
          <w:jc w:val="center"/>
        </w:trPr>
        <w:tc>
          <w:tcPr>
            <w:tcW w:w="25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280B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序号</w:t>
            </w:r>
          </w:p>
        </w:tc>
        <w:tc>
          <w:tcPr>
            <w:tcW w:w="151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8A8C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主要职责</w:t>
            </w:r>
          </w:p>
        </w:tc>
        <w:tc>
          <w:tcPr>
            <w:tcW w:w="2938"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E7B5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具体工作事项</w:t>
            </w:r>
          </w:p>
        </w:tc>
        <w:tc>
          <w:tcPr>
            <w:tcW w:w="29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8CD9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备注</w:t>
            </w:r>
          </w:p>
        </w:tc>
      </w:tr>
      <w:tr w14:paraId="463618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 w:hRule="atLeast"/>
          <w:jc w:val="center"/>
        </w:trPr>
        <w:tc>
          <w:tcPr>
            <w:tcW w:w="255"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F72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1</w:t>
            </w:r>
          </w:p>
        </w:tc>
        <w:tc>
          <w:tcPr>
            <w:tcW w:w="151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82C8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2"/>
                <w:szCs w:val="22"/>
                <w:lang w:val="en-US" w:eastAsia="zh-CN" w:bidi="ar"/>
              </w:rPr>
              <w:t>贯彻落实国家和省、市关于教育教学工作的法律、法规和政策，拟订全县教育改革与发展战略和规划，并组织实施。</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90E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pacing w:val="-12"/>
                <w:sz w:val="22"/>
                <w:szCs w:val="22"/>
              </w:rPr>
              <w:t>贯彻执行党和国家、省、市、县有关教育方针政策和教育法律法规</w:t>
            </w:r>
          </w:p>
        </w:tc>
        <w:tc>
          <w:tcPr>
            <w:tcW w:w="29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7C7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 </w:t>
            </w:r>
          </w:p>
        </w:tc>
      </w:tr>
      <w:tr w14:paraId="19A97C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C7FF78">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737B06">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6B95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z w:val="22"/>
                <w:szCs w:val="22"/>
              </w:rPr>
              <w:t>组织研制与实施教育有关规范性文件</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489BD8">
            <w:pPr>
              <w:rPr>
                <w:rFonts w:hint="eastAsia" w:ascii="宋体" w:hAnsi="宋体" w:eastAsia="宋体" w:cs="宋体"/>
                <w:sz w:val="18"/>
                <w:szCs w:val="18"/>
              </w:rPr>
            </w:pPr>
          </w:p>
        </w:tc>
      </w:tr>
      <w:tr w14:paraId="102D26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4DCAF0">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F6F078">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CD0A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z w:val="22"/>
                <w:szCs w:val="22"/>
              </w:rPr>
              <w:t>研究制定全县教育事业发展规划及年度计划，组织研究全县教育改革和发展的重大问题</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45481B">
            <w:pPr>
              <w:rPr>
                <w:rFonts w:hint="eastAsia" w:ascii="宋体" w:hAnsi="宋体" w:eastAsia="宋体" w:cs="宋体"/>
                <w:sz w:val="18"/>
                <w:szCs w:val="18"/>
              </w:rPr>
            </w:pPr>
          </w:p>
        </w:tc>
      </w:tr>
      <w:tr w14:paraId="3466DC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5CD3AA">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E01F9C">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44A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z w:val="22"/>
                <w:szCs w:val="22"/>
              </w:rPr>
              <w:t>指导推进全县教育系统依法行政、依法治教、依法治校工作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A73D8A">
            <w:pPr>
              <w:rPr>
                <w:rFonts w:hint="eastAsia" w:ascii="宋体" w:hAnsi="宋体" w:eastAsia="宋体" w:cs="宋体"/>
                <w:sz w:val="18"/>
                <w:szCs w:val="18"/>
              </w:rPr>
            </w:pPr>
          </w:p>
        </w:tc>
      </w:tr>
      <w:tr w14:paraId="62EBF7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D6731C">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CCA9AC">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EBA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z w:val="22"/>
                <w:szCs w:val="22"/>
              </w:rPr>
              <w:t>落实行政执法责任制，负责相关行政复议、行政诉讼及师生申诉工作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A6AA2B">
            <w:pPr>
              <w:rPr>
                <w:rFonts w:hint="eastAsia" w:ascii="宋体" w:hAnsi="宋体" w:eastAsia="宋体" w:cs="宋体"/>
                <w:sz w:val="18"/>
                <w:szCs w:val="18"/>
              </w:rPr>
            </w:pPr>
          </w:p>
        </w:tc>
      </w:tr>
      <w:tr w14:paraId="29EC4B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AB3A1A">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EB9C62">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05E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z w:val="22"/>
                <w:szCs w:val="22"/>
              </w:rPr>
              <w:t>指导推进全县教育系统普法工作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1D283B">
            <w:pPr>
              <w:rPr>
                <w:rFonts w:hint="eastAsia" w:ascii="宋体" w:hAnsi="宋体" w:eastAsia="宋体" w:cs="宋体"/>
                <w:sz w:val="18"/>
                <w:szCs w:val="18"/>
              </w:rPr>
            </w:pPr>
          </w:p>
        </w:tc>
      </w:tr>
      <w:tr w14:paraId="612BB8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6" w:hRule="atLeast"/>
          <w:jc w:val="center"/>
        </w:trPr>
        <w:tc>
          <w:tcPr>
            <w:tcW w:w="255"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2BF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2</w:t>
            </w:r>
          </w:p>
        </w:tc>
        <w:tc>
          <w:tcPr>
            <w:tcW w:w="151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B93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2"/>
                <w:szCs w:val="22"/>
                <w:lang w:val="en-US" w:eastAsia="zh-CN" w:bidi="ar"/>
              </w:rPr>
              <w:t>负责各级各类教育的统筹规划和协调管理，组织实施各级各类学校设置标准，指导各级各类学校教育教学改革，负责教育基本信息的统计、分析和发布。</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4EAE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z w:val="22"/>
                <w:szCs w:val="22"/>
              </w:rPr>
              <w:t>指导推动学校教育教学改革、教育科学研究等工作，组织和实施重大教育教学改革</w:t>
            </w:r>
          </w:p>
        </w:tc>
        <w:tc>
          <w:tcPr>
            <w:tcW w:w="29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F55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 </w:t>
            </w:r>
          </w:p>
        </w:tc>
      </w:tr>
      <w:tr w14:paraId="7128EC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7"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3E4AEB">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17D227">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F5E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z w:val="22"/>
                <w:szCs w:val="22"/>
              </w:rPr>
              <w:t>指导全县教育系统现代教育技术工作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99A8A7">
            <w:pPr>
              <w:rPr>
                <w:rFonts w:hint="eastAsia" w:ascii="宋体" w:hAnsi="宋体" w:eastAsia="宋体" w:cs="宋体"/>
                <w:sz w:val="18"/>
                <w:szCs w:val="18"/>
              </w:rPr>
            </w:pPr>
          </w:p>
        </w:tc>
      </w:tr>
      <w:tr w14:paraId="13F69E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2E23C2">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E7A563">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B52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z w:val="22"/>
                <w:szCs w:val="22"/>
              </w:rPr>
              <w:t>负责教育基本信息的统计、分析和发布</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0B4F15">
            <w:pPr>
              <w:rPr>
                <w:rFonts w:hint="eastAsia" w:ascii="宋体" w:hAnsi="宋体" w:eastAsia="宋体" w:cs="宋体"/>
                <w:sz w:val="18"/>
                <w:szCs w:val="18"/>
              </w:rPr>
            </w:pPr>
          </w:p>
        </w:tc>
      </w:tr>
      <w:tr w14:paraId="3E61F4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 w:hRule="atLeast"/>
          <w:jc w:val="center"/>
        </w:trPr>
        <w:tc>
          <w:tcPr>
            <w:tcW w:w="255"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3FE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3</w:t>
            </w:r>
          </w:p>
        </w:tc>
        <w:tc>
          <w:tcPr>
            <w:tcW w:w="151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DB0D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spacing w:val="-4"/>
                <w:kern w:val="0"/>
                <w:sz w:val="22"/>
                <w:szCs w:val="22"/>
                <w:lang w:val="en-US" w:eastAsia="zh-CN" w:bidi="ar"/>
              </w:rPr>
              <w:t>负责推进义务教育均衡发展和促进教育公平，负责义务教育的宏观指导与协调；指导普通高中教育、幼儿教育和特殊教育工作。落实基础教育教学基本要求，全面实施素质教育。</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170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z w:val="22"/>
                <w:szCs w:val="22"/>
              </w:rPr>
              <w:t>统筹指导全县基础教育工作</w:t>
            </w:r>
          </w:p>
        </w:tc>
        <w:tc>
          <w:tcPr>
            <w:tcW w:w="29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B30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 </w:t>
            </w:r>
          </w:p>
        </w:tc>
      </w:tr>
      <w:tr w14:paraId="2CB99C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D5D004">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7B3097">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1BA8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z w:val="22"/>
                <w:szCs w:val="22"/>
              </w:rPr>
              <w:t>指导全县学校重大项目的规划、管理工作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C8D83F">
            <w:pPr>
              <w:rPr>
                <w:rFonts w:hint="eastAsia" w:ascii="宋体" w:hAnsi="宋体" w:eastAsia="宋体" w:cs="宋体"/>
                <w:sz w:val="18"/>
                <w:szCs w:val="18"/>
              </w:rPr>
            </w:pPr>
          </w:p>
        </w:tc>
      </w:tr>
      <w:tr w14:paraId="2027DD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8B6A4E">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286DDA">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A8F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z w:val="22"/>
                <w:szCs w:val="22"/>
              </w:rPr>
              <w:t>负责全县普通高中、职业学校的设置、更名、撤销与调整的办学审批工作，负责全县中等职业学校新设专业的审核工作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A0DDA5">
            <w:pPr>
              <w:rPr>
                <w:rFonts w:hint="eastAsia" w:ascii="宋体" w:hAnsi="宋体" w:eastAsia="宋体" w:cs="宋体"/>
                <w:sz w:val="18"/>
                <w:szCs w:val="18"/>
              </w:rPr>
            </w:pPr>
          </w:p>
        </w:tc>
      </w:tr>
      <w:tr w14:paraId="0BF1CE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F814F">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F6125A">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94F0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pacing w:val="-4"/>
                <w:sz w:val="22"/>
                <w:szCs w:val="22"/>
              </w:rPr>
              <w:t>负责民办学校审核工作，协调、指导全县民办学校的管理工作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23C8FF">
            <w:pPr>
              <w:rPr>
                <w:rFonts w:hint="eastAsia" w:ascii="宋体" w:hAnsi="宋体" w:eastAsia="宋体" w:cs="宋体"/>
                <w:sz w:val="18"/>
                <w:szCs w:val="18"/>
              </w:rPr>
            </w:pPr>
          </w:p>
        </w:tc>
      </w:tr>
      <w:tr w14:paraId="4826A1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7E2D61">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D948BC">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51F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z w:val="22"/>
                <w:szCs w:val="22"/>
              </w:rPr>
              <w:t>参与全县中小学校、幼儿园、成人学校的布局调整工作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7FEA06">
            <w:pPr>
              <w:rPr>
                <w:rFonts w:hint="eastAsia" w:ascii="宋体" w:hAnsi="宋体" w:eastAsia="宋体" w:cs="宋体"/>
                <w:sz w:val="18"/>
                <w:szCs w:val="18"/>
              </w:rPr>
            </w:pPr>
          </w:p>
        </w:tc>
      </w:tr>
      <w:tr w14:paraId="338A55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 w:hRule="atLeast"/>
          <w:jc w:val="center"/>
        </w:trPr>
        <w:tc>
          <w:tcPr>
            <w:tcW w:w="255"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C229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4</w:t>
            </w:r>
          </w:p>
        </w:tc>
        <w:tc>
          <w:tcPr>
            <w:tcW w:w="151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DCA2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2"/>
                <w:szCs w:val="22"/>
                <w:lang w:val="en-US" w:eastAsia="zh-CN" w:bidi="ar"/>
              </w:rPr>
              <w:t>指导以就业为导向的职业教育的发展与改革，执行教学指导文件和教学评估标准，指导职业教育教材建设和职业指导工作。</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1B8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2"/>
                <w:szCs w:val="22"/>
                <w:lang w:val="en-US" w:eastAsia="zh-CN" w:bidi="ar"/>
              </w:rPr>
              <w:t>执行职业教育发展规划并监督实施，落实职业教育年度招生计划</w:t>
            </w:r>
          </w:p>
        </w:tc>
        <w:tc>
          <w:tcPr>
            <w:tcW w:w="29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4774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 </w:t>
            </w:r>
          </w:p>
        </w:tc>
      </w:tr>
      <w:tr w14:paraId="2E8FD0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1B8C4E">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7746A9">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94CD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2"/>
                <w:szCs w:val="22"/>
                <w:lang w:val="en-US" w:eastAsia="zh-CN" w:bidi="ar"/>
              </w:rPr>
              <w:t>执行职业学校专业设置、调整、教材建设和学历学籍等管理工作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F7E4A6">
            <w:pPr>
              <w:rPr>
                <w:rFonts w:hint="eastAsia" w:ascii="宋体" w:hAnsi="宋体" w:eastAsia="宋体" w:cs="宋体"/>
                <w:sz w:val="18"/>
                <w:szCs w:val="18"/>
              </w:rPr>
            </w:pPr>
          </w:p>
        </w:tc>
      </w:tr>
      <w:tr w14:paraId="0D332F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80D929">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8A251C">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57D9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2"/>
                <w:szCs w:val="22"/>
                <w:lang w:val="en-US" w:eastAsia="zh-CN" w:bidi="ar"/>
              </w:rPr>
              <w:t>指导职业教育学校教育改革、专业课教师培育和德育工作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901050">
            <w:pPr>
              <w:rPr>
                <w:rFonts w:hint="eastAsia" w:ascii="宋体" w:hAnsi="宋体" w:eastAsia="宋体" w:cs="宋体"/>
                <w:sz w:val="18"/>
                <w:szCs w:val="18"/>
              </w:rPr>
            </w:pPr>
          </w:p>
        </w:tc>
      </w:tr>
      <w:tr w14:paraId="673420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255"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BFC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5</w:t>
            </w:r>
          </w:p>
        </w:tc>
        <w:tc>
          <w:tcPr>
            <w:tcW w:w="151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C22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spacing w:val="-4"/>
                <w:kern w:val="0"/>
                <w:sz w:val="22"/>
                <w:szCs w:val="22"/>
                <w:lang w:val="en-US" w:eastAsia="zh-CN" w:bidi="ar"/>
              </w:rPr>
              <w:t>统筹指导全县成人高考、高等教育自学考试和继续教育等工作；参与拟订中职学校毕业生就业措施,指导中职学校开展学生就业创业工作</w:t>
            </w:r>
            <w:r>
              <w:rPr>
                <w:rFonts w:hint="eastAsia" w:ascii="宋体" w:hAnsi="宋体" w:eastAsia="宋体" w:cs="宋体"/>
                <w:color w:val="auto"/>
                <w:kern w:val="0"/>
                <w:sz w:val="22"/>
                <w:szCs w:val="22"/>
                <w:lang w:val="en-US" w:eastAsia="zh-CN" w:bidi="ar"/>
              </w:rPr>
              <w:t>。</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56A5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2"/>
                <w:szCs w:val="22"/>
                <w:lang w:val="en-US" w:eastAsia="zh-CN" w:bidi="ar"/>
              </w:rPr>
              <w:t>统筹指导成人教育、终身教育等工作</w:t>
            </w:r>
          </w:p>
        </w:tc>
        <w:tc>
          <w:tcPr>
            <w:tcW w:w="29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1225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 </w:t>
            </w:r>
          </w:p>
        </w:tc>
      </w:tr>
      <w:tr w14:paraId="2607F8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99"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5248E6">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0605AA">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2AE1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2"/>
                <w:szCs w:val="22"/>
                <w:lang w:val="en-US" w:eastAsia="zh-CN" w:bidi="ar"/>
              </w:rPr>
              <w:t>承担成人高等教育函授站的管理工作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E54B93">
            <w:pPr>
              <w:rPr>
                <w:rFonts w:hint="eastAsia" w:ascii="宋体" w:hAnsi="宋体" w:eastAsia="宋体" w:cs="宋体"/>
                <w:sz w:val="18"/>
                <w:szCs w:val="18"/>
              </w:rPr>
            </w:pPr>
          </w:p>
        </w:tc>
      </w:tr>
      <w:tr w14:paraId="5B59E6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0"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AA37B3">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172E00">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A8C8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2"/>
                <w:szCs w:val="22"/>
                <w:lang w:val="en-US" w:eastAsia="zh-CN" w:bidi="ar"/>
              </w:rPr>
              <w:t>协调指导教育综合改革</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1C0FA0">
            <w:pPr>
              <w:rPr>
                <w:rFonts w:hint="eastAsia" w:ascii="宋体" w:hAnsi="宋体" w:eastAsia="宋体" w:cs="宋体"/>
                <w:sz w:val="18"/>
                <w:szCs w:val="18"/>
              </w:rPr>
            </w:pPr>
          </w:p>
        </w:tc>
      </w:tr>
      <w:tr w14:paraId="66262B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BA3C87">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6E51B9">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A63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2"/>
                <w:szCs w:val="22"/>
                <w:lang w:val="en-US" w:eastAsia="zh-CN" w:bidi="ar"/>
              </w:rPr>
              <w:t>负责毕业生就业的各项服务工作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42624A">
            <w:pPr>
              <w:rPr>
                <w:rFonts w:hint="eastAsia" w:ascii="宋体" w:hAnsi="宋体" w:eastAsia="宋体" w:cs="宋体"/>
                <w:sz w:val="18"/>
                <w:szCs w:val="18"/>
              </w:rPr>
            </w:pPr>
          </w:p>
        </w:tc>
      </w:tr>
      <w:tr w14:paraId="5C25A1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8" w:hRule="atLeast"/>
          <w:jc w:val="center"/>
        </w:trPr>
        <w:tc>
          <w:tcPr>
            <w:tcW w:w="255"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3D4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6</w:t>
            </w:r>
          </w:p>
        </w:tc>
        <w:tc>
          <w:tcPr>
            <w:tcW w:w="151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11F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2"/>
                <w:szCs w:val="22"/>
                <w:lang w:val="en-US" w:eastAsia="zh-CN" w:bidi="ar"/>
              </w:rPr>
              <w:t>统筹管理本部门教育经费；参与拟订全县教育经费筹措、教育拨款、教育基建投资办法与措施；负责统计和监测全县教育经费的投入和使用情况；指导、管理全县资助经济困难学生工作；指导和组织实施教育系统内部审计工作。</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771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2"/>
                <w:szCs w:val="22"/>
              </w:rPr>
              <w:t>指导教育经费筹措、管理和财会制度建设工作</w:t>
            </w:r>
          </w:p>
        </w:tc>
        <w:tc>
          <w:tcPr>
            <w:tcW w:w="29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BE9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2"/>
                <w:szCs w:val="22"/>
                <w:lang w:val="en-US" w:eastAsia="zh-CN" w:bidi="ar"/>
              </w:rPr>
              <w:t> </w:t>
            </w:r>
          </w:p>
        </w:tc>
      </w:tr>
      <w:tr w14:paraId="29C1FD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3BFDBA">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FC5FDE">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E83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2"/>
                <w:szCs w:val="22"/>
              </w:rPr>
              <w:t>负责县级教育经费的安排和使用监管工作，监测全县教育经费筹措和使用情况，做好全县教育经费投入和使用的统计与监测工作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E5C85D">
            <w:pPr>
              <w:rPr>
                <w:rFonts w:hint="eastAsia" w:ascii="宋体" w:hAnsi="宋体" w:eastAsia="宋体" w:cs="宋体"/>
                <w:sz w:val="18"/>
                <w:szCs w:val="18"/>
              </w:rPr>
            </w:pPr>
          </w:p>
        </w:tc>
      </w:tr>
      <w:tr w14:paraId="161180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57A7C8">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1FACB4">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7480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2"/>
                <w:szCs w:val="22"/>
              </w:rPr>
              <w:t>会同有关部门管理公办中小学、幼儿园的收费</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ABD474">
            <w:pPr>
              <w:rPr>
                <w:rFonts w:hint="eastAsia" w:ascii="宋体" w:hAnsi="宋体" w:eastAsia="宋体" w:cs="宋体"/>
                <w:sz w:val="18"/>
                <w:szCs w:val="18"/>
              </w:rPr>
            </w:pPr>
          </w:p>
        </w:tc>
      </w:tr>
      <w:tr w14:paraId="28563C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92E816">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74EF4C">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FB0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2"/>
                <w:szCs w:val="22"/>
              </w:rPr>
              <w:t>指导全县奖学助学、勤工俭学工作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361B62">
            <w:pPr>
              <w:rPr>
                <w:rFonts w:hint="eastAsia" w:ascii="宋体" w:hAnsi="宋体" w:eastAsia="宋体" w:cs="宋体"/>
                <w:sz w:val="18"/>
                <w:szCs w:val="18"/>
              </w:rPr>
            </w:pPr>
          </w:p>
        </w:tc>
      </w:tr>
      <w:tr w14:paraId="6F0D3D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CCA0A3">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2FC7AF">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9E14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2"/>
                <w:szCs w:val="22"/>
              </w:rPr>
              <w:t>负责县本级和指导全县普通高中、职业学校、幼儿园助学金、免学费金的审批、上报、管理和监督发放工作，指导学生生源地贷款</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D679EE">
            <w:pPr>
              <w:rPr>
                <w:rFonts w:hint="eastAsia" w:ascii="宋体" w:hAnsi="宋体" w:eastAsia="宋体" w:cs="宋体"/>
                <w:sz w:val="18"/>
                <w:szCs w:val="18"/>
              </w:rPr>
            </w:pPr>
          </w:p>
        </w:tc>
      </w:tr>
      <w:tr w14:paraId="108242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5"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E4B6EF">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E30E27">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40E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2"/>
                <w:szCs w:val="22"/>
              </w:rPr>
              <w:t>履行内部审计监督职责</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9E1892">
            <w:pPr>
              <w:rPr>
                <w:rFonts w:hint="eastAsia" w:ascii="宋体" w:hAnsi="宋体" w:eastAsia="宋体" w:cs="宋体"/>
                <w:sz w:val="18"/>
                <w:szCs w:val="18"/>
              </w:rPr>
            </w:pPr>
          </w:p>
        </w:tc>
      </w:tr>
      <w:tr w14:paraId="2D175E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5" w:hRule="atLeast"/>
          <w:jc w:val="center"/>
        </w:trPr>
        <w:tc>
          <w:tcPr>
            <w:tcW w:w="25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DA3F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序号</w:t>
            </w:r>
          </w:p>
        </w:tc>
        <w:tc>
          <w:tcPr>
            <w:tcW w:w="15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D6C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主要职责</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B7F4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29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3F4A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备注</w:t>
            </w:r>
          </w:p>
        </w:tc>
      </w:tr>
      <w:tr w14:paraId="1527F3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8" w:hRule="atLeast"/>
          <w:jc w:val="center"/>
        </w:trPr>
        <w:tc>
          <w:tcPr>
            <w:tcW w:w="255"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44DB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7</w:t>
            </w:r>
          </w:p>
        </w:tc>
        <w:tc>
          <w:tcPr>
            <w:tcW w:w="151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8E6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统筹指导少数民族教育工作。</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5007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保障少数民族享有平等受教育权</w:t>
            </w:r>
          </w:p>
        </w:tc>
        <w:tc>
          <w:tcPr>
            <w:tcW w:w="29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AB11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 </w:t>
            </w:r>
          </w:p>
        </w:tc>
      </w:tr>
      <w:tr w14:paraId="6CF0DB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EFF1BD">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812649">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B9EB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pacing w:val="-4"/>
                <w:sz w:val="21"/>
                <w:szCs w:val="21"/>
              </w:rPr>
              <w:t>督促落实中央、省和市在教育方面规定的各项少数民族优惠政策</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572E9D">
            <w:pPr>
              <w:rPr>
                <w:rFonts w:hint="eastAsia" w:ascii="宋体" w:hAnsi="宋体" w:eastAsia="宋体" w:cs="宋体"/>
                <w:sz w:val="18"/>
                <w:szCs w:val="18"/>
              </w:rPr>
            </w:pPr>
          </w:p>
        </w:tc>
      </w:tr>
      <w:tr w14:paraId="1779D6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0" w:hRule="atLeast"/>
          <w:jc w:val="center"/>
        </w:trPr>
        <w:tc>
          <w:tcPr>
            <w:tcW w:w="255"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D523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8</w:t>
            </w:r>
          </w:p>
        </w:tc>
        <w:tc>
          <w:tcPr>
            <w:tcW w:w="151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A22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sz w:val="21"/>
                <w:szCs w:val="21"/>
              </w:rPr>
              <w:t>指导全县中、小学校的思想政治工作、德育工作、体育卫生与艺术教育以及国防教育工作，指导和协调教育系统的稳定工作。</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7A9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指导推动各级各类学校思想政治和德育工作</w:t>
            </w:r>
          </w:p>
        </w:tc>
        <w:tc>
          <w:tcPr>
            <w:tcW w:w="29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BA2E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 </w:t>
            </w:r>
          </w:p>
        </w:tc>
      </w:tr>
      <w:tr w14:paraId="44FE26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30C2BA">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E34772">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02A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指导推进学校文化建设</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137C74">
            <w:pPr>
              <w:rPr>
                <w:rFonts w:hint="eastAsia" w:ascii="宋体" w:hAnsi="宋体" w:eastAsia="宋体" w:cs="宋体"/>
                <w:sz w:val="18"/>
                <w:szCs w:val="18"/>
              </w:rPr>
            </w:pPr>
          </w:p>
        </w:tc>
      </w:tr>
      <w:tr w14:paraId="1128A9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6"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CFB5F0">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48C8CE">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48F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编制学校体育、艺术、卫生、国防教育与学生军训工作规划并指导实施</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C92CF6">
            <w:pPr>
              <w:rPr>
                <w:rFonts w:hint="eastAsia" w:ascii="宋体" w:hAnsi="宋体" w:eastAsia="宋体" w:cs="宋体"/>
                <w:sz w:val="18"/>
                <w:szCs w:val="18"/>
              </w:rPr>
            </w:pPr>
          </w:p>
        </w:tc>
      </w:tr>
      <w:tr w14:paraId="6D1CD5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1"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F9D24">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F00B55">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0D5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组织实施学生体质健康、艺术素养监测与评价工作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70A466">
            <w:pPr>
              <w:rPr>
                <w:rFonts w:hint="eastAsia" w:ascii="宋体" w:hAnsi="宋体" w:eastAsia="宋体" w:cs="宋体"/>
                <w:sz w:val="18"/>
                <w:szCs w:val="18"/>
              </w:rPr>
            </w:pPr>
          </w:p>
        </w:tc>
      </w:tr>
      <w:tr w14:paraId="08484E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5"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1ED840">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4F97FB">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940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研究制定并协调实施学校安全管理及安全教育规划</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DD2C6D">
            <w:pPr>
              <w:rPr>
                <w:rFonts w:hint="eastAsia" w:ascii="宋体" w:hAnsi="宋体" w:eastAsia="宋体" w:cs="宋体"/>
                <w:sz w:val="18"/>
                <w:szCs w:val="18"/>
              </w:rPr>
            </w:pPr>
          </w:p>
        </w:tc>
      </w:tr>
      <w:tr w14:paraId="04FC9B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2"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EAD22D">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6C7398">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8130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组织协调校车安全管理工作，指导平安校园建设工作，组织开展校园安全监督检查工作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012A06">
            <w:pPr>
              <w:rPr>
                <w:rFonts w:hint="eastAsia" w:ascii="宋体" w:hAnsi="宋体" w:eastAsia="宋体" w:cs="宋体"/>
                <w:sz w:val="18"/>
                <w:szCs w:val="18"/>
              </w:rPr>
            </w:pPr>
          </w:p>
        </w:tc>
      </w:tr>
      <w:tr w14:paraId="11EC6D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3"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38C7BD">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952853">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EBF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pacing w:val="-4"/>
                <w:sz w:val="21"/>
                <w:szCs w:val="21"/>
              </w:rPr>
              <w:t>组织协调涉及校园重大安全事故、各类突发事件的调查处置工作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D64E5F">
            <w:pPr>
              <w:rPr>
                <w:rFonts w:hint="eastAsia" w:ascii="宋体" w:hAnsi="宋体" w:eastAsia="宋体" w:cs="宋体"/>
                <w:sz w:val="18"/>
                <w:szCs w:val="18"/>
              </w:rPr>
            </w:pPr>
          </w:p>
        </w:tc>
      </w:tr>
      <w:tr w14:paraId="75E584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7" w:hRule="atLeast"/>
          <w:jc w:val="center"/>
        </w:trPr>
        <w:tc>
          <w:tcPr>
            <w:tcW w:w="255"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9100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9</w:t>
            </w:r>
          </w:p>
        </w:tc>
        <w:tc>
          <w:tcPr>
            <w:tcW w:w="151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4573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1"/>
                <w:szCs w:val="21"/>
                <w:lang w:val="en-US" w:eastAsia="zh-CN" w:bidi="ar"/>
              </w:rPr>
              <w:t>依据《教师法》规定，在职责范围内，主管全县教师工作；贯彻实施各级各类教师资格标准，配合有关部门组织实施各级各类学校编制标准；负责普通中小学、职业中专、幼儿园教师资格认定、培养培训工作；统筹指导新教师培训工作；会同有关部门组织实施教师专业技术职务评聘、招聘录用、考核奖惩管理和新教师的转正定级工作；指导教育系统人才队伍建设。</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01C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组织实施教师资格制度，负责教师资格认定工作</w:t>
            </w:r>
          </w:p>
        </w:tc>
        <w:tc>
          <w:tcPr>
            <w:tcW w:w="29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564E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 </w:t>
            </w:r>
          </w:p>
        </w:tc>
      </w:tr>
      <w:tr w14:paraId="6E27BF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213655">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4674D9">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257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参与制定各级各类学校机构编制标准、收入分配政策并指导实施，指导各级各类学校的岗位设置、岗位聘任、考核工作和人事管理工作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874487">
            <w:pPr>
              <w:rPr>
                <w:rFonts w:hint="eastAsia" w:ascii="宋体" w:hAnsi="宋体" w:eastAsia="宋体" w:cs="宋体"/>
                <w:sz w:val="18"/>
                <w:szCs w:val="18"/>
              </w:rPr>
            </w:pPr>
          </w:p>
        </w:tc>
      </w:tr>
      <w:tr w14:paraId="57A43D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8"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1EAF04">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B56FBA">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D32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负责全县教师职称评审申报工作。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CB5F10">
            <w:pPr>
              <w:rPr>
                <w:rFonts w:hint="eastAsia" w:ascii="宋体" w:hAnsi="宋体" w:eastAsia="宋体" w:cs="宋体"/>
                <w:sz w:val="18"/>
                <w:szCs w:val="18"/>
              </w:rPr>
            </w:pPr>
          </w:p>
        </w:tc>
      </w:tr>
      <w:tr w14:paraId="3227D1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34D555">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8DD1F6">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8C19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统筹规划并指导教育系统人才队伍建设，组织指导中小学教师专业发展培训工作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67406E">
            <w:pPr>
              <w:rPr>
                <w:rFonts w:hint="eastAsia" w:ascii="宋体" w:hAnsi="宋体" w:eastAsia="宋体" w:cs="宋体"/>
                <w:sz w:val="18"/>
                <w:szCs w:val="18"/>
              </w:rPr>
            </w:pPr>
          </w:p>
        </w:tc>
      </w:tr>
      <w:tr w14:paraId="2B6107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72C884">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F24FF0">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6FF0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组织开展中小学教师师德师风建设，实施教育系统的表彰奖励工作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702226">
            <w:pPr>
              <w:rPr>
                <w:rFonts w:hint="eastAsia" w:ascii="宋体" w:hAnsi="宋体" w:eastAsia="宋体" w:cs="宋体"/>
                <w:sz w:val="18"/>
                <w:szCs w:val="18"/>
              </w:rPr>
            </w:pPr>
          </w:p>
        </w:tc>
      </w:tr>
      <w:tr w14:paraId="238375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7" w:hRule="atLeast"/>
          <w:jc w:val="center"/>
        </w:trPr>
        <w:tc>
          <w:tcPr>
            <w:tcW w:w="255"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A820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10</w:t>
            </w:r>
          </w:p>
        </w:tc>
        <w:tc>
          <w:tcPr>
            <w:tcW w:w="151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67D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宋体" w:hAnsi="宋体" w:eastAsia="宋体" w:cs="宋体"/>
                <w:color w:val="auto"/>
                <w:kern w:val="0"/>
                <w:sz w:val="21"/>
                <w:szCs w:val="21"/>
                <w:lang w:val="en-US" w:eastAsia="zh-CN" w:bidi="ar"/>
              </w:rPr>
              <w:t>组织、指导全县教育督导工作。</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0769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健全督学责任区建设，开展全县统一的教育督导工作</w:t>
            </w:r>
          </w:p>
        </w:tc>
        <w:tc>
          <w:tcPr>
            <w:tcW w:w="29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1E9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 </w:t>
            </w:r>
          </w:p>
        </w:tc>
      </w:tr>
      <w:tr w14:paraId="3E9007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2"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252F1E">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A5F394">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834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指导义务教育优质均衡发展和教育现代化工作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841785">
            <w:pPr>
              <w:rPr>
                <w:rFonts w:hint="eastAsia" w:ascii="宋体" w:hAnsi="宋体" w:eastAsia="宋体" w:cs="宋体"/>
                <w:sz w:val="18"/>
                <w:szCs w:val="18"/>
              </w:rPr>
            </w:pPr>
          </w:p>
        </w:tc>
      </w:tr>
      <w:tr w14:paraId="2D39C0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FF9E92">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F217BF">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477C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指导协调学校发展性评价工作，开展督学工作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4C3600">
            <w:pPr>
              <w:rPr>
                <w:rFonts w:hint="eastAsia" w:ascii="宋体" w:hAnsi="宋体" w:eastAsia="宋体" w:cs="宋体"/>
                <w:sz w:val="18"/>
                <w:szCs w:val="18"/>
              </w:rPr>
            </w:pPr>
          </w:p>
        </w:tc>
      </w:tr>
      <w:tr w14:paraId="6A93EA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2" w:hRule="atLeast"/>
          <w:jc w:val="center"/>
        </w:trPr>
        <w:tc>
          <w:tcPr>
            <w:tcW w:w="255"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480B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11</w:t>
            </w:r>
          </w:p>
        </w:tc>
        <w:tc>
          <w:tcPr>
            <w:tcW w:w="151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2DC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统筹管理全县语言文字工作，拟定全县语言文字规划并组织实施，指导推广普通话和规范字及普通话师资培训工作。</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FF54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统筹管理全县语言文字工作，研究制定并协调实施语言文字发展规划</w:t>
            </w:r>
          </w:p>
        </w:tc>
        <w:tc>
          <w:tcPr>
            <w:tcW w:w="29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C83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 </w:t>
            </w:r>
          </w:p>
        </w:tc>
      </w:tr>
      <w:tr w14:paraId="1A7F4F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D566C3">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07B88B">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A9E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组织实施语言文字应用的监督检查和评估工作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C0FD39">
            <w:pPr>
              <w:rPr>
                <w:rFonts w:hint="eastAsia" w:ascii="宋体" w:hAnsi="宋体" w:eastAsia="宋体" w:cs="宋体"/>
                <w:sz w:val="18"/>
                <w:szCs w:val="18"/>
              </w:rPr>
            </w:pPr>
          </w:p>
        </w:tc>
      </w:tr>
      <w:tr w14:paraId="345A39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48526E">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725845">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9C2F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pacing w:val="-4"/>
                <w:sz w:val="21"/>
                <w:szCs w:val="21"/>
              </w:rPr>
              <w:t>指导推广普通话和规范汉字使用工作及普通话师资培训工作</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2D8E43">
            <w:pPr>
              <w:rPr>
                <w:rFonts w:hint="eastAsia" w:ascii="宋体" w:hAnsi="宋体" w:eastAsia="宋体" w:cs="宋体"/>
                <w:sz w:val="18"/>
                <w:szCs w:val="18"/>
              </w:rPr>
            </w:pPr>
          </w:p>
        </w:tc>
      </w:tr>
      <w:tr w14:paraId="322920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 w:hRule="atLeast"/>
          <w:jc w:val="center"/>
        </w:trPr>
        <w:tc>
          <w:tcPr>
            <w:tcW w:w="255"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7DB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12</w:t>
            </w:r>
          </w:p>
        </w:tc>
        <w:tc>
          <w:tcPr>
            <w:tcW w:w="151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2A4D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做好教育系统纪检工作。</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12B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严肃查办教育系统中的违纪违规案件</w:t>
            </w:r>
          </w:p>
        </w:tc>
        <w:tc>
          <w:tcPr>
            <w:tcW w:w="29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5734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 </w:t>
            </w:r>
          </w:p>
        </w:tc>
      </w:tr>
      <w:tr w14:paraId="0035EA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2FC2E8">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F1A509">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F38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加强师德师风建设，规范教师从教行为</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8902E3">
            <w:pPr>
              <w:rPr>
                <w:rFonts w:hint="eastAsia" w:ascii="宋体" w:hAnsi="宋体" w:eastAsia="宋体" w:cs="宋体"/>
                <w:sz w:val="18"/>
                <w:szCs w:val="18"/>
              </w:rPr>
            </w:pPr>
          </w:p>
        </w:tc>
      </w:tr>
      <w:tr w14:paraId="06AFB7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E284D2">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E51522">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89C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开展制度廉洁性评估，建立健全预防腐败体系</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2FE978">
            <w:pPr>
              <w:rPr>
                <w:rFonts w:hint="eastAsia" w:ascii="宋体" w:hAnsi="宋体" w:eastAsia="宋体" w:cs="宋体"/>
                <w:sz w:val="18"/>
                <w:szCs w:val="18"/>
              </w:rPr>
            </w:pPr>
          </w:p>
        </w:tc>
      </w:tr>
      <w:tr w14:paraId="0788EE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 w:hRule="atLeast"/>
          <w:jc w:val="center"/>
        </w:trPr>
        <w:tc>
          <w:tcPr>
            <w:tcW w:w="255"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84BD53">
            <w:pPr>
              <w:rPr>
                <w:rFonts w:hint="eastAsia" w:ascii="宋体" w:hAnsi="宋体" w:eastAsia="宋体" w:cs="宋体"/>
                <w:sz w:val="18"/>
                <w:szCs w:val="18"/>
              </w:rPr>
            </w:pPr>
          </w:p>
        </w:tc>
        <w:tc>
          <w:tcPr>
            <w:tcW w:w="151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17D9E8">
            <w:pPr>
              <w:rPr>
                <w:rFonts w:hint="eastAsia" w:ascii="宋体" w:hAnsi="宋体" w:eastAsia="宋体" w:cs="宋体"/>
                <w:sz w:val="18"/>
                <w:szCs w:val="18"/>
              </w:rPr>
            </w:pP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C23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rPr>
              <w:t>加强党内监督，对机关领导班子及成员实行监督</w:t>
            </w:r>
          </w:p>
        </w:tc>
        <w:tc>
          <w:tcPr>
            <w:tcW w:w="29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734157">
            <w:pPr>
              <w:rPr>
                <w:rFonts w:hint="eastAsia" w:ascii="宋体" w:hAnsi="宋体" w:eastAsia="宋体" w:cs="宋体"/>
                <w:sz w:val="18"/>
                <w:szCs w:val="18"/>
              </w:rPr>
            </w:pPr>
          </w:p>
        </w:tc>
      </w:tr>
      <w:tr w14:paraId="1748BE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25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996C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13</w:t>
            </w:r>
          </w:p>
        </w:tc>
        <w:tc>
          <w:tcPr>
            <w:tcW w:w="15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FFCA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pacing w:val="-10"/>
                <w:sz w:val="21"/>
                <w:szCs w:val="21"/>
              </w:rPr>
              <w:t>承办县人民政府交办的其他事项。</w:t>
            </w:r>
          </w:p>
        </w:tc>
        <w:tc>
          <w:tcPr>
            <w:tcW w:w="293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90E3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 </w:t>
            </w:r>
          </w:p>
        </w:tc>
        <w:tc>
          <w:tcPr>
            <w:tcW w:w="29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D0EF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宋体" w:hAnsi="宋体" w:eastAsia="宋体" w:cs="宋体"/>
                <w:color w:val="auto"/>
                <w:kern w:val="0"/>
                <w:sz w:val="21"/>
                <w:szCs w:val="21"/>
                <w:lang w:val="en-US" w:eastAsia="zh-CN" w:bidi="ar"/>
              </w:rPr>
              <w:t> </w:t>
            </w:r>
          </w:p>
        </w:tc>
      </w:tr>
    </w:tbl>
    <w:p w14:paraId="7BEC2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i w:val="0"/>
          <w:iCs w:val="0"/>
          <w:caps w:val="0"/>
          <w:color w:val="000000"/>
          <w:spacing w:val="0"/>
          <w:kern w:val="0"/>
          <w:sz w:val="21"/>
          <w:szCs w:val="21"/>
          <w:lang w:val="en-US" w:eastAsia="zh-CN" w:bidi="ar"/>
        </w:rPr>
        <w:t>注：1.根据形势任务发展，需要突出强化和增加的职责，请特别单列，并在备注栏中说明依据；</w:t>
      </w:r>
    </w:p>
    <w:p w14:paraId="1AA39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宋体" w:hAnsi="宋体" w:eastAsia="宋体" w:cs="宋体"/>
          <w:i w:val="0"/>
          <w:iCs w:val="0"/>
          <w:caps w:val="0"/>
          <w:color w:val="000000"/>
          <w:spacing w:val="0"/>
          <w:kern w:val="0"/>
          <w:sz w:val="21"/>
          <w:szCs w:val="21"/>
          <w:lang w:val="en-US" w:eastAsia="zh-CN" w:bidi="ar"/>
        </w:rPr>
        <w:t>2.由承担行政职能的事业单位履行的职责和工作事项，在备注栏中注明责任单位。</w:t>
      </w:r>
    </w:p>
    <w:p w14:paraId="4CAFA956">
      <w:pPr>
        <w:keepNext w:val="0"/>
        <w:keepLines w:val="0"/>
        <w:widowControl/>
        <w:suppressLineNumbers w:val="0"/>
        <w:jc w:val="left"/>
      </w:pPr>
    </w:p>
    <w:p w14:paraId="1BA84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二、与相关部门的职责边界</w:t>
      </w:r>
    </w:p>
    <w:tbl>
      <w:tblPr>
        <w:tblStyle w:val="3"/>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6"/>
        <w:gridCol w:w="676"/>
        <w:gridCol w:w="1146"/>
        <w:gridCol w:w="3699"/>
        <w:gridCol w:w="2111"/>
        <w:gridCol w:w="461"/>
      </w:tblGrid>
      <w:tr w14:paraId="021735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2" w:hRule="atLeast"/>
          <w:jc w:val="center"/>
        </w:trPr>
        <w:tc>
          <w:tcPr>
            <w:tcW w:w="24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F7E0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39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A79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管理事项</w:t>
            </w:r>
          </w:p>
        </w:tc>
        <w:tc>
          <w:tcPr>
            <w:tcW w:w="674"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F36C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w:t>
            </w:r>
          </w:p>
          <w:p w14:paraId="32D8D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部门</w:t>
            </w:r>
          </w:p>
        </w:tc>
        <w:tc>
          <w:tcPr>
            <w:tcW w:w="2171"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4EF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职责分工</w:t>
            </w:r>
          </w:p>
        </w:tc>
        <w:tc>
          <w:tcPr>
            <w:tcW w:w="124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1F5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相关依据</w:t>
            </w:r>
          </w:p>
        </w:tc>
        <w:tc>
          <w:tcPr>
            <w:tcW w:w="27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85B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案例</w:t>
            </w:r>
          </w:p>
        </w:tc>
      </w:tr>
      <w:tr w14:paraId="07F4DF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02" w:hRule="atLeast"/>
          <w:jc w:val="center"/>
        </w:trPr>
        <w:tc>
          <w:tcPr>
            <w:tcW w:w="24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9C1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39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90BA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学校饮食安全监管</w:t>
            </w:r>
          </w:p>
        </w:tc>
        <w:tc>
          <w:tcPr>
            <w:tcW w:w="6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A94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县教育局、</w:t>
            </w:r>
            <w:r>
              <w:rPr>
                <w:rFonts w:hint="eastAsia" w:ascii="宋体" w:hAnsi="宋体" w:eastAsia="宋体" w:cs="宋体"/>
                <w:color w:val="auto"/>
                <w:spacing w:val="-4"/>
                <w:kern w:val="0"/>
                <w:sz w:val="21"/>
                <w:szCs w:val="21"/>
                <w:lang w:val="en-US" w:eastAsia="zh-CN" w:bidi="ar"/>
              </w:rPr>
              <w:t>县药监局等</w:t>
            </w:r>
          </w:p>
        </w:tc>
        <w:tc>
          <w:tcPr>
            <w:tcW w:w="21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AF07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县教育局负责将学校饮食安全工作纳入工作计划及体育卫生专项督导评估指标；负责指导学校食品安全工作的实施和管理，督促学校落实食品安全措施、开展食品安全宣传教育工作；配合县食品药品监督管理局、县疾控中心开展学校饮食卫生安全检查，配合调查处理学校发生的食物安全事件。</w:t>
            </w:r>
          </w:p>
        </w:tc>
        <w:tc>
          <w:tcPr>
            <w:tcW w:w="12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0676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《中华人民共和国食品安全法》《学校卫生工作条例》</w:t>
            </w:r>
          </w:p>
        </w:tc>
        <w:tc>
          <w:tcPr>
            <w:tcW w:w="2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453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4E4D77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3" w:hRule="atLeast"/>
          <w:jc w:val="center"/>
        </w:trPr>
        <w:tc>
          <w:tcPr>
            <w:tcW w:w="24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056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w:t>
            </w:r>
          </w:p>
        </w:tc>
        <w:tc>
          <w:tcPr>
            <w:tcW w:w="39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6D9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食品安全监管</w:t>
            </w:r>
          </w:p>
        </w:tc>
        <w:tc>
          <w:tcPr>
            <w:tcW w:w="6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C5F3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县教育局、</w:t>
            </w:r>
            <w:r>
              <w:rPr>
                <w:rFonts w:hint="eastAsia" w:ascii="宋体" w:hAnsi="宋体" w:eastAsia="宋体" w:cs="宋体"/>
                <w:color w:val="auto"/>
                <w:spacing w:val="-4"/>
                <w:kern w:val="0"/>
                <w:sz w:val="21"/>
                <w:szCs w:val="21"/>
                <w:lang w:val="en-US" w:eastAsia="zh-CN" w:bidi="ar"/>
              </w:rPr>
              <w:t>县药监局等</w:t>
            </w:r>
          </w:p>
        </w:tc>
        <w:tc>
          <w:tcPr>
            <w:tcW w:w="21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D906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县教育局负责指导学校食品安全工作的实施和管理，督促学校落实食品安全措施、开展食品安全宣传教育工作.</w:t>
            </w:r>
          </w:p>
        </w:tc>
        <w:tc>
          <w:tcPr>
            <w:tcW w:w="12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A60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《学校卫生工作条例》</w:t>
            </w:r>
          </w:p>
          <w:p w14:paraId="66A8C1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《中华人民共和国食品安全法》</w:t>
            </w:r>
          </w:p>
        </w:tc>
        <w:tc>
          <w:tcPr>
            <w:tcW w:w="2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98A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72F809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1" w:hRule="atLeast"/>
          <w:jc w:val="center"/>
        </w:trPr>
        <w:tc>
          <w:tcPr>
            <w:tcW w:w="24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B882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3</w:t>
            </w:r>
          </w:p>
        </w:tc>
        <w:tc>
          <w:tcPr>
            <w:tcW w:w="39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7B5C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民办培训机构监管</w:t>
            </w:r>
          </w:p>
        </w:tc>
        <w:tc>
          <w:tcPr>
            <w:tcW w:w="6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FAE6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县教育局、</w:t>
            </w:r>
            <w:r>
              <w:rPr>
                <w:rFonts w:hint="eastAsia" w:ascii="宋体" w:hAnsi="宋体" w:eastAsia="宋体" w:cs="宋体"/>
                <w:color w:val="auto"/>
                <w:spacing w:val="-4"/>
                <w:kern w:val="0"/>
                <w:sz w:val="21"/>
                <w:szCs w:val="21"/>
                <w:lang w:val="en-US" w:eastAsia="zh-CN" w:bidi="ar"/>
              </w:rPr>
              <w:t>县人社局等</w:t>
            </w:r>
          </w:p>
        </w:tc>
        <w:tc>
          <w:tcPr>
            <w:tcW w:w="21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821F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县教育局负责文化类民办培训机构的监管，指导和监督文化类民办培训学校监管工作</w:t>
            </w:r>
          </w:p>
        </w:tc>
        <w:tc>
          <w:tcPr>
            <w:tcW w:w="12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DF5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《中华人民共和国教育法》《中华人民共和国民办教育促进法》</w:t>
            </w:r>
          </w:p>
        </w:tc>
        <w:tc>
          <w:tcPr>
            <w:tcW w:w="2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005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5BC0EA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42" w:hRule="atLeast"/>
          <w:jc w:val="center"/>
        </w:trPr>
        <w:tc>
          <w:tcPr>
            <w:tcW w:w="24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0E7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4</w:t>
            </w:r>
          </w:p>
        </w:tc>
        <w:tc>
          <w:tcPr>
            <w:tcW w:w="39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9A6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学校公共卫生管理</w:t>
            </w:r>
          </w:p>
        </w:tc>
        <w:tc>
          <w:tcPr>
            <w:tcW w:w="6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5E3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县教育局、县疾控中心等</w:t>
            </w:r>
          </w:p>
        </w:tc>
        <w:tc>
          <w:tcPr>
            <w:tcW w:w="21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38C1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县教育局配合卫生疾控部门，制定学校传染病防控对策、措施；督促学校落实传染病报告制度和防控措施；配合卫生疾控部门监测全县学校的传染病疫情,依据卫生疾控部门的健康提示,指导学校做好防控措施；会同卫生疾控部门做好学校公共卫生突发事件的处置等工作；在学校中积极开展卫生健康教育和宣传。</w:t>
            </w:r>
          </w:p>
        </w:tc>
        <w:tc>
          <w:tcPr>
            <w:tcW w:w="12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C19F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《学校卫生工作条例》</w:t>
            </w:r>
          </w:p>
        </w:tc>
        <w:tc>
          <w:tcPr>
            <w:tcW w:w="2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2C97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2D68CE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9" w:hRule="atLeast"/>
          <w:jc w:val="center"/>
        </w:trPr>
        <w:tc>
          <w:tcPr>
            <w:tcW w:w="24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9A8A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5</w:t>
            </w:r>
          </w:p>
        </w:tc>
        <w:tc>
          <w:tcPr>
            <w:tcW w:w="39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C4F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中小学生交通安全管理</w:t>
            </w:r>
          </w:p>
        </w:tc>
        <w:tc>
          <w:tcPr>
            <w:tcW w:w="6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77D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县教育局、</w:t>
            </w:r>
          </w:p>
          <w:p w14:paraId="6FC5D3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县交通</w:t>
            </w:r>
          </w:p>
          <w:p w14:paraId="423EA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运输局、</w:t>
            </w:r>
          </w:p>
          <w:p w14:paraId="56B546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校车办等</w:t>
            </w:r>
          </w:p>
        </w:tc>
        <w:tc>
          <w:tcPr>
            <w:tcW w:w="21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C729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县教育局负责中小学生交通安全宣传教育工作。将交通安全教育纳入学校教育内容，定期进行交通安全教育；建立校车台账，配合公安交警、交通部门对校车进行安全检查。</w:t>
            </w:r>
          </w:p>
        </w:tc>
        <w:tc>
          <w:tcPr>
            <w:tcW w:w="12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B43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《校车安全管理条例》《湖南省人民政府关于加强全省中小学幼儿园学生用车管理的意见》</w:t>
            </w:r>
          </w:p>
          <w:p w14:paraId="1C6FF3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《蓝山县人民政府关于加强全县中小学幼儿园学生用车管理的意见》</w:t>
            </w:r>
          </w:p>
        </w:tc>
        <w:tc>
          <w:tcPr>
            <w:tcW w:w="2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A9CF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3A265A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02" w:hRule="atLeast"/>
          <w:jc w:val="center"/>
        </w:trPr>
        <w:tc>
          <w:tcPr>
            <w:tcW w:w="24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657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6</w:t>
            </w:r>
          </w:p>
        </w:tc>
        <w:tc>
          <w:tcPr>
            <w:tcW w:w="39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B9C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校园周边治安综合治理</w:t>
            </w:r>
          </w:p>
        </w:tc>
        <w:tc>
          <w:tcPr>
            <w:tcW w:w="67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97A7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县教育局、县政法委、综治办等</w:t>
            </w:r>
          </w:p>
        </w:tc>
        <w:tc>
          <w:tcPr>
            <w:tcW w:w="21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B38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县教育局负责指导全县教育部门开展校园及周边治安综合治理日常工作，归口管理青少年学生法制宣传教育工作；督促指导学校师生安全教育和校园内部保安措施的落实；配合有关部门整治校园周边环境。</w:t>
            </w:r>
          </w:p>
        </w:tc>
        <w:tc>
          <w:tcPr>
            <w:tcW w:w="12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478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各有关部门在学校及周边治安综合治理工作中的职责任务</w:t>
            </w:r>
          </w:p>
        </w:tc>
        <w:tc>
          <w:tcPr>
            <w:tcW w:w="2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E7F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bl>
    <w:p w14:paraId="0EA82C4E">
      <w:pPr>
        <w:keepNext w:val="0"/>
        <w:keepLines w:val="0"/>
        <w:widowControl/>
        <w:suppressLineNumbers w:val="0"/>
        <w:jc w:val="left"/>
      </w:pPr>
    </w:p>
    <w:p w14:paraId="0651FC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三、事中事后监管制度</w:t>
      </w:r>
    </w:p>
    <w:p w14:paraId="19F786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（一）关于对民办教育机构的监督管理</w:t>
      </w:r>
    </w:p>
    <w:p w14:paraId="372CEB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0"/>
          <w:szCs w:val="30"/>
          <w:lang w:val="en-US" w:eastAsia="zh-CN" w:bidi="ar"/>
        </w:rPr>
        <w:t> </w:t>
      </w:r>
    </w:p>
    <w:p w14:paraId="66B3F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根据“积极鼓励、大力支持、正确引导、依法管理”方针，坚持促进发展与规范管理并重，依法监督与全面服务并行，以年度办学水平考核评估为基础，加强对民办教育机构的全面监管力度。</w:t>
      </w:r>
    </w:p>
    <w:p w14:paraId="3FBBD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6087F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经县教育局审批设立的民办学校、幼儿园和培训机构。</w:t>
      </w:r>
    </w:p>
    <w:p w14:paraId="69469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523613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民办学校、幼儿园和文化类教育培训机构是否严格按照《办学章程》依法办学，备案和登记手续以及各项管理制度是否健全，设立、变更、终止是否符合法律法规的规定；办学资质、人员配备是否符合条件；资产管理和财务收支情况是否符合条件；教育教学情况是否正常；校园安全状况是否达标；是否严格执行教育行政部门的其他规定。</w:t>
      </w:r>
    </w:p>
    <w:p w14:paraId="0CF3EF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128A7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（一）听取工作汇报；</w:t>
      </w:r>
    </w:p>
    <w:p w14:paraId="16D34B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（二）现场检查；</w:t>
      </w:r>
    </w:p>
    <w:p w14:paraId="29327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（三）审阅档案材料；</w:t>
      </w:r>
    </w:p>
    <w:p w14:paraId="3F570C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（四）随机听课、组织师生座谈和调查问卷；</w:t>
      </w:r>
    </w:p>
    <w:p w14:paraId="0D94F4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（五）法律、法规规定的其他监督方式。</w:t>
      </w:r>
    </w:p>
    <w:p w14:paraId="1F8170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381FF7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每学年安排1-2次对民办学校开展日常检查和督导；每年年底对民办教育机构开展年度办学水平考核评估并向社会公布评估结果。在监督检查中发现的违法或不当行为，应及时予以纠正，并给与业务指导。</w:t>
      </w:r>
    </w:p>
    <w:p w14:paraId="1D4F9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日常监督检查作为年度考核评估的重要依据之一。</w:t>
      </w:r>
    </w:p>
    <w:p w14:paraId="5D4C30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044EB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民办教育机构有下列行为之一的，由教育行政主管部门责令限期改正，并予以警告；有违法所得的，退还所收费用后没收违法所得；情节严重的，责令停止招生、吊销办学许可证；构成犯罪的，依法追究刑事责任：</w:t>
      </w:r>
    </w:p>
    <w:p w14:paraId="230F0B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（一）擅自分立、合并民办学校的；</w:t>
      </w:r>
    </w:p>
    <w:p w14:paraId="207CFD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（二）擅自改变民办学校名称、层次、类别和举办者的；</w:t>
      </w:r>
    </w:p>
    <w:p w14:paraId="6BA139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（三）发布虚假招生简章或者广告，骗取钱财的；</w:t>
      </w:r>
    </w:p>
    <w:p w14:paraId="5062B9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（四）非法颁发或者伪造学历证书、职业资格证书的；</w:t>
      </w:r>
    </w:p>
    <w:p w14:paraId="58F84B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（五）管理混乱严重影响教育教学，产生恶劣社会影响的；</w:t>
      </w:r>
    </w:p>
    <w:p w14:paraId="382501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（六）提交虚假证明文件或者采取其他欺诈手段隐瞒重要事实骗取办学许可证的；</w:t>
      </w:r>
    </w:p>
    <w:p w14:paraId="3F3E1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（七）伪造、变造、买卖、出租、出借办学许可证的；</w:t>
      </w:r>
    </w:p>
    <w:p w14:paraId="34B22E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（八）恶意终止办学、抽逃资金或者挪用办学经费的；</w:t>
      </w:r>
    </w:p>
    <w:p w14:paraId="3CD0D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（九）理事会、董事会或者其他形式决策机构未依法履行职责的；</w:t>
      </w:r>
    </w:p>
    <w:p w14:paraId="26FC71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（十）教学条件明显不能满足教学要求、教育教学质量低下，未及时采取措施的；</w:t>
      </w:r>
    </w:p>
    <w:p w14:paraId="28449A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（十一）校舍或者其他教育教学设施、设备存在重大安全隐患，未及时采取措施的；</w:t>
      </w:r>
    </w:p>
    <w:p w14:paraId="7D8E3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（十二）未依照《中华人民共和国会计法》和国家统一的会计制度进行会计核算、编制财务会计报告，财务、资产管理混乱的；</w:t>
      </w:r>
    </w:p>
    <w:p w14:paraId="2A5E3E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（十三）侵犯受教育者的合法权益，产生恶劣社会影响的；</w:t>
      </w:r>
    </w:p>
    <w:p w14:paraId="6CD41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（十四）违反国家规定聘任、解聘教师的。</w:t>
      </w:r>
    </w:p>
    <w:p w14:paraId="0D50F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70A64A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（二）关于对中小学教师资格认定的监督管理</w:t>
      </w:r>
    </w:p>
    <w:p w14:paraId="59E9B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0"/>
          <w:szCs w:val="30"/>
          <w:lang w:val="en-US" w:eastAsia="zh-CN" w:bidi="ar"/>
        </w:rPr>
        <w:t> </w:t>
      </w:r>
    </w:p>
    <w:p w14:paraId="515A1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1968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从事中小学（幼儿园）教师资格认定的工作人员，全县中、小学校（幼儿园）教师。</w:t>
      </w:r>
    </w:p>
    <w:p w14:paraId="1905C0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4335C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（一）从事中小学（幼儿园）教师资格认定的工作人员是否依据《中华人民共和国行政许可法》、《教师法》、《教师资格条例》及其实施办法有关规定开展教师资格许可工作；</w:t>
      </w:r>
    </w:p>
    <w:p w14:paraId="29BD0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（二）全县中小学（幼儿园）任职教师是否存在需要撤销教师资格的情形。</w:t>
      </w:r>
    </w:p>
    <w:p w14:paraId="6B7EA1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43B41C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（一）教师资格许可案卷评查、抽查；</w:t>
      </w:r>
    </w:p>
    <w:p w14:paraId="683AF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（二）开展专项执法检查；</w:t>
      </w:r>
    </w:p>
    <w:p w14:paraId="1C7313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（三）对投诉、举报案件依法进行调查处理；</w:t>
      </w:r>
    </w:p>
    <w:p w14:paraId="27622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（四）执行法院生效判决。</w:t>
      </w:r>
    </w:p>
    <w:p w14:paraId="4EE82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28D635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（一）结合案卷评查、专项执法检查、投诉举报等，根据实际情况，提交局党委会议决定审核、调查。</w:t>
      </w:r>
    </w:p>
    <w:p w14:paraId="28287F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（二）对情况比较复杂的案件，询问执法人员、行政相对人、利害关系人或其他相关人员，了解有关情况、核实证据。</w:t>
      </w:r>
    </w:p>
    <w:p w14:paraId="5D32E0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（三）做出处理决定。</w:t>
      </w:r>
    </w:p>
    <w:p w14:paraId="32994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（四）执行决定或执行法院生效判决。</w:t>
      </w:r>
    </w:p>
    <w:p w14:paraId="1F1E87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（五）归档。</w:t>
      </w:r>
    </w:p>
    <w:p w14:paraId="04C102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127228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（一）从事中小学（幼儿园）教师资格认定的工作人员有下列情形之一的，责令改正；情节严重的，对直接负责的主管人员和其他直接责任人员建议依法给予行政处分：</w:t>
      </w:r>
    </w:p>
    <w:p w14:paraId="6D08E6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1.对符合法定条件的认定教师资格申请不予受理的；</w:t>
      </w:r>
    </w:p>
    <w:p w14:paraId="1B0F35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2.不在办公场所公示依法应当公示的材料的；</w:t>
      </w:r>
    </w:p>
    <w:p w14:paraId="4EAF4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3.在受理、审查、决定教师资格认定过程中，未向申请人、利害关系人履行法定告知义务的；</w:t>
      </w:r>
    </w:p>
    <w:p w14:paraId="04B18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4.申请人提交的申请材料不齐全、不符合法定形式，不一次告知申请人必须补正的全部内容的；</w:t>
      </w:r>
    </w:p>
    <w:p w14:paraId="38B9D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5.未依法说明不受理教师资格认定申请或者不予许可的理由的；</w:t>
      </w:r>
    </w:p>
    <w:p w14:paraId="420D6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6.对不符合法定条件的申请人准予教师资格许可或者超越法定职权作出准予教师资格许可决定的；</w:t>
      </w:r>
    </w:p>
    <w:p w14:paraId="01EFD3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7.对符合法定条件的申请人不予教师资格许可或者不在法定期限内作出准予教师资格许可决定的；</w:t>
      </w:r>
    </w:p>
    <w:p w14:paraId="2B3AD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8.擅自收费或者不按照法定项目和标准收费，或者截留、挪用、私分或者变相私分实施教师资格许可依法收取的费用的。</w:t>
      </w:r>
    </w:p>
    <w:p w14:paraId="240FD8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（二）对任职教师教师资格的监督检查处理。</w:t>
      </w:r>
    </w:p>
    <w:p w14:paraId="10757A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任职教师有下列情形之一的，撤销教师资格：</w:t>
      </w:r>
    </w:p>
    <w:p w14:paraId="54DA8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1.弄虚作假、骗取教师资格的；</w:t>
      </w:r>
    </w:p>
    <w:p w14:paraId="16F4FC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2.品行不良、侮辱学生、影响恶劣的。</w:t>
      </w:r>
    </w:p>
    <w:p w14:paraId="66064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被撤消教师资格者，自撤消之日起5年内不得重新认定教师资格，5年后再次申请教师资格时，需提供相关证明。</w:t>
      </w:r>
    </w:p>
    <w:p w14:paraId="3D29A742">
      <w:pPr>
        <w:keepNext w:val="0"/>
        <w:keepLines w:val="0"/>
        <w:widowControl/>
        <w:suppressLineNumbers w:val="0"/>
        <w:jc w:val="left"/>
      </w:pPr>
    </w:p>
    <w:p w14:paraId="630A3A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四、公共服务事项</w:t>
      </w:r>
    </w:p>
    <w:tbl>
      <w:tblPr>
        <w:tblStyle w:val="3"/>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1"/>
        <w:gridCol w:w="1764"/>
        <w:gridCol w:w="2371"/>
        <w:gridCol w:w="1958"/>
        <w:gridCol w:w="1705"/>
      </w:tblGrid>
      <w:tr w14:paraId="0AB100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1" w:hRule="atLeast"/>
          <w:jc w:val="center"/>
        </w:trPr>
        <w:tc>
          <w:tcPr>
            <w:tcW w:w="42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113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103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A4CF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服务事项</w:t>
            </w:r>
          </w:p>
        </w:tc>
        <w:tc>
          <w:tcPr>
            <w:tcW w:w="1391"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9DA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主要工作内容</w:t>
            </w:r>
          </w:p>
        </w:tc>
        <w:tc>
          <w:tcPr>
            <w:tcW w:w="114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186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承办机构</w:t>
            </w:r>
          </w:p>
        </w:tc>
        <w:tc>
          <w:tcPr>
            <w:tcW w:w="100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9FA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联系电话</w:t>
            </w:r>
          </w:p>
        </w:tc>
      </w:tr>
      <w:tr w14:paraId="546F02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3" w:hRule="atLeast"/>
          <w:jc w:val="center"/>
        </w:trPr>
        <w:tc>
          <w:tcPr>
            <w:tcW w:w="42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945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103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05FC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普通高中教育政策咨询服务</w:t>
            </w:r>
          </w:p>
        </w:tc>
        <w:tc>
          <w:tcPr>
            <w:tcW w:w="139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DA23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宣传《中华人民共和国教育法》等法律法规；接受群众有关普通高中招生政策及学生入学、转学、休学等问题的咨询等</w:t>
            </w:r>
          </w:p>
        </w:tc>
        <w:tc>
          <w:tcPr>
            <w:tcW w:w="114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273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基教股</w:t>
            </w:r>
          </w:p>
        </w:tc>
        <w:tc>
          <w:tcPr>
            <w:tcW w:w="100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0E81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0746-2211731</w:t>
            </w:r>
          </w:p>
        </w:tc>
      </w:tr>
      <w:tr w14:paraId="2D3D01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4" w:hRule="atLeast"/>
          <w:jc w:val="center"/>
        </w:trPr>
        <w:tc>
          <w:tcPr>
            <w:tcW w:w="42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20E9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w:t>
            </w:r>
          </w:p>
        </w:tc>
        <w:tc>
          <w:tcPr>
            <w:tcW w:w="103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088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学生资助政策咨询服务</w:t>
            </w:r>
          </w:p>
        </w:tc>
        <w:tc>
          <w:tcPr>
            <w:tcW w:w="139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C10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学生资助政策解读；普通高中教育资助券实施，国家助学金发放；中等职业教育免学费，国家助学金发放；高等教育各类奖学金、助学金、贷款免息补贴发放等</w:t>
            </w:r>
          </w:p>
        </w:tc>
        <w:tc>
          <w:tcPr>
            <w:tcW w:w="114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49E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学生资助中心</w:t>
            </w:r>
          </w:p>
        </w:tc>
        <w:tc>
          <w:tcPr>
            <w:tcW w:w="100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0071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0746-2214565</w:t>
            </w:r>
          </w:p>
        </w:tc>
      </w:tr>
      <w:tr w14:paraId="776442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4" w:hRule="atLeast"/>
          <w:jc w:val="center"/>
        </w:trPr>
        <w:tc>
          <w:tcPr>
            <w:tcW w:w="42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532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3</w:t>
            </w:r>
          </w:p>
        </w:tc>
        <w:tc>
          <w:tcPr>
            <w:tcW w:w="103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82A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教育考试招生政策咨询服务</w:t>
            </w:r>
          </w:p>
        </w:tc>
        <w:tc>
          <w:tcPr>
            <w:tcW w:w="139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40CF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高考、中考、学业水平考试、成人高考、自学考试、全国英语等级考试等招生考试政策咨询解答</w:t>
            </w:r>
          </w:p>
        </w:tc>
        <w:tc>
          <w:tcPr>
            <w:tcW w:w="114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92F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招考办；</w:t>
            </w:r>
          </w:p>
          <w:p w14:paraId="6BC452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基教股</w:t>
            </w:r>
          </w:p>
          <w:p w14:paraId="58F26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（义务教育阶段）</w:t>
            </w:r>
          </w:p>
        </w:tc>
        <w:tc>
          <w:tcPr>
            <w:tcW w:w="100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BCE2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0746-2213091</w:t>
            </w:r>
          </w:p>
          <w:p w14:paraId="34A206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0746-2211731</w:t>
            </w:r>
          </w:p>
        </w:tc>
      </w:tr>
      <w:tr w14:paraId="48C93E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3" w:hRule="atLeast"/>
          <w:jc w:val="center"/>
        </w:trPr>
        <w:tc>
          <w:tcPr>
            <w:tcW w:w="42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FE74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4</w:t>
            </w:r>
          </w:p>
        </w:tc>
        <w:tc>
          <w:tcPr>
            <w:tcW w:w="103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9FF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普通话水平等级测试及补证服务</w:t>
            </w:r>
          </w:p>
        </w:tc>
        <w:tc>
          <w:tcPr>
            <w:tcW w:w="139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9708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组织开展普通话水平等级测试，补办普通话水平等级证书</w:t>
            </w:r>
          </w:p>
        </w:tc>
        <w:tc>
          <w:tcPr>
            <w:tcW w:w="114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3864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人事股</w:t>
            </w:r>
          </w:p>
        </w:tc>
        <w:tc>
          <w:tcPr>
            <w:tcW w:w="100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5120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0746-2211686</w:t>
            </w:r>
          </w:p>
        </w:tc>
      </w:tr>
      <w:tr w14:paraId="2C1E5B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4" w:hRule="atLeast"/>
          <w:jc w:val="center"/>
        </w:trPr>
        <w:tc>
          <w:tcPr>
            <w:tcW w:w="42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C6CB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5</w:t>
            </w:r>
          </w:p>
        </w:tc>
        <w:tc>
          <w:tcPr>
            <w:tcW w:w="103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CED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投诉受理</w:t>
            </w:r>
          </w:p>
        </w:tc>
        <w:tc>
          <w:tcPr>
            <w:tcW w:w="139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7A6A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受理群众有关教育方面的投诉举报等</w:t>
            </w:r>
          </w:p>
        </w:tc>
        <w:tc>
          <w:tcPr>
            <w:tcW w:w="114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92EF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教育阳光服务中心</w:t>
            </w:r>
          </w:p>
        </w:tc>
        <w:tc>
          <w:tcPr>
            <w:tcW w:w="100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6648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0746-8211562</w:t>
            </w:r>
          </w:p>
        </w:tc>
      </w:tr>
    </w:tbl>
    <w:p w14:paraId="622222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05"/>
        <w:jc w:val="left"/>
      </w:pPr>
      <w:r>
        <w:rPr>
          <w:rFonts w:hint="eastAsia" w:ascii="宋体" w:hAnsi="宋体" w:eastAsia="宋体" w:cs="宋体"/>
          <w:i w:val="0"/>
          <w:iCs w:val="0"/>
          <w:caps w:val="0"/>
          <w:color w:val="000000"/>
          <w:spacing w:val="0"/>
          <w:kern w:val="0"/>
          <w:sz w:val="21"/>
          <w:szCs w:val="21"/>
          <w:lang w:val="en-US" w:eastAsia="zh-CN" w:bidi="ar"/>
        </w:rPr>
        <w:t>注：部门管理的事业单位的公共服务事项，一并纳入该部门责任清单。</w:t>
      </w:r>
    </w:p>
    <w:p w14:paraId="7A7F7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宋体" w:cs="Times New Roman"/>
          <w:i w:val="0"/>
          <w:iCs w:val="0"/>
          <w:caps w:val="0"/>
          <w:color w:val="000000"/>
          <w:spacing w:val="0"/>
          <w:kern w:val="0"/>
          <w:sz w:val="22"/>
          <w:szCs w:val="22"/>
          <w:lang w:val="en-US" w:eastAsia="zh-CN" w:bidi="ar"/>
        </w:rPr>
        <w:t> </w:t>
      </w:r>
    </w:p>
    <w:p w14:paraId="2ECEB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1078" w:right="1052"/>
        <w:jc w:val="left"/>
      </w:pPr>
      <w:r>
        <w:rPr>
          <w:rFonts w:hint="eastAsia" w:ascii="宋体" w:hAnsi="宋体" w:eastAsia="宋体" w:cs="宋体"/>
          <w:i w:val="0"/>
          <w:iCs w:val="0"/>
          <w:caps w:val="0"/>
          <w:color w:val="000000"/>
          <w:spacing w:val="0"/>
          <w:kern w:val="0"/>
          <w:sz w:val="44"/>
          <w:szCs w:val="44"/>
          <w:lang w:val="en-US" w:eastAsia="zh-CN" w:bidi="ar"/>
        </w:rPr>
        <w:t> </w:t>
      </w:r>
    </w:p>
    <w:p w14:paraId="6988D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1078" w:right="1052"/>
        <w:jc w:val="left"/>
      </w:pPr>
      <w:r>
        <w:rPr>
          <w:rFonts w:hint="eastAsia" w:ascii="宋体" w:hAnsi="宋体" w:eastAsia="宋体" w:cs="宋体"/>
          <w:i w:val="0"/>
          <w:iCs w:val="0"/>
          <w:caps w:val="0"/>
          <w:color w:val="000000"/>
          <w:spacing w:val="0"/>
          <w:kern w:val="0"/>
          <w:sz w:val="44"/>
          <w:szCs w:val="44"/>
          <w:lang w:val="en-US" w:eastAsia="zh-CN" w:bidi="ar"/>
        </w:rPr>
        <w:t> </w:t>
      </w:r>
    </w:p>
    <w:p w14:paraId="15D71B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110" w:right="60"/>
        <w:jc w:val="center"/>
      </w:pPr>
      <w:r>
        <w:rPr>
          <w:rFonts w:hint="eastAsia" w:ascii="黑体" w:hAnsi="宋体" w:eastAsia="黑体" w:cs="黑体"/>
          <w:i w:val="0"/>
          <w:iCs w:val="0"/>
          <w:caps w:val="0"/>
          <w:color w:val="000000"/>
          <w:spacing w:val="0"/>
          <w:kern w:val="0"/>
          <w:sz w:val="36"/>
          <w:szCs w:val="36"/>
          <w:lang w:val="en-US" w:eastAsia="zh-CN" w:bidi="ar"/>
        </w:rPr>
        <w:t> </w:t>
      </w:r>
    </w:p>
    <w:p w14:paraId="505B51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110" w:right="60"/>
        <w:jc w:val="center"/>
      </w:pPr>
      <w:r>
        <w:rPr>
          <w:rFonts w:hint="eastAsia" w:ascii="黑体" w:hAnsi="宋体" w:eastAsia="黑体" w:cs="黑体"/>
          <w:i w:val="0"/>
          <w:iCs w:val="0"/>
          <w:caps w:val="0"/>
          <w:color w:val="000000"/>
          <w:spacing w:val="0"/>
          <w:kern w:val="0"/>
          <w:sz w:val="36"/>
          <w:szCs w:val="36"/>
          <w:lang w:val="en-US" w:eastAsia="zh-CN" w:bidi="ar"/>
        </w:rPr>
        <w:t> </w:t>
      </w:r>
    </w:p>
    <w:p w14:paraId="23CAE7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110" w:right="60"/>
        <w:jc w:val="center"/>
      </w:pPr>
      <w:r>
        <w:rPr>
          <w:rFonts w:hint="eastAsia" w:ascii="黑体" w:hAnsi="宋体" w:eastAsia="黑体" w:cs="黑体"/>
          <w:i w:val="0"/>
          <w:iCs w:val="0"/>
          <w:caps w:val="0"/>
          <w:color w:val="000000"/>
          <w:spacing w:val="0"/>
          <w:kern w:val="0"/>
          <w:sz w:val="36"/>
          <w:szCs w:val="36"/>
          <w:lang w:val="en-US" w:eastAsia="zh-CN" w:bidi="ar"/>
        </w:rPr>
        <w:t> </w:t>
      </w:r>
    </w:p>
    <w:p w14:paraId="77EFAD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110" w:right="60"/>
        <w:jc w:val="center"/>
      </w:pPr>
      <w:r>
        <w:rPr>
          <w:rFonts w:hint="eastAsia" w:ascii="黑体" w:hAnsi="宋体" w:eastAsia="黑体" w:cs="黑体"/>
          <w:i w:val="0"/>
          <w:iCs w:val="0"/>
          <w:caps w:val="0"/>
          <w:color w:val="000000"/>
          <w:spacing w:val="0"/>
          <w:kern w:val="0"/>
          <w:sz w:val="36"/>
          <w:szCs w:val="36"/>
          <w:lang w:val="en-US" w:eastAsia="zh-CN" w:bidi="ar"/>
        </w:rPr>
        <w:t> </w:t>
      </w:r>
    </w:p>
    <w:p w14:paraId="251945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110" w:right="60"/>
        <w:jc w:val="center"/>
      </w:pPr>
      <w:r>
        <w:rPr>
          <w:rFonts w:hint="eastAsia" w:ascii="黑体" w:hAnsi="宋体" w:eastAsia="黑体" w:cs="黑体"/>
          <w:i w:val="0"/>
          <w:iCs w:val="0"/>
          <w:caps w:val="0"/>
          <w:color w:val="000000"/>
          <w:spacing w:val="0"/>
          <w:kern w:val="0"/>
          <w:sz w:val="36"/>
          <w:szCs w:val="36"/>
          <w:lang w:val="en-US" w:eastAsia="zh-CN" w:bidi="ar"/>
        </w:rPr>
        <w:t> </w:t>
      </w:r>
    </w:p>
    <w:p w14:paraId="729D52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110" w:right="60"/>
        <w:jc w:val="center"/>
      </w:pPr>
      <w:r>
        <w:rPr>
          <w:rFonts w:hint="eastAsia" w:ascii="黑体" w:hAnsi="宋体" w:eastAsia="黑体" w:cs="黑体"/>
          <w:i w:val="0"/>
          <w:iCs w:val="0"/>
          <w:caps w:val="0"/>
          <w:color w:val="000000"/>
          <w:spacing w:val="0"/>
          <w:kern w:val="0"/>
          <w:sz w:val="36"/>
          <w:szCs w:val="36"/>
          <w:lang w:val="en-US" w:eastAsia="zh-CN" w:bidi="ar"/>
        </w:rPr>
        <w:t> </w:t>
      </w:r>
    </w:p>
    <w:p w14:paraId="2B5AC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110" w:right="60"/>
        <w:jc w:val="center"/>
      </w:pPr>
      <w:r>
        <w:rPr>
          <w:rFonts w:hint="eastAsia" w:ascii="黑体" w:hAnsi="宋体" w:eastAsia="黑体" w:cs="黑体"/>
          <w:i w:val="0"/>
          <w:iCs w:val="0"/>
          <w:caps w:val="0"/>
          <w:color w:val="000000"/>
          <w:spacing w:val="0"/>
          <w:kern w:val="0"/>
          <w:sz w:val="36"/>
          <w:szCs w:val="36"/>
          <w:lang w:val="en-US" w:eastAsia="zh-CN" w:bidi="ar"/>
        </w:rPr>
        <w:t> </w:t>
      </w:r>
    </w:p>
    <w:p w14:paraId="4F095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10" w:right="60"/>
        <w:jc w:val="center"/>
      </w:pPr>
      <w:r>
        <w:rPr>
          <w:rFonts w:hint="eastAsia" w:ascii="黑体" w:hAnsi="宋体" w:eastAsia="黑体" w:cs="黑体"/>
          <w:i w:val="0"/>
          <w:iCs w:val="0"/>
          <w:caps w:val="0"/>
          <w:color w:val="000000"/>
          <w:spacing w:val="0"/>
          <w:kern w:val="0"/>
          <w:sz w:val="44"/>
          <w:szCs w:val="44"/>
          <w:lang w:val="en-US" w:eastAsia="zh-CN" w:bidi="ar"/>
        </w:rPr>
        <w:t>蓝山县</w:t>
      </w:r>
      <w:r>
        <w:rPr>
          <w:rFonts w:hint="eastAsia" w:ascii="黑体" w:hAnsi="宋体" w:eastAsia="黑体" w:cs="黑体"/>
          <w:i w:val="0"/>
          <w:iCs w:val="0"/>
          <w:caps w:val="0"/>
          <w:color w:val="000000"/>
          <w:spacing w:val="2"/>
          <w:kern w:val="0"/>
          <w:sz w:val="44"/>
          <w:szCs w:val="44"/>
          <w:lang w:val="en-US" w:eastAsia="zh-CN" w:bidi="ar"/>
        </w:rPr>
        <w:t>经济</w:t>
      </w:r>
      <w:r>
        <w:rPr>
          <w:rFonts w:hint="eastAsia" w:ascii="黑体" w:hAnsi="宋体" w:eastAsia="黑体" w:cs="黑体"/>
          <w:i w:val="0"/>
          <w:iCs w:val="0"/>
          <w:caps w:val="0"/>
          <w:color w:val="000000"/>
          <w:spacing w:val="0"/>
          <w:kern w:val="0"/>
          <w:sz w:val="44"/>
          <w:szCs w:val="44"/>
          <w:lang w:val="en-US" w:eastAsia="zh-CN" w:bidi="ar"/>
        </w:rPr>
        <w:t>和信息</w:t>
      </w:r>
      <w:r>
        <w:rPr>
          <w:rFonts w:hint="eastAsia" w:ascii="黑体" w:hAnsi="宋体" w:eastAsia="黑体" w:cs="黑体"/>
          <w:i w:val="0"/>
          <w:iCs w:val="0"/>
          <w:caps w:val="0"/>
          <w:color w:val="000000"/>
          <w:spacing w:val="2"/>
          <w:kern w:val="0"/>
          <w:sz w:val="44"/>
          <w:szCs w:val="44"/>
          <w:lang w:val="en-US" w:eastAsia="zh-CN" w:bidi="ar"/>
        </w:rPr>
        <w:t>化委</w:t>
      </w:r>
      <w:r>
        <w:rPr>
          <w:rFonts w:hint="eastAsia" w:ascii="黑体" w:hAnsi="宋体" w:eastAsia="黑体" w:cs="黑体"/>
          <w:i w:val="0"/>
          <w:iCs w:val="0"/>
          <w:caps w:val="0"/>
          <w:color w:val="000000"/>
          <w:spacing w:val="0"/>
          <w:kern w:val="0"/>
          <w:sz w:val="44"/>
          <w:szCs w:val="44"/>
          <w:lang w:val="en-US" w:eastAsia="zh-CN" w:bidi="ar"/>
        </w:rPr>
        <w:t>员会责</w:t>
      </w:r>
      <w:r>
        <w:rPr>
          <w:rFonts w:hint="eastAsia" w:ascii="黑体" w:hAnsi="宋体" w:eastAsia="黑体" w:cs="黑体"/>
          <w:i w:val="0"/>
          <w:iCs w:val="0"/>
          <w:caps w:val="0"/>
          <w:color w:val="000000"/>
          <w:spacing w:val="2"/>
          <w:kern w:val="0"/>
          <w:sz w:val="44"/>
          <w:szCs w:val="44"/>
          <w:lang w:val="en-US" w:eastAsia="zh-CN" w:bidi="ar"/>
        </w:rPr>
        <w:t>任清单</w:t>
      </w:r>
    </w:p>
    <w:p w14:paraId="65FCFFD2">
      <w:pPr>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600" w:lineRule="atLeast"/>
        <w:ind w:left="0" w:right="-50"/>
        <w:jc w:val="center"/>
      </w:pPr>
      <w:r>
        <w:rPr>
          <w:rFonts w:hint="eastAsia" w:ascii="黑体" w:hAnsi="宋体" w:eastAsia="黑体" w:cs="黑体"/>
          <w:i w:val="0"/>
          <w:iCs w:val="0"/>
          <w:caps w:val="0"/>
          <w:color w:val="000000"/>
          <w:spacing w:val="0"/>
          <w:kern w:val="0"/>
          <w:sz w:val="30"/>
          <w:szCs w:val="30"/>
          <w:lang w:val="en-US" w:eastAsia="zh-CN" w:bidi="ar"/>
        </w:rPr>
        <w:t>（共</w:t>
      </w:r>
      <w:r>
        <w:rPr>
          <w:rFonts w:hint="eastAsia" w:ascii="黑体" w:hAnsi="宋体" w:eastAsia="黑体" w:cs="黑体"/>
          <w:i w:val="0"/>
          <w:iCs w:val="0"/>
          <w:caps w:val="0"/>
          <w:color w:val="000000"/>
          <w:spacing w:val="-14"/>
          <w:kern w:val="0"/>
          <w:sz w:val="30"/>
          <w:szCs w:val="30"/>
          <w:lang w:val="en-US" w:eastAsia="zh-CN" w:bidi="ar"/>
        </w:rPr>
        <w:t>42</w:t>
      </w:r>
      <w:r>
        <w:rPr>
          <w:rFonts w:hint="eastAsia" w:ascii="黑体" w:hAnsi="宋体" w:eastAsia="黑体" w:cs="黑体"/>
          <w:i w:val="0"/>
          <w:iCs w:val="0"/>
          <w:caps w:val="0"/>
          <w:color w:val="000000"/>
          <w:spacing w:val="0"/>
          <w:kern w:val="0"/>
          <w:sz w:val="30"/>
          <w:szCs w:val="30"/>
          <w:lang w:val="en-US" w:eastAsia="zh-CN" w:bidi="ar"/>
        </w:rPr>
        <w:t>项）</w:t>
      </w:r>
    </w:p>
    <w:p w14:paraId="59A88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一、部门职责</w:t>
      </w:r>
    </w:p>
    <w:p w14:paraId="1AF0F2EE">
      <w:pPr>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30" w:lineRule="atLeast"/>
        <w:ind w:left="0" w:right="0"/>
        <w:jc w:val="left"/>
      </w:pPr>
      <w:r>
        <w:rPr>
          <w:rFonts w:hint="eastAsia" w:ascii="宋体" w:hAnsi="宋体" w:eastAsia="宋体" w:cs="宋体"/>
          <w:i w:val="0"/>
          <w:iCs w:val="0"/>
          <w:caps w:val="0"/>
          <w:color w:val="000000"/>
          <w:spacing w:val="0"/>
          <w:kern w:val="0"/>
          <w:sz w:val="4"/>
          <w:szCs w:val="4"/>
          <w:lang w:val="en-US" w:eastAsia="zh-CN" w:bidi="ar"/>
        </w:rPr>
        <w:t> </w:t>
      </w:r>
    </w:p>
    <w:tbl>
      <w:tblPr>
        <w:tblStyle w:val="3"/>
        <w:tblW w:w="92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6"/>
        <w:gridCol w:w="1908"/>
        <w:gridCol w:w="5817"/>
        <w:gridCol w:w="852"/>
      </w:tblGrid>
      <w:tr w14:paraId="0345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jc w:val="center"/>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1FDE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190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A4C05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817"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7D52F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85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C2D8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6838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7" w:hRule="atLeast"/>
          <w:jc w:val="center"/>
        </w:trPr>
        <w:tc>
          <w:tcPr>
            <w:tcW w:w="646"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F9DF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190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FAF0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贯彻落实国家、省和市有关经济和信息化的方针政策和法律法规；起草工业、信息化领域的规范性文件草案并对相关法律法规的执行情况进行监督检查</w:t>
            </w: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7C91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组织开展规划和政策实施效果评估</w:t>
            </w:r>
          </w:p>
        </w:tc>
        <w:tc>
          <w:tcPr>
            <w:tcW w:w="85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7F35A6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19BA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0CF0D1A">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E4B4F3B">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CE4A1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综合分析经济和信息化发展的重大问题，提出全局性思路</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2018911">
            <w:pPr>
              <w:rPr>
                <w:rFonts w:hint="eastAsia" w:ascii="宋体" w:hAnsi="宋体" w:eastAsia="宋体" w:cs="宋体"/>
                <w:sz w:val="18"/>
                <w:szCs w:val="18"/>
              </w:rPr>
            </w:pPr>
          </w:p>
        </w:tc>
      </w:tr>
      <w:tr w14:paraId="10D6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7"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67D078B">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AFA09DD">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127BD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组织拟订工业和信息化方面的规范性文件</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99168B7">
            <w:pPr>
              <w:rPr>
                <w:rFonts w:hint="eastAsia" w:ascii="宋体" w:hAnsi="宋体" w:eastAsia="宋体" w:cs="宋体"/>
                <w:sz w:val="18"/>
                <w:szCs w:val="18"/>
              </w:rPr>
            </w:pPr>
          </w:p>
        </w:tc>
      </w:tr>
      <w:tr w14:paraId="1C79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4716635">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5DAE605">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3F9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组织开展相关法规、规章执行情况的监督检查</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E010934">
            <w:pPr>
              <w:rPr>
                <w:rFonts w:hint="eastAsia" w:ascii="宋体" w:hAnsi="宋体" w:eastAsia="宋体" w:cs="宋体"/>
                <w:sz w:val="18"/>
                <w:szCs w:val="18"/>
              </w:rPr>
            </w:pPr>
          </w:p>
        </w:tc>
      </w:tr>
      <w:tr w14:paraId="6163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901E529">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F36C6EC">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A955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指导推进依法行政和普法宣传、教育工作以及执法队伍建设</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1048611">
            <w:pPr>
              <w:rPr>
                <w:rFonts w:hint="eastAsia" w:ascii="宋体" w:hAnsi="宋体" w:eastAsia="宋体" w:cs="宋体"/>
                <w:sz w:val="18"/>
                <w:szCs w:val="18"/>
              </w:rPr>
            </w:pPr>
          </w:p>
        </w:tc>
      </w:tr>
      <w:tr w14:paraId="3710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6DB446D">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B336521">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E335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承担本委行政规范性文件的审查工作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9E7C4DC">
            <w:pPr>
              <w:rPr>
                <w:rFonts w:hint="eastAsia" w:ascii="宋体" w:hAnsi="宋体" w:eastAsia="宋体" w:cs="宋体"/>
                <w:sz w:val="18"/>
                <w:szCs w:val="18"/>
              </w:rPr>
            </w:pPr>
          </w:p>
        </w:tc>
      </w:tr>
      <w:tr w14:paraId="77EC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599FBFA">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94C6A3E">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E8C8A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承担相关行政复议、行政应诉、行政处罚听证等工作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24181EB">
            <w:pPr>
              <w:rPr>
                <w:rFonts w:hint="eastAsia" w:ascii="宋体" w:hAnsi="宋体" w:eastAsia="宋体" w:cs="宋体"/>
                <w:sz w:val="18"/>
                <w:szCs w:val="18"/>
              </w:rPr>
            </w:pPr>
          </w:p>
        </w:tc>
      </w:tr>
      <w:tr w14:paraId="3A6F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646"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3098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w:t>
            </w:r>
          </w:p>
        </w:tc>
        <w:tc>
          <w:tcPr>
            <w:tcW w:w="190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E4AEF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拟订并组织实施工业、信息化发展规划、计划及产业规范性文件；研究提出推进产业结构调整、工业与相关产业融合发展及管理创新的建议；指导工业和信息化领域加强安全生产、质量管理和应急管理工作；会同有关部门做好全县维护企业稳定工作</w:t>
            </w: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73C8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拟订并监督实施全县中长期信息化发展规划</w:t>
            </w:r>
          </w:p>
        </w:tc>
        <w:tc>
          <w:tcPr>
            <w:tcW w:w="85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75C15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285E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0"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20A3376">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5790559">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C27A4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参与全县政府投资信息化项目建设和运行的全过程管理，对政府投资信息化项目进行指导、检查和督促</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5A49FA4">
            <w:pPr>
              <w:rPr>
                <w:rFonts w:hint="eastAsia" w:ascii="宋体" w:hAnsi="宋体" w:eastAsia="宋体" w:cs="宋体"/>
                <w:sz w:val="18"/>
                <w:szCs w:val="18"/>
              </w:rPr>
            </w:pPr>
          </w:p>
        </w:tc>
      </w:tr>
      <w:tr w14:paraId="6B78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28B5D05">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F0D0B45">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BD6B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组织制定并实施全县工业和信息化规划及相关专项规划</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F266B8B">
            <w:pPr>
              <w:rPr>
                <w:rFonts w:hint="eastAsia" w:ascii="宋体" w:hAnsi="宋体" w:eastAsia="宋体" w:cs="宋体"/>
                <w:sz w:val="18"/>
                <w:szCs w:val="18"/>
              </w:rPr>
            </w:pPr>
          </w:p>
        </w:tc>
      </w:tr>
      <w:tr w14:paraId="7965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D007599">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5497128">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88A26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组织发布工业和信息化领域产业导向目录</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3D6F3C0">
            <w:pPr>
              <w:rPr>
                <w:rFonts w:hint="eastAsia" w:ascii="宋体" w:hAnsi="宋体" w:eastAsia="宋体" w:cs="宋体"/>
                <w:sz w:val="18"/>
                <w:szCs w:val="18"/>
              </w:rPr>
            </w:pPr>
          </w:p>
        </w:tc>
      </w:tr>
      <w:tr w14:paraId="3DD9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9F9BED9">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B0032F2">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97F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指导协调全县信息化建设，推进社区和农村信息化发展</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45FFE25">
            <w:pPr>
              <w:rPr>
                <w:rFonts w:hint="eastAsia" w:ascii="宋体" w:hAnsi="宋体" w:eastAsia="宋体" w:cs="宋体"/>
                <w:sz w:val="18"/>
                <w:szCs w:val="18"/>
              </w:rPr>
            </w:pPr>
          </w:p>
        </w:tc>
      </w:tr>
      <w:tr w14:paraId="57EF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7"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1F2EF1F">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9922E6C">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5C08B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负责全县重点工业企业、信息产业运行监测，开展工信经济运行分析，起草工业和信息化经济运行分析报告，开展专项督查，协调解决经济运行中的重大问题</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5F593A2">
            <w:pPr>
              <w:rPr>
                <w:rFonts w:hint="eastAsia" w:ascii="宋体" w:hAnsi="宋体" w:eastAsia="宋体" w:cs="宋体"/>
                <w:sz w:val="18"/>
                <w:szCs w:val="18"/>
              </w:rPr>
            </w:pPr>
          </w:p>
        </w:tc>
      </w:tr>
      <w:tr w14:paraId="28A9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5"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60FD811">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64DFDC4">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3D82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实施国家、省工业与信息产业技术规范和标准，参与指导企业产品质量、标准管理工作，参与指导企业知识产权工作和应对技术贸易壁垒等工作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A44551B">
            <w:pPr>
              <w:rPr>
                <w:rFonts w:hint="eastAsia" w:ascii="宋体" w:hAnsi="宋体" w:eastAsia="宋体" w:cs="宋体"/>
                <w:sz w:val="18"/>
                <w:szCs w:val="18"/>
              </w:rPr>
            </w:pPr>
          </w:p>
        </w:tc>
      </w:tr>
      <w:tr w14:paraId="7C54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4"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ABCE7D4">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A476AC5">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D9083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研究制定行业龙头企业和重点骨干企业培育政策，培育发展行业龙头企业和重点骨干企业</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177959B">
            <w:pPr>
              <w:rPr>
                <w:rFonts w:hint="eastAsia" w:ascii="宋体" w:hAnsi="宋体" w:eastAsia="宋体" w:cs="宋体"/>
                <w:sz w:val="18"/>
                <w:szCs w:val="18"/>
              </w:rPr>
            </w:pPr>
          </w:p>
        </w:tc>
      </w:tr>
      <w:tr w14:paraId="3AEC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AC1AB59">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0CD3234">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C6EDE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牵头组织工业企业长效服务工作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9090147">
            <w:pPr>
              <w:rPr>
                <w:rFonts w:hint="eastAsia" w:ascii="宋体" w:hAnsi="宋体" w:eastAsia="宋体" w:cs="宋体"/>
                <w:sz w:val="18"/>
                <w:szCs w:val="18"/>
              </w:rPr>
            </w:pPr>
          </w:p>
        </w:tc>
      </w:tr>
      <w:tr w14:paraId="38B3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47A64A8">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3F57EB5">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21BF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牵头并指导开展全县服务工信企业活动，优化经济发展环境</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39DB652">
            <w:pPr>
              <w:rPr>
                <w:rFonts w:hint="eastAsia" w:ascii="宋体" w:hAnsi="宋体" w:eastAsia="宋体" w:cs="宋体"/>
                <w:sz w:val="18"/>
                <w:szCs w:val="18"/>
              </w:rPr>
            </w:pPr>
          </w:p>
        </w:tc>
      </w:tr>
      <w:tr w14:paraId="7802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B714DFA">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C9B7161">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6475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指导企业内部法律顾问工作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FFD9417">
            <w:pPr>
              <w:rPr>
                <w:rFonts w:hint="eastAsia" w:ascii="宋体" w:hAnsi="宋体" w:eastAsia="宋体" w:cs="宋体"/>
                <w:sz w:val="18"/>
                <w:szCs w:val="18"/>
              </w:rPr>
            </w:pPr>
          </w:p>
        </w:tc>
      </w:tr>
      <w:tr w14:paraId="36E5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892CC8F">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52B58AC">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9BC6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重大节假日和会议期间对企业进行安全生产监督检查</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DB9DB0A">
            <w:pPr>
              <w:rPr>
                <w:rFonts w:hint="eastAsia" w:ascii="宋体" w:hAnsi="宋体" w:eastAsia="宋体" w:cs="宋体"/>
                <w:sz w:val="18"/>
                <w:szCs w:val="18"/>
              </w:rPr>
            </w:pPr>
          </w:p>
        </w:tc>
      </w:tr>
      <w:tr w14:paraId="5CB2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A9C5F55">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DB4152C">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E04E8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指导相关社会组织工作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A5554E5">
            <w:pPr>
              <w:rPr>
                <w:rFonts w:hint="eastAsia" w:ascii="宋体" w:hAnsi="宋体" w:eastAsia="宋体" w:cs="宋体"/>
                <w:sz w:val="18"/>
                <w:szCs w:val="18"/>
              </w:rPr>
            </w:pPr>
          </w:p>
        </w:tc>
      </w:tr>
    </w:tbl>
    <w:p w14:paraId="3AB9682E">
      <w:pPr>
        <w:keepNext w:val="0"/>
        <w:keepLines w:val="0"/>
        <w:widowControl/>
        <w:suppressLineNumbers w:val="0"/>
        <w:jc w:val="left"/>
      </w:pPr>
    </w:p>
    <w:p w14:paraId="2FDBD3B1">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宋体" w:hAnsi="宋体" w:eastAsia="宋体" w:cs="宋体"/>
          <w:i w:val="0"/>
          <w:iCs w:val="0"/>
          <w:caps w:val="0"/>
          <w:color w:val="000000"/>
          <w:spacing w:val="0"/>
          <w:kern w:val="0"/>
          <w:sz w:val="11"/>
          <w:szCs w:val="11"/>
          <w:lang w:val="en-US" w:eastAsia="zh-CN" w:bidi="ar"/>
        </w:rPr>
        <w:t> </w:t>
      </w:r>
    </w:p>
    <w:tbl>
      <w:tblPr>
        <w:tblStyle w:val="3"/>
        <w:tblW w:w="96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6"/>
        <w:gridCol w:w="2199"/>
        <w:gridCol w:w="5963"/>
        <w:gridCol w:w="852"/>
      </w:tblGrid>
      <w:tr w14:paraId="52E143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3" w:hRule="atLeast"/>
          <w:jc w:val="center"/>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88FDCFC">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199"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23F686F">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96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88752F">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85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A60523D">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6C7D1E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5" w:hRule="atLeast"/>
          <w:jc w:val="center"/>
        </w:trPr>
        <w:tc>
          <w:tcPr>
            <w:tcW w:w="646"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DC5E4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7" w:right="210"/>
              <w:jc w:val="center"/>
            </w:pPr>
            <w:r>
              <w:rPr>
                <w:rFonts w:hint="eastAsia" w:ascii="宋体" w:hAnsi="宋体" w:eastAsia="宋体" w:cs="宋体"/>
                <w:color w:val="auto"/>
                <w:kern w:val="0"/>
                <w:sz w:val="21"/>
                <w:szCs w:val="21"/>
                <w:lang w:val="en-US" w:eastAsia="zh-CN" w:bidi="ar"/>
              </w:rPr>
              <w:t>3</w:t>
            </w:r>
          </w:p>
        </w:tc>
        <w:tc>
          <w:tcPr>
            <w:tcW w:w="2199"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28EC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负责全县工业和信息化领域的日常经济运行调节，编制近期工业和信息化领域的经济运行调控目标，并组织实施政策和措施；监测分析近期工业和信息化领域的经济运行态势，统筹协调解决经济运行中的突出矛盾和问题并提出建议</w:t>
            </w: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80EE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监测分析经济运行态势，调节经济日常运行，提出调节近期经济运行的对策措施，协调解决经济运行中的重大问题</w:t>
            </w:r>
          </w:p>
        </w:tc>
        <w:tc>
          <w:tcPr>
            <w:tcW w:w="852"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3034E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78A464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5"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33E1219">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5CA09E0">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0A26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提出和落实全县工业投资和技术改造投资年度目标任务</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5276D829">
            <w:pPr>
              <w:rPr>
                <w:rFonts w:hint="eastAsia" w:ascii="宋体" w:hAnsi="宋体" w:eastAsia="宋体" w:cs="宋体"/>
                <w:sz w:val="18"/>
                <w:szCs w:val="18"/>
              </w:rPr>
            </w:pPr>
          </w:p>
        </w:tc>
      </w:tr>
      <w:tr w14:paraId="6613B2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6"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A6EFD99">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64015E7">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DB8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起草月度、季度和年度经济形势报告，做好每个月的月报统计及年度年报统计工作，做好运行分析工作</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175714BC">
            <w:pPr>
              <w:rPr>
                <w:rFonts w:hint="eastAsia" w:ascii="宋体" w:hAnsi="宋体" w:eastAsia="宋体" w:cs="宋体"/>
                <w:sz w:val="18"/>
                <w:szCs w:val="18"/>
              </w:rPr>
            </w:pPr>
          </w:p>
        </w:tc>
      </w:tr>
      <w:tr w14:paraId="5E4F3C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6"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0DD654F">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DF19566">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D15B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研究制定本县推进新型工业化目标责任制考核奖励办法，会同县相关部门组织考核</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03BA3EAE">
            <w:pPr>
              <w:rPr>
                <w:rFonts w:hint="eastAsia" w:ascii="宋体" w:hAnsi="宋体" w:eastAsia="宋体" w:cs="宋体"/>
                <w:sz w:val="18"/>
                <w:szCs w:val="18"/>
              </w:rPr>
            </w:pPr>
          </w:p>
        </w:tc>
      </w:tr>
      <w:tr w14:paraId="619E15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1"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FE2C73D">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A3F8FE2">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EDD2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配合县发改委，指导、协调工业和信息化企业信用体系建设</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16B734C8">
            <w:pPr>
              <w:rPr>
                <w:rFonts w:hint="eastAsia" w:ascii="宋体" w:hAnsi="宋体" w:eastAsia="宋体" w:cs="宋体"/>
                <w:sz w:val="18"/>
                <w:szCs w:val="18"/>
              </w:rPr>
            </w:pPr>
          </w:p>
        </w:tc>
      </w:tr>
      <w:tr w14:paraId="585B30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5"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403F506">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1587EFE">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8A22C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会同统计局每月对各规模企业工业经济指标进行监测、分析</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7D9EB4B9">
            <w:pPr>
              <w:rPr>
                <w:rFonts w:hint="eastAsia" w:ascii="宋体" w:hAnsi="宋体" w:eastAsia="宋体" w:cs="宋体"/>
                <w:sz w:val="18"/>
                <w:szCs w:val="18"/>
              </w:rPr>
            </w:pPr>
          </w:p>
        </w:tc>
      </w:tr>
      <w:tr w14:paraId="79DF70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2" w:hRule="atLeast"/>
          <w:jc w:val="center"/>
        </w:trPr>
        <w:tc>
          <w:tcPr>
            <w:tcW w:w="646"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57934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7" w:right="210"/>
              <w:jc w:val="center"/>
            </w:pPr>
            <w:r>
              <w:rPr>
                <w:rFonts w:hint="eastAsia" w:ascii="宋体" w:hAnsi="宋体" w:eastAsia="宋体" w:cs="宋体"/>
                <w:color w:val="auto"/>
                <w:kern w:val="0"/>
                <w:sz w:val="21"/>
                <w:szCs w:val="21"/>
                <w:lang w:val="en-US" w:eastAsia="zh-CN" w:bidi="ar"/>
              </w:rPr>
              <w:t>4</w:t>
            </w:r>
          </w:p>
        </w:tc>
        <w:tc>
          <w:tcPr>
            <w:tcW w:w="2199"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AA67A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拟订全县新型工业化的发展战略，协调解决有关重大问题；推进信息化和工业化融合，推进高新技术与传统工业改造结合；推进全县国民经济和社会信息化</w:t>
            </w: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51D32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负责推进产业结构战略调整，组织拟定产业发展、产业结构调整和升级的实施方案措施</w:t>
            </w:r>
          </w:p>
        </w:tc>
        <w:tc>
          <w:tcPr>
            <w:tcW w:w="852"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3F2414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736553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2"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C29FE9A">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B32D38A">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7973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牵头指导工业行业淘汰落后产能工作</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4A596334">
            <w:pPr>
              <w:rPr>
                <w:rFonts w:hint="eastAsia" w:ascii="宋体" w:hAnsi="宋体" w:eastAsia="宋体" w:cs="宋体"/>
                <w:sz w:val="18"/>
                <w:szCs w:val="18"/>
              </w:rPr>
            </w:pPr>
          </w:p>
        </w:tc>
      </w:tr>
      <w:tr w14:paraId="4535B3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6"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EC065B8">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0391D35">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B534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牵头指导产业集群发展工作，培育壮大优势产业链</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3D283049">
            <w:pPr>
              <w:rPr>
                <w:rFonts w:hint="eastAsia" w:ascii="宋体" w:hAnsi="宋体" w:eastAsia="宋体" w:cs="宋体"/>
                <w:sz w:val="18"/>
                <w:szCs w:val="18"/>
              </w:rPr>
            </w:pPr>
          </w:p>
        </w:tc>
      </w:tr>
      <w:tr w14:paraId="4A05D4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0"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450193F">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EF6955E">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171B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牵头指导工业园区发展工作</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2B34D076">
            <w:pPr>
              <w:rPr>
                <w:rFonts w:hint="eastAsia" w:ascii="宋体" w:hAnsi="宋体" w:eastAsia="宋体" w:cs="宋体"/>
                <w:sz w:val="18"/>
                <w:szCs w:val="18"/>
              </w:rPr>
            </w:pPr>
          </w:p>
        </w:tc>
      </w:tr>
      <w:tr w14:paraId="7D4008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663CDCE">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3CEA599">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1AC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牵头国家、省和市级特色产业基地的推进和管理工作</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37760917">
            <w:pPr>
              <w:rPr>
                <w:rFonts w:hint="eastAsia" w:ascii="宋体" w:hAnsi="宋体" w:eastAsia="宋体" w:cs="宋体"/>
                <w:sz w:val="18"/>
                <w:szCs w:val="18"/>
              </w:rPr>
            </w:pPr>
          </w:p>
        </w:tc>
      </w:tr>
      <w:tr w14:paraId="6AA673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4"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4F9CB36">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402888">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8588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组织推进行业和区域品牌培育</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70410632">
            <w:pPr>
              <w:rPr>
                <w:rFonts w:hint="eastAsia" w:ascii="宋体" w:hAnsi="宋体" w:eastAsia="宋体" w:cs="宋体"/>
                <w:sz w:val="18"/>
                <w:szCs w:val="18"/>
              </w:rPr>
            </w:pPr>
          </w:p>
        </w:tc>
      </w:tr>
      <w:tr w14:paraId="2585BD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1"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D1F1264">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A680671">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E25C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指导落实城区工业企业搬迁政策；根据有关政策和县政府决定，协调列入县政府搬迁计划的工业企业搬迁资产评估、搬迁协议签署等工作</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43E31092">
            <w:pPr>
              <w:rPr>
                <w:rFonts w:hint="eastAsia" w:ascii="宋体" w:hAnsi="宋体" w:eastAsia="宋体" w:cs="宋体"/>
                <w:sz w:val="18"/>
                <w:szCs w:val="18"/>
              </w:rPr>
            </w:pPr>
          </w:p>
        </w:tc>
      </w:tr>
      <w:tr w14:paraId="199AE7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3"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127D9AD">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C5A5781">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79758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指导全县电子信息产业技术推广应用及技术成果产业化</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236B6AAD">
            <w:pPr>
              <w:rPr>
                <w:rFonts w:hint="eastAsia" w:ascii="宋体" w:hAnsi="宋体" w:eastAsia="宋体" w:cs="宋体"/>
                <w:sz w:val="18"/>
                <w:szCs w:val="18"/>
              </w:rPr>
            </w:pPr>
          </w:p>
        </w:tc>
      </w:tr>
      <w:tr w14:paraId="095521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939490E">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FBB4029">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FD81B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推进全县“标准厂房”建设工作</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0AAB4347">
            <w:pPr>
              <w:rPr>
                <w:rFonts w:hint="eastAsia" w:ascii="宋体" w:hAnsi="宋体" w:eastAsia="宋体" w:cs="宋体"/>
                <w:sz w:val="18"/>
                <w:szCs w:val="18"/>
              </w:rPr>
            </w:pPr>
          </w:p>
        </w:tc>
      </w:tr>
      <w:tr w14:paraId="2DF60B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5"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A358B6E">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89A0026">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6C13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牵头</w:t>
            </w:r>
            <w:r>
              <w:rPr>
                <w:rFonts w:hint="eastAsia" w:ascii="宋体" w:hAnsi="宋体" w:eastAsia="宋体" w:cs="宋体"/>
                <w:color w:val="auto"/>
                <w:spacing w:val="-2"/>
                <w:kern w:val="0"/>
                <w:sz w:val="21"/>
                <w:szCs w:val="21"/>
                <w:lang w:val="en-US" w:eastAsia="zh-CN" w:bidi="ar"/>
              </w:rPr>
              <w:t>组</w:t>
            </w:r>
            <w:r>
              <w:rPr>
                <w:rFonts w:hint="eastAsia" w:ascii="宋体" w:hAnsi="宋体" w:eastAsia="宋体" w:cs="宋体"/>
                <w:color w:val="auto"/>
                <w:kern w:val="0"/>
                <w:sz w:val="21"/>
                <w:szCs w:val="21"/>
                <w:lang w:val="en-US" w:eastAsia="zh-CN" w:bidi="ar"/>
              </w:rPr>
              <w:t>织</w:t>
            </w:r>
            <w:r>
              <w:rPr>
                <w:rFonts w:hint="eastAsia" w:ascii="宋体" w:hAnsi="宋体" w:eastAsia="宋体" w:cs="宋体"/>
                <w:color w:val="auto"/>
                <w:spacing w:val="-2"/>
                <w:kern w:val="0"/>
                <w:sz w:val="21"/>
                <w:szCs w:val="21"/>
                <w:lang w:val="en-US" w:eastAsia="zh-CN" w:bidi="ar"/>
              </w:rPr>
              <w:t>实</w:t>
            </w:r>
            <w:r>
              <w:rPr>
                <w:rFonts w:hint="eastAsia" w:ascii="宋体" w:hAnsi="宋体" w:eastAsia="宋体" w:cs="宋体"/>
                <w:color w:val="auto"/>
                <w:kern w:val="0"/>
                <w:sz w:val="21"/>
                <w:szCs w:val="21"/>
                <w:lang w:val="en-US" w:eastAsia="zh-CN" w:bidi="ar"/>
              </w:rPr>
              <w:t>施</w:t>
            </w:r>
            <w:r>
              <w:rPr>
                <w:rFonts w:hint="eastAsia" w:ascii="宋体" w:hAnsi="宋体" w:eastAsia="宋体" w:cs="宋体"/>
                <w:color w:val="auto"/>
                <w:spacing w:val="-2"/>
                <w:kern w:val="0"/>
                <w:sz w:val="21"/>
                <w:szCs w:val="21"/>
                <w:lang w:val="en-US" w:eastAsia="zh-CN" w:bidi="ar"/>
              </w:rPr>
              <w:t>全</w:t>
            </w:r>
            <w:r>
              <w:rPr>
                <w:rFonts w:hint="eastAsia" w:ascii="宋体" w:hAnsi="宋体" w:eastAsia="宋体" w:cs="宋体"/>
                <w:color w:val="auto"/>
                <w:kern w:val="0"/>
                <w:sz w:val="21"/>
                <w:szCs w:val="21"/>
                <w:lang w:val="en-US" w:eastAsia="zh-CN" w:bidi="ar"/>
              </w:rPr>
              <w:t>县</w:t>
            </w:r>
            <w:r>
              <w:rPr>
                <w:rFonts w:hint="eastAsia" w:ascii="宋体" w:hAnsi="宋体" w:eastAsia="宋体" w:cs="宋体"/>
                <w:color w:val="auto"/>
                <w:spacing w:val="-3"/>
                <w:kern w:val="0"/>
                <w:sz w:val="21"/>
                <w:szCs w:val="21"/>
                <w:lang w:val="en-US" w:eastAsia="zh-CN" w:bidi="ar"/>
              </w:rPr>
              <w:t>“</w:t>
            </w:r>
            <w:r>
              <w:rPr>
                <w:rFonts w:hint="eastAsia" w:ascii="宋体" w:hAnsi="宋体" w:eastAsia="宋体" w:cs="宋体"/>
                <w:color w:val="auto"/>
                <w:kern w:val="0"/>
                <w:sz w:val="21"/>
                <w:szCs w:val="21"/>
                <w:lang w:val="en-US" w:eastAsia="zh-CN" w:bidi="ar"/>
              </w:rPr>
              <w:t>旧</w:t>
            </w:r>
            <w:r>
              <w:rPr>
                <w:rFonts w:hint="eastAsia" w:ascii="宋体" w:hAnsi="宋体" w:eastAsia="宋体" w:cs="宋体"/>
                <w:color w:val="auto"/>
                <w:spacing w:val="-2"/>
                <w:kern w:val="0"/>
                <w:sz w:val="21"/>
                <w:szCs w:val="21"/>
                <w:lang w:val="en-US" w:eastAsia="zh-CN" w:bidi="ar"/>
              </w:rPr>
              <w:t>厂区</w:t>
            </w:r>
            <w:r>
              <w:rPr>
                <w:rFonts w:hint="eastAsia" w:ascii="宋体" w:hAnsi="宋体" w:eastAsia="宋体" w:cs="宋体"/>
                <w:color w:val="auto"/>
                <w:kern w:val="0"/>
                <w:sz w:val="21"/>
                <w:szCs w:val="21"/>
                <w:lang w:val="en-US" w:eastAsia="zh-CN" w:bidi="ar"/>
              </w:rPr>
              <w:t>改造</w:t>
            </w:r>
            <w:r>
              <w:rPr>
                <w:rFonts w:hint="eastAsia" w:ascii="宋体" w:hAnsi="宋体" w:eastAsia="宋体" w:cs="宋体"/>
                <w:color w:val="auto"/>
                <w:spacing w:val="-3"/>
                <w:kern w:val="0"/>
                <w:sz w:val="21"/>
                <w:szCs w:val="21"/>
                <w:lang w:val="en-US" w:eastAsia="zh-CN" w:bidi="ar"/>
              </w:rPr>
              <w:t>”</w:t>
            </w:r>
            <w:r>
              <w:rPr>
                <w:rFonts w:hint="eastAsia" w:ascii="宋体" w:hAnsi="宋体" w:eastAsia="宋体" w:cs="宋体"/>
                <w:color w:val="auto"/>
                <w:kern w:val="0"/>
                <w:sz w:val="21"/>
                <w:szCs w:val="21"/>
                <w:lang w:val="en-US" w:eastAsia="zh-CN" w:bidi="ar"/>
              </w:rPr>
              <w:t>工作</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52EC1450">
            <w:pPr>
              <w:rPr>
                <w:rFonts w:hint="eastAsia" w:ascii="宋体" w:hAnsi="宋体" w:eastAsia="宋体" w:cs="宋体"/>
                <w:sz w:val="18"/>
                <w:szCs w:val="18"/>
              </w:rPr>
            </w:pPr>
          </w:p>
        </w:tc>
      </w:tr>
      <w:tr w14:paraId="36A3B8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4" w:hRule="atLeast"/>
          <w:jc w:val="center"/>
        </w:trPr>
        <w:tc>
          <w:tcPr>
            <w:tcW w:w="646"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FE8D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7" w:right="210"/>
              <w:jc w:val="center"/>
            </w:pPr>
            <w:r>
              <w:rPr>
                <w:rFonts w:hint="eastAsia" w:ascii="宋体" w:hAnsi="宋体" w:eastAsia="宋体" w:cs="宋体"/>
                <w:color w:val="auto"/>
                <w:kern w:val="0"/>
                <w:sz w:val="21"/>
                <w:szCs w:val="21"/>
                <w:lang w:val="en-US" w:eastAsia="zh-CN" w:bidi="ar"/>
              </w:rPr>
              <w:t>5</w:t>
            </w:r>
          </w:p>
        </w:tc>
        <w:tc>
          <w:tcPr>
            <w:tcW w:w="2199"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E6AED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02" w:right="26"/>
              <w:jc w:val="both"/>
            </w:pPr>
            <w:r>
              <w:rPr>
                <w:rFonts w:hint="eastAsia" w:ascii="宋体" w:hAnsi="宋体" w:eastAsia="宋体" w:cs="宋体"/>
                <w:color w:val="auto"/>
                <w:kern w:val="0"/>
                <w:sz w:val="21"/>
                <w:szCs w:val="21"/>
                <w:lang w:val="en-US" w:eastAsia="zh-CN" w:bidi="ar"/>
              </w:rPr>
              <w:t>负</w:t>
            </w:r>
            <w:r>
              <w:rPr>
                <w:rFonts w:hint="eastAsia" w:ascii="宋体" w:hAnsi="宋体" w:eastAsia="宋体" w:cs="宋体"/>
                <w:color w:val="auto"/>
                <w:spacing w:val="2"/>
                <w:kern w:val="0"/>
                <w:sz w:val="21"/>
                <w:szCs w:val="21"/>
                <w:lang w:val="en-US" w:eastAsia="zh-CN" w:bidi="ar"/>
              </w:rPr>
              <w:t>责</w:t>
            </w:r>
            <w:r>
              <w:rPr>
                <w:rFonts w:hint="eastAsia" w:ascii="宋体" w:hAnsi="宋体" w:eastAsia="宋体" w:cs="宋体"/>
                <w:color w:val="auto"/>
                <w:kern w:val="0"/>
                <w:sz w:val="21"/>
                <w:szCs w:val="21"/>
                <w:lang w:val="en-US" w:eastAsia="zh-CN" w:bidi="ar"/>
              </w:rPr>
              <w:t>工业和</w:t>
            </w:r>
            <w:r>
              <w:rPr>
                <w:rFonts w:hint="eastAsia" w:ascii="宋体" w:hAnsi="宋体" w:eastAsia="宋体" w:cs="宋体"/>
                <w:color w:val="auto"/>
                <w:spacing w:val="2"/>
                <w:kern w:val="0"/>
                <w:sz w:val="21"/>
                <w:szCs w:val="21"/>
                <w:lang w:val="en-US" w:eastAsia="zh-CN" w:bidi="ar"/>
              </w:rPr>
              <w:t>信</w:t>
            </w:r>
            <w:r>
              <w:rPr>
                <w:rFonts w:hint="eastAsia" w:ascii="宋体" w:hAnsi="宋体" w:eastAsia="宋体" w:cs="宋体"/>
                <w:color w:val="auto"/>
                <w:kern w:val="0"/>
                <w:sz w:val="21"/>
                <w:szCs w:val="21"/>
                <w:lang w:val="en-US" w:eastAsia="zh-CN" w:bidi="ar"/>
              </w:rPr>
              <w:t>息化领</w:t>
            </w:r>
            <w:r>
              <w:rPr>
                <w:rFonts w:hint="eastAsia" w:ascii="宋体" w:hAnsi="宋体" w:eastAsia="宋体" w:cs="宋体"/>
                <w:color w:val="auto"/>
                <w:spacing w:val="2"/>
                <w:kern w:val="0"/>
                <w:sz w:val="21"/>
                <w:szCs w:val="21"/>
                <w:lang w:val="en-US" w:eastAsia="zh-CN" w:bidi="ar"/>
              </w:rPr>
              <w:t>域</w:t>
            </w:r>
            <w:r>
              <w:rPr>
                <w:rFonts w:hint="eastAsia" w:ascii="宋体" w:hAnsi="宋体" w:eastAsia="宋体" w:cs="宋体"/>
                <w:color w:val="auto"/>
                <w:kern w:val="0"/>
                <w:sz w:val="21"/>
                <w:szCs w:val="21"/>
                <w:lang w:val="en-US" w:eastAsia="zh-CN" w:bidi="ar"/>
              </w:rPr>
              <w:t>的国防</w:t>
            </w:r>
            <w:r>
              <w:rPr>
                <w:rFonts w:hint="eastAsia" w:ascii="宋体" w:hAnsi="宋体" w:eastAsia="宋体" w:cs="宋体"/>
                <w:color w:val="auto"/>
                <w:spacing w:val="2"/>
                <w:kern w:val="0"/>
                <w:sz w:val="21"/>
                <w:szCs w:val="21"/>
                <w:lang w:val="en-US" w:eastAsia="zh-CN" w:bidi="ar"/>
              </w:rPr>
              <w:t>动</w:t>
            </w:r>
            <w:r>
              <w:rPr>
                <w:rFonts w:hint="eastAsia" w:ascii="宋体" w:hAnsi="宋体" w:eastAsia="宋体" w:cs="宋体"/>
                <w:color w:val="auto"/>
                <w:kern w:val="0"/>
                <w:sz w:val="21"/>
                <w:szCs w:val="21"/>
                <w:lang w:val="en-US" w:eastAsia="zh-CN" w:bidi="ar"/>
              </w:rPr>
              <w:t>员有关</w:t>
            </w:r>
            <w:r>
              <w:rPr>
                <w:rFonts w:hint="eastAsia" w:ascii="宋体" w:hAnsi="宋体" w:eastAsia="宋体" w:cs="宋体"/>
                <w:color w:val="auto"/>
                <w:spacing w:val="2"/>
                <w:kern w:val="0"/>
                <w:sz w:val="21"/>
                <w:szCs w:val="21"/>
                <w:lang w:val="en-US" w:eastAsia="zh-CN" w:bidi="ar"/>
              </w:rPr>
              <w:t>工</w:t>
            </w:r>
            <w:r>
              <w:rPr>
                <w:rFonts w:hint="eastAsia" w:ascii="宋体" w:hAnsi="宋体" w:eastAsia="宋体" w:cs="宋体"/>
                <w:color w:val="auto"/>
                <w:kern w:val="0"/>
                <w:sz w:val="21"/>
                <w:szCs w:val="21"/>
                <w:lang w:val="en-US" w:eastAsia="zh-CN" w:bidi="ar"/>
              </w:rPr>
              <w:t>作；指</w:t>
            </w:r>
            <w:r>
              <w:rPr>
                <w:rFonts w:hint="eastAsia" w:ascii="宋体" w:hAnsi="宋体" w:eastAsia="宋体" w:cs="宋体"/>
                <w:color w:val="auto"/>
                <w:spacing w:val="2"/>
                <w:kern w:val="0"/>
                <w:sz w:val="21"/>
                <w:szCs w:val="21"/>
                <w:lang w:val="en-US" w:eastAsia="zh-CN" w:bidi="ar"/>
              </w:rPr>
              <w:t>导</w:t>
            </w:r>
            <w:r>
              <w:rPr>
                <w:rFonts w:hint="eastAsia" w:ascii="宋体" w:hAnsi="宋体" w:eastAsia="宋体" w:cs="宋体"/>
                <w:color w:val="auto"/>
                <w:kern w:val="0"/>
                <w:sz w:val="21"/>
                <w:szCs w:val="21"/>
                <w:lang w:val="en-US" w:eastAsia="zh-CN" w:bidi="ar"/>
              </w:rPr>
              <w:t>工业和</w:t>
            </w:r>
            <w:r>
              <w:rPr>
                <w:rFonts w:hint="eastAsia" w:ascii="宋体" w:hAnsi="宋体" w:eastAsia="宋体" w:cs="宋体"/>
                <w:color w:val="auto"/>
                <w:spacing w:val="2"/>
                <w:kern w:val="0"/>
                <w:sz w:val="21"/>
                <w:szCs w:val="21"/>
                <w:lang w:val="en-US" w:eastAsia="zh-CN" w:bidi="ar"/>
              </w:rPr>
              <w:t>信</w:t>
            </w:r>
            <w:r>
              <w:rPr>
                <w:rFonts w:hint="eastAsia" w:ascii="宋体" w:hAnsi="宋体" w:eastAsia="宋体" w:cs="宋体"/>
                <w:color w:val="auto"/>
                <w:kern w:val="0"/>
                <w:sz w:val="21"/>
                <w:szCs w:val="21"/>
                <w:lang w:val="en-US" w:eastAsia="zh-CN" w:bidi="ar"/>
              </w:rPr>
              <w:t>息化领</w:t>
            </w:r>
            <w:r>
              <w:rPr>
                <w:rFonts w:hint="eastAsia" w:ascii="宋体" w:hAnsi="宋体" w:eastAsia="宋体" w:cs="宋体"/>
                <w:color w:val="auto"/>
                <w:spacing w:val="2"/>
                <w:kern w:val="0"/>
                <w:sz w:val="21"/>
                <w:szCs w:val="21"/>
                <w:lang w:val="en-US" w:eastAsia="zh-CN" w:bidi="ar"/>
              </w:rPr>
              <w:t>域</w:t>
            </w:r>
            <w:r>
              <w:rPr>
                <w:rFonts w:hint="eastAsia" w:ascii="宋体" w:hAnsi="宋体" w:eastAsia="宋体" w:cs="宋体"/>
                <w:color w:val="auto"/>
                <w:kern w:val="0"/>
                <w:sz w:val="21"/>
                <w:szCs w:val="21"/>
                <w:lang w:val="en-US" w:eastAsia="zh-CN" w:bidi="ar"/>
              </w:rPr>
              <w:t>技术进</w:t>
            </w:r>
            <w:r>
              <w:rPr>
                <w:rFonts w:hint="eastAsia" w:ascii="宋体" w:hAnsi="宋体" w:eastAsia="宋体" w:cs="宋体"/>
                <w:color w:val="auto"/>
                <w:spacing w:val="2"/>
                <w:kern w:val="0"/>
                <w:sz w:val="21"/>
                <w:szCs w:val="21"/>
                <w:lang w:val="en-US" w:eastAsia="zh-CN" w:bidi="ar"/>
              </w:rPr>
              <w:t>步</w:t>
            </w:r>
            <w:r>
              <w:rPr>
                <w:rFonts w:hint="eastAsia" w:ascii="宋体" w:hAnsi="宋体" w:eastAsia="宋体" w:cs="宋体"/>
                <w:color w:val="auto"/>
                <w:kern w:val="0"/>
                <w:sz w:val="21"/>
                <w:szCs w:val="21"/>
                <w:lang w:val="en-US" w:eastAsia="zh-CN" w:bidi="ar"/>
              </w:rPr>
              <w:t>、技术</w:t>
            </w:r>
            <w:r>
              <w:rPr>
                <w:rFonts w:hint="eastAsia" w:ascii="宋体" w:hAnsi="宋体" w:eastAsia="宋体" w:cs="宋体"/>
                <w:color w:val="auto"/>
                <w:spacing w:val="2"/>
                <w:kern w:val="0"/>
                <w:sz w:val="21"/>
                <w:szCs w:val="21"/>
                <w:lang w:val="en-US" w:eastAsia="zh-CN" w:bidi="ar"/>
              </w:rPr>
              <w:t>创</w:t>
            </w:r>
            <w:r>
              <w:rPr>
                <w:rFonts w:hint="eastAsia" w:ascii="宋体" w:hAnsi="宋体" w:eastAsia="宋体" w:cs="宋体"/>
                <w:color w:val="auto"/>
                <w:kern w:val="0"/>
                <w:sz w:val="21"/>
                <w:szCs w:val="21"/>
                <w:lang w:val="en-US" w:eastAsia="zh-CN" w:bidi="ar"/>
              </w:rPr>
              <w:t>新；推</w:t>
            </w:r>
            <w:r>
              <w:rPr>
                <w:rFonts w:hint="eastAsia" w:ascii="宋体" w:hAnsi="宋体" w:eastAsia="宋体" w:cs="宋体"/>
                <w:color w:val="auto"/>
                <w:spacing w:val="2"/>
                <w:kern w:val="0"/>
                <w:sz w:val="21"/>
                <w:szCs w:val="21"/>
                <w:lang w:val="en-US" w:eastAsia="zh-CN" w:bidi="ar"/>
              </w:rPr>
              <w:t>进</w:t>
            </w:r>
            <w:r>
              <w:rPr>
                <w:rFonts w:hint="eastAsia" w:ascii="宋体" w:hAnsi="宋体" w:eastAsia="宋体" w:cs="宋体"/>
                <w:color w:val="auto"/>
                <w:kern w:val="0"/>
                <w:sz w:val="21"/>
                <w:szCs w:val="21"/>
                <w:lang w:val="en-US" w:eastAsia="zh-CN" w:bidi="ar"/>
              </w:rPr>
              <w:t>工业行</w:t>
            </w:r>
            <w:r>
              <w:rPr>
                <w:rFonts w:hint="eastAsia" w:ascii="宋体" w:hAnsi="宋体" w:eastAsia="宋体" w:cs="宋体"/>
                <w:color w:val="auto"/>
                <w:spacing w:val="2"/>
                <w:kern w:val="0"/>
                <w:sz w:val="21"/>
                <w:szCs w:val="21"/>
                <w:lang w:val="en-US" w:eastAsia="zh-CN" w:bidi="ar"/>
              </w:rPr>
              <w:t>业</w:t>
            </w:r>
            <w:r>
              <w:rPr>
                <w:rFonts w:hint="eastAsia" w:ascii="宋体" w:hAnsi="宋体" w:eastAsia="宋体" w:cs="宋体"/>
                <w:color w:val="auto"/>
                <w:kern w:val="0"/>
                <w:sz w:val="21"/>
                <w:szCs w:val="21"/>
                <w:lang w:val="en-US" w:eastAsia="zh-CN" w:bidi="ar"/>
              </w:rPr>
              <w:t>体制改</w:t>
            </w:r>
            <w:r>
              <w:rPr>
                <w:rFonts w:hint="eastAsia" w:ascii="宋体" w:hAnsi="宋体" w:eastAsia="宋体" w:cs="宋体"/>
                <w:color w:val="auto"/>
                <w:spacing w:val="2"/>
                <w:kern w:val="0"/>
                <w:sz w:val="21"/>
                <w:szCs w:val="21"/>
                <w:lang w:val="en-US" w:eastAsia="zh-CN" w:bidi="ar"/>
              </w:rPr>
              <w:t>革</w:t>
            </w:r>
            <w:r>
              <w:rPr>
                <w:rFonts w:hint="eastAsia" w:ascii="宋体" w:hAnsi="宋体" w:eastAsia="宋体" w:cs="宋体"/>
                <w:color w:val="auto"/>
                <w:kern w:val="0"/>
                <w:sz w:val="21"/>
                <w:szCs w:val="21"/>
                <w:lang w:val="en-US" w:eastAsia="zh-CN" w:bidi="ar"/>
              </w:rPr>
              <w:t>和管理</w:t>
            </w:r>
            <w:r>
              <w:rPr>
                <w:rFonts w:hint="eastAsia" w:ascii="宋体" w:hAnsi="宋体" w:eastAsia="宋体" w:cs="宋体"/>
                <w:color w:val="auto"/>
                <w:spacing w:val="2"/>
                <w:kern w:val="0"/>
                <w:sz w:val="21"/>
                <w:szCs w:val="21"/>
                <w:lang w:val="en-US" w:eastAsia="zh-CN" w:bidi="ar"/>
              </w:rPr>
              <w:t>创</w:t>
            </w:r>
            <w:r>
              <w:rPr>
                <w:rFonts w:hint="eastAsia" w:ascii="宋体" w:hAnsi="宋体" w:eastAsia="宋体" w:cs="宋体"/>
                <w:color w:val="auto"/>
                <w:kern w:val="0"/>
                <w:sz w:val="21"/>
                <w:szCs w:val="21"/>
                <w:lang w:val="en-US" w:eastAsia="zh-CN" w:bidi="ar"/>
              </w:rPr>
              <w:t>新，推</w:t>
            </w:r>
            <w:r>
              <w:rPr>
                <w:rFonts w:hint="eastAsia" w:ascii="宋体" w:hAnsi="宋体" w:eastAsia="宋体" w:cs="宋体"/>
                <w:color w:val="auto"/>
                <w:spacing w:val="2"/>
                <w:kern w:val="0"/>
                <w:sz w:val="21"/>
                <w:szCs w:val="21"/>
                <w:lang w:val="en-US" w:eastAsia="zh-CN" w:bidi="ar"/>
              </w:rPr>
              <w:t>进</w:t>
            </w:r>
            <w:r>
              <w:rPr>
                <w:rFonts w:hint="eastAsia" w:ascii="宋体" w:hAnsi="宋体" w:eastAsia="宋体" w:cs="宋体"/>
                <w:color w:val="auto"/>
                <w:kern w:val="0"/>
                <w:sz w:val="21"/>
                <w:szCs w:val="21"/>
                <w:lang w:val="en-US" w:eastAsia="zh-CN" w:bidi="ar"/>
              </w:rPr>
              <w:t>产学研</w:t>
            </w:r>
            <w:r>
              <w:rPr>
                <w:rFonts w:hint="eastAsia" w:ascii="宋体" w:hAnsi="宋体" w:eastAsia="宋体" w:cs="宋体"/>
                <w:color w:val="auto"/>
                <w:spacing w:val="2"/>
                <w:kern w:val="0"/>
                <w:sz w:val="21"/>
                <w:szCs w:val="21"/>
                <w:lang w:val="en-US" w:eastAsia="zh-CN" w:bidi="ar"/>
              </w:rPr>
              <w:t>结</w:t>
            </w:r>
            <w:r>
              <w:rPr>
                <w:rFonts w:hint="eastAsia" w:ascii="宋体" w:hAnsi="宋体" w:eastAsia="宋体" w:cs="宋体"/>
                <w:color w:val="auto"/>
                <w:kern w:val="0"/>
                <w:sz w:val="21"/>
                <w:szCs w:val="21"/>
                <w:lang w:val="en-US" w:eastAsia="zh-CN" w:bidi="ar"/>
              </w:rPr>
              <w:t>合和科</w:t>
            </w:r>
            <w:r>
              <w:rPr>
                <w:rFonts w:hint="eastAsia" w:ascii="宋体" w:hAnsi="宋体" w:eastAsia="宋体" w:cs="宋体"/>
                <w:color w:val="auto"/>
                <w:spacing w:val="2"/>
                <w:kern w:val="0"/>
                <w:sz w:val="21"/>
                <w:szCs w:val="21"/>
                <w:lang w:val="en-US" w:eastAsia="zh-CN" w:bidi="ar"/>
              </w:rPr>
              <w:t>研</w:t>
            </w:r>
            <w:r>
              <w:rPr>
                <w:rFonts w:hint="eastAsia" w:ascii="宋体" w:hAnsi="宋体" w:eastAsia="宋体" w:cs="宋体"/>
                <w:color w:val="auto"/>
                <w:kern w:val="0"/>
                <w:sz w:val="21"/>
                <w:szCs w:val="21"/>
                <w:lang w:val="en-US" w:eastAsia="zh-CN" w:bidi="ar"/>
              </w:rPr>
              <w:t>成果产</w:t>
            </w:r>
            <w:r>
              <w:rPr>
                <w:rFonts w:hint="eastAsia" w:ascii="宋体" w:hAnsi="宋体" w:eastAsia="宋体" w:cs="宋体"/>
                <w:color w:val="auto"/>
                <w:spacing w:val="2"/>
                <w:kern w:val="0"/>
                <w:sz w:val="21"/>
                <w:szCs w:val="21"/>
                <w:lang w:val="en-US" w:eastAsia="zh-CN" w:bidi="ar"/>
              </w:rPr>
              <w:t>业</w:t>
            </w:r>
            <w:r>
              <w:rPr>
                <w:rFonts w:hint="eastAsia" w:ascii="宋体" w:hAnsi="宋体" w:eastAsia="宋体" w:cs="宋体"/>
                <w:color w:val="auto"/>
                <w:kern w:val="0"/>
                <w:sz w:val="21"/>
                <w:szCs w:val="21"/>
                <w:lang w:val="en-US" w:eastAsia="zh-CN" w:bidi="ar"/>
              </w:rPr>
              <w:t>化；编</w:t>
            </w:r>
            <w:r>
              <w:rPr>
                <w:rFonts w:hint="eastAsia" w:ascii="宋体" w:hAnsi="宋体" w:eastAsia="宋体" w:cs="宋体"/>
                <w:color w:val="auto"/>
                <w:spacing w:val="2"/>
                <w:kern w:val="0"/>
                <w:sz w:val="21"/>
                <w:szCs w:val="21"/>
                <w:lang w:val="en-US" w:eastAsia="zh-CN" w:bidi="ar"/>
              </w:rPr>
              <w:t>制</w:t>
            </w:r>
            <w:r>
              <w:rPr>
                <w:rFonts w:hint="eastAsia" w:ascii="宋体" w:hAnsi="宋体" w:eastAsia="宋体" w:cs="宋体"/>
                <w:color w:val="auto"/>
                <w:kern w:val="0"/>
                <w:sz w:val="21"/>
                <w:szCs w:val="21"/>
                <w:lang w:val="en-US" w:eastAsia="zh-CN" w:bidi="ar"/>
              </w:rPr>
              <w:t>和组织</w:t>
            </w:r>
            <w:r>
              <w:rPr>
                <w:rFonts w:hint="eastAsia" w:ascii="宋体" w:hAnsi="宋体" w:eastAsia="宋体" w:cs="宋体"/>
                <w:color w:val="auto"/>
                <w:spacing w:val="2"/>
                <w:kern w:val="0"/>
                <w:sz w:val="21"/>
                <w:szCs w:val="21"/>
                <w:lang w:val="en-US" w:eastAsia="zh-CN" w:bidi="ar"/>
              </w:rPr>
              <w:t>实</w:t>
            </w:r>
            <w:r>
              <w:rPr>
                <w:rFonts w:hint="eastAsia" w:ascii="宋体" w:hAnsi="宋体" w:eastAsia="宋体" w:cs="宋体"/>
                <w:color w:val="auto"/>
                <w:kern w:val="0"/>
                <w:sz w:val="21"/>
                <w:szCs w:val="21"/>
                <w:lang w:val="en-US" w:eastAsia="zh-CN" w:bidi="ar"/>
              </w:rPr>
              <w:t>施技术</w:t>
            </w:r>
            <w:r>
              <w:rPr>
                <w:rFonts w:hint="eastAsia" w:ascii="宋体" w:hAnsi="宋体" w:eastAsia="宋体" w:cs="宋体"/>
                <w:color w:val="auto"/>
                <w:spacing w:val="2"/>
                <w:kern w:val="0"/>
                <w:sz w:val="21"/>
                <w:szCs w:val="21"/>
                <w:lang w:val="en-US" w:eastAsia="zh-CN" w:bidi="ar"/>
              </w:rPr>
              <w:t>改</w:t>
            </w:r>
            <w:r>
              <w:rPr>
                <w:rFonts w:hint="eastAsia" w:ascii="宋体" w:hAnsi="宋体" w:eastAsia="宋体" w:cs="宋体"/>
                <w:color w:val="auto"/>
                <w:kern w:val="0"/>
                <w:sz w:val="21"/>
                <w:szCs w:val="21"/>
                <w:lang w:val="en-US" w:eastAsia="zh-CN" w:bidi="ar"/>
              </w:rPr>
              <w:t>造规划</w:t>
            </w:r>
            <w:r>
              <w:rPr>
                <w:rFonts w:hint="eastAsia" w:ascii="宋体" w:hAnsi="宋体" w:eastAsia="宋体" w:cs="宋体"/>
                <w:color w:val="auto"/>
                <w:spacing w:val="2"/>
                <w:kern w:val="0"/>
                <w:sz w:val="21"/>
                <w:szCs w:val="21"/>
                <w:lang w:val="en-US" w:eastAsia="zh-CN" w:bidi="ar"/>
              </w:rPr>
              <w:t>，</w:t>
            </w:r>
            <w:r>
              <w:rPr>
                <w:rFonts w:hint="eastAsia" w:ascii="宋体" w:hAnsi="宋体" w:eastAsia="宋体" w:cs="宋体"/>
                <w:color w:val="auto"/>
                <w:kern w:val="0"/>
                <w:sz w:val="21"/>
                <w:szCs w:val="21"/>
                <w:lang w:val="en-US" w:eastAsia="zh-CN" w:bidi="ar"/>
              </w:rPr>
              <w:t>提出工</w:t>
            </w:r>
            <w:r>
              <w:rPr>
                <w:rFonts w:hint="eastAsia" w:ascii="宋体" w:hAnsi="宋体" w:eastAsia="宋体" w:cs="宋体"/>
                <w:color w:val="auto"/>
                <w:spacing w:val="2"/>
                <w:kern w:val="0"/>
                <w:sz w:val="21"/>
                <w:szCs w:val="21"/>
                <w:lang w:val="en-US" w:eastAsia="zh-CN" w:bidi="ar"/>
              </w:rPr>
              <w:t>业</w:t>
            </w:r>
            <w:r>
              <w:rPr>
                <w:rFonts w:hint="eastAsia" w:ascii="宋体" w:hAnsi="宋体" w:eastAsia="宋体" w:cs="宋体"/>
                <w:color w:val="auto"/>
                <w:kern w:val="0"/>
                <w:sz w:val="21"/>
                <w:szCs w:val="21"/>
                <w:lang w:val="en-US" w:eastAsia="zh-CN" w:bidi="ar"/>
              </w:rPr>
              <w:t>和信息</w:t>
            </w:r>
            <w:r>
              <w:rPr>
                <w:rFonts w:hint="eastAsia" w:ascii="宋体" w:hAnsi="宋体" w:eastAsia="宋体" w:cs="宋体"/>
                <w:color w:val="auto"/>
                <w:spacing w:val="2"/>
                <w:kern w:val="0"/>
                <w:sz w:val="21"/>
                <w:szCs w:val="21"/>
                <w:lang w:val="en-US" w:eastAsia="zh-CN" w:bidi="ar"/>
              </w:rPr>
              <w:t>化</w:t>
            </w:r>
            <w:r>
              <w:rPr>
                <w:rFonts w:hint="eastAsia" w:ascii="宋体" w:hAnsi="宋体" w:eastAsia="宋体" w:cs="宋体"/>
                <w:color w:val="auto"/>
                <w:kern w:val="0"/>
                <w:sz w:val="21"/>
                <w:szCs w:val="21"/>
                <w:lang w:val="en-US" w:eastAsia="zh-CN" w:bidi="ar"/>
              </w:rPr>
              <w:t>固定资</w:t>
            </w:r>
            <w:r>
              <w:rPr>
                <w:rFonts w:hint="eastAsia" w:ascii="宋体" w:hAnsi="宋体" w:eastAsia="宋体" w:cs="宋体"/>
                <w:color w:val="auto"/>
                <w:spacing w:val="2"/>
                <w:kern w:val="0"/>
                <w:sz w:val="21"/>
                <w:szCs w:val="21"/>
                <w:lang w:val="en-US" w:eastAsia="zh-CN" w:bidi="ar"/>
              </w:rPr>
              <w:t>产</w:t>
            </w:r>
            <w:r>
              <w:rPr>
                <w:rFonts w:hint="eastAsia" w:ascii="宋体" w:hAnsi="宋体" w:eastAsia="宋体" w:cs="宋体"/>
                <w:color w:val="auto"/>
                <w:kern w:val="0"/>
                <w:sz w:val="21"/>
                <w:szCs w:val="21"/>
                <w:lang w:val="en-US" w:eastAsia="zh-CN" w:bidi="ar"/>
              </w:rPr>
              <w:t>投资规</w:t>
            </w:r>
            <w:r>
              <w:rPr>
                <w:rFonts w:hint="eastAsia" w:ascii="宋体" w:hAnsi="宋体" w:eastAsia="宋体" w:cs="宋体"/>
                <w:color w:val="auto"/>
                <w:spacing w:val="2"/>
                <w:kern w:val="0"/>
                <w:sz w:val="21"/>
                <w:szCs w:val="21"/>
                <w:lang w:val="en-US" w:eastAsia="zh-CN" w:bidi="ar"/>
              </w:rPr>
              <w:t>模</w:t>
            </w:r>
            <w:r>
              <w:rPr>
                <w:rFonts w:hint="eastAsia" w:ascii="宋体" w:hAnsi="宋体" w:eastAsia="宋体" w:cs="宋体"/>
                <w:color w:val="auto"/>
                <w:kern w:val="0"/>
                <w:sz w:val="21"/>
                <w:szCs w:val="21"/>
                <w:lang w:val="en-US" w:eastAsia="zh-CN" w:bidi="ar"/>
              </w:rPr>
              <w:t>和方向</w:t>
            </w:r>
            <w:r>
              <w:rPr>
                <w:rFonts w:hint="eastAsia" w:ascii="宋体" w:hAnsi="宋体" w:eastAsia="宋体" w:cs="宋体"/>
                <w:color w:val="auto"/>
                <w:spacing w:val="2"/>
                <w:kern w:val="0"/>
                <w:sz w:val="21"/>
                <w:szCs w:val="21"/>
                <w:lang w:val="en-US" w:eastAsia="zh-CN" w:bidi="ar"/>
              </w:rPr>
              <w:t>（</w:t>
            </w:r>
            <w:r>
              <w:rPr>
                <w:rFonts w:hint="eastAsia" w:ascii="宋体" w:hAnsi="宋体" w:eastAsia="宋体" w:cs="宋体"/>
                <w:color w:val="auto"/>
                <w:kern w:val="0"/>
                <w:sz w:val="21"/>
                <w:szCs w:val="21"/>
                <w:lang w:val="en-US" w:eastAsia="zh-CN" w:bidi="ar"/>
              </w:rPr>
              <w:t>含利用</w:t>
            </w:r>
            <w:r>
              <w:rPr>
                <w:rFonts w:hint="eastAsia" w:ascii="宋体" w:hAnsi="宋体" w:eastAsia="宋体" w:cs="宋体"/>
                <w:color w:val="auto"/>
                <w:spacing w:val="2"/>
                <w:kern w:val="0"/>
                <w:sz w:val="21"/>
                <w:szCs w:val="21"/>
                <w:lang w:val="en-US" w:eastAsia="zh-CN" w:bidi="ar"/>
              </w:rPr>
              <w:t>外</w:t>
            </w:r>
            <w:r>
              <w:rPr>
                <w:rFonts w:hint="eastAsia" w:ascii="宋体" w:hAnsi="宋体" w:eastAsia="宋体" w:cs="宋体"/>
                <w:color w:val="auto"/>
                <w:kern w:val="0"/>
                <w:sz w:val="21"/>
                <w:szCs w:val="21"/>
                <w:lang w:val="en-US" w:eastAsia="zh-CN" w:bidi="ar"/>
              </w:rPr>
              <w:t>资和境外</w:t>
            </w:r>
            <w:r>
              <w:rPr>
                <w:rFonts w:hint="eastAsia" w:ascii="宋体" w:hAnsi="宋体" w:eastAsia="宋体" w:cs="宋体"/>
                <w:color w:val="auto"/>
                <w:spacing w:val="-2"/>
                <w:kern w:val="0"/>
                <w:sz w:val="21"/>
                <w:szCs w:val="21"/>
                <w:lang w:val="en-US" w:eastAsia="zh-CN" w:bidi="ar"/>
              </w:rPr>
              <w:t>投</w:t>
            </w:r>
            <w:r>
              <w:rPr>
                <w:rFonts w:hint="eastAsia" w:ascii="宋体" w:hAnsi="宋体" w:eastAsia="宋体" w:cs="宋体"/>
                <w:color w:val="auto"/>
                <w:kern w:val="0"/>
                <w:sz w:val="21"/>
                <w:szCs w:val="21"/>
                <w:lang w:val="en-US" w:eastAsia="zh-CN" w:bidi="ar"/>
              </w:rPr>
              <w:t>资</w:t>
            </w:r>
            <w:r>
              <w:rPr>
                <w:rFonts w:hint="eastAsia" w:ascii="宋体" w:hAnsi="宋体" w:eastAsia="宋体" w:cs="宋体"/>
                <w:color w:val="auto"/>
                <w:spacing w:val="-106"/>
                <w:kern w:val="0"/>
                <w:sz w:val="21"/>
                <w:szCs w:val="21"/>
                <w:lang w:val="en-US" w:eastAsia="zh-CN" w:bidi="ar"/>
              </w:rPr>
              <w:t>）</w:t>
            </w:r>
            <w:r>
              <w:rPr>
                <w:rFonts w:hint="eastAsia" w:ascii="宋体" w:hAnsi="宋体" w:eastAsia="宋体" w:cs="宋体"/>
                <w:color w:val="auto"/>
                <w:spacing w:val="-96"/>
                <w:kern w:val="0"/>
                <w:sz w:val="21"/>
                <w:szCs w:val="21"/>
                <w:lang w:val="en-US" w:eastAsia="zh-CN" w:bidi="ar"/>
              </w:rPr>
              <w:t>；</w:t>
            </w:r>
            <w:r>
              <w:rPr>
                <w:rFonts w:hint="eastAsia" w:ascii="宋体" w:hAnsi="宋体" w:eastAsia="宋体" w:cs="宋体"/>
                <w:color w:val="auto"/>
                <w:kern w:val="0"/>
                <w:sz w:val="21"/>
                <w:szCs w:val="21"/>
                <w:lang w:val="en-US" w:eastAsia="zh-CN" w:bidi="ar"/>
              </w:rPr>
              <w:t>协</w:t>
            </w:r>
            <w:r>
              <w:rPr>
                <w:rFonts w:hint="eastAsia" w:ascii="宋体" w:hAnsi="宋体" w:eastAsia="宋体" w:cs="宋体"/>
                <w:color w:val="auto"/>
                <w:spacing w:val="-2"/>
                <w:kern w:val="0"/>
                <w:sz w:val="21"/>
                <w:szCs w:val="21"/>
                <w:lang w:val="en-US" w:eastAsia="zh-CN" w:bidi="ar"/>
              </w:rPr>
              <w:t>调指</w:t>
            </w:r>
            <w:r>
              <w:rPr>
                <w:rFonts w:hint="eastAsia" w:ascii="宋体" w:hAnsi="宋体" w:eastAsia="宋体" w:cs="宋体"/>
                <w:color w:val="auto"/>
                <w:kern w:val="0"/>
                <w:sz w:val="21"/>
                <w:szCs w:val="21"/>
                <w:lang w:val="en-US" w:eastAsia="zh-CN" w:bidi="ar"/>
              </w:rPr>
              <w:t>导工</w:t>
            </w:r>
            <w:r>
              <w:rPr>
                <w:rFonts w:hint="eastAsia" w:ascii="宋体" w:hAnsi="宋体" w:eastAsia="宋体" w:cs="宋体"/>
                <w:color w:val="auto"/>
                <w:spacing w:val="-2"/>
                <w:kern w:val="0"/>
                <w:sz w:val="21"/>
                <w:szCs w:val="21"/>
                <w:lang w:val="en-US" w:eastAsia="zh-CN" w:bidi="ar"/>
              </w:rPr>
              <w:t>业</w:t>
            </w:r>
            <w:r>
              <w:rPr>
                <w:rFonts w:hint="eastAsia" w:ascii="宋体" w:hAnsi="宋体" w:eastAsia="宋体" w:cs="宋体"/>
                <w:color w:val="auto"/>
                <w:kern w:val="0"/>
                <w:sz w:val="21"/>
                <w:szCs w:val="21"/>
                <w:lang w:val="en-US" w:eastAsia="zh-CN" w:bidi="ar"/>
              </w:rPr>
              <w:t>招</w:t>
            </w:r>
            <w:r>
              <w:rPr>
                <w:rFonts w:hint="eastAsia" w:ascii="宋体" w:hAnsi="宋体" w:eastAsia="宋体" w:cs="宋体"/>
                <w:color w:val="auto"/>
                <w:spacing w:val="-2"/>
                <w:kern w:val="0"/>
                <w:sz w:val="21"/>
                <w:szCs w:val="21"/>
                <w:lang w:val="en-US" w:eastAsia="zh-CN" w:bidi="ar"/>
              </w:rPr>
              <w:t>商</w:t>
            </w:r>
            <w:r>
              <w:rPr>
                <w:rFonts w:hint="eastAsia" w:ascii="宋体" w:hAnsi="宋体" w:eastAsia="宋体" w:cs="宋体"/>
                <w:color w:val="auto"/>
                <w:kern w:val="0"/>
                <w:sz w:val="21"/>
                <w:szCs w:val="21"/>
                <w:lang w:val="en-US" w:eastAsia="zh-CN" w:bidi="ar"/>
              </w:rPr>
              <w:t>工作</w:t>
            </w: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74923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承担国防动员委员会信息动员工作</w:t>
            </w:r>
          </w:p>
        </w:tc>
        <w:tc>
          <w:tcPr>
            <w:tcW w:w="852"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6DB1F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1262B0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9"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12121D6">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CE87470">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EDD5C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负责推进企业管理创新和管理信息化、现代化、精细化工作</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76EDD543">
            <w:pPr>
              <w:rPr>
                <w:rFonts w:hint="eastAsia" w:ascii="宋体" w:hAnsi="宋体" w:eastAsia="宋体" w:cs="宋体"/>
                <w:sz w:val="18"/>
                <w:szCs w:val="18"/>
              </w:rPr>
            </w:pPr>
          </w:p>
        </w:tc>
      </w:tr>
      <w:tr w14:paraId="2D4662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8"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613819B">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BF0934B">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1D18C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指导全县企业技术创新和技术进步，研究制订企业自主创新、技术进步的发展规划和政策措施</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6DF9E6EF">
            <w:pPr>
              <w:rPr>
                <w:rFonts w:hint="eastAsia" w:ascii="宋体" w:hAnsi="宋体" w:eastAsia="宋体" w:cs="宋体"/>
                <w:sz w:val="18"/>
                <w:szCs w:val="18"/>
              </w:rPr>
            </w:pPr>
          </w:p>
        </w:tc>
      </w:tr>
      <w:tr w14:paraId="32021D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8"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4CC0A12">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399F85A">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1E2E9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指导、培育与管理国家、省和市级企业技术中心，推进企业技术创新体系和能力建设</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228B8097">
            <w:pPr>
              <w:rPr>
                <w:rFonts w:hint="eastAsia" w:ascii="宋体" w:hAnsi="宋体" w:eastAsia="宋体" w:cs="宋体"/>
                <w:sz w:val="18"/>
                <w:szCs w:val="18"/>
              </w:rPr>
            </w:pPr>
          </w:p>
        </w:tc>
      </w:tr>
      <w:tr w14:paraId="6FEFB6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8"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8FEF797">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5DEBE67">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26CDB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负责企业技术改造投资项目核准（含受省、市经信委委托行使权利事项）和外商投资技术改造项目核准；负责企业技术改造投资项目备案</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79FDB4CC">
            <w:pPr>
              <w:rPr>
                <w:rFonts w:hint="eastAsia" w:ascii="宋体" w:hAnsi="宋体" w:eastAsia="宋体" w:cs="宋体"/>
                <w:sz w:val="18"/>
                <w:szCs w:val="18"/>
              </w:rPr>
            </w:pPr>
          </w:p>
        </w:tc>
      </w:tr>
      <w:tr w14:paraId="686D99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8"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2E0C544">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D6AC55B">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689B7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负责食品工业行业管理，负责制定食品产业提升方案,负责食品生产企业诚信管理体系建设</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203007FD">
            <w:pPr>
              <w:rPr>
                <w:rFonts w:hint="eastAsia" w:ascii="宋体" w:hAnsi="宋体" w:eastAsia="宋体" w:cs="宋体"/>
                <w:sz w:val="18"/>
                <w:szCs w:val="18"/>
              </w:rPr>
            </w:pPr>
          </w:p>
        </w:tc>
      </w:tr>
      <w:tr w14:paraId="3E2CEB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D90495C">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21D9CF9">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E761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落实稀土、稀有金属等国家生产指令性计划</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45638D97">
            <w:pPr>
              <w:rPr>
                <w:rFonts w:hint="eastAsia" w:ascii="宋体" w:hAnsi="宋体" w:eastAsia="宋体" w:cs="宋体"/>
                <w:sz w:val="18"/>
                <w:szCs w:val="18"/>
              </w:rPr>
            </w:pPr>
          </w:p>
        </w:tc>
      </w:tr>
      <w:tr w14:paraId="4DE8D4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0"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6784B5C">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94C6803">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B598E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拟订、修改工业用地项目的评价、考核办法，报县政府同意后实施</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0F98F5EC">
            <w:pPr>
              <w:rPr>
                <w:rFonts w:hint="eastAsia" w:ascii="宋体" w:hAnsi="宋体" w:eastAsia="宋体" w:cs="宋体"/>
                <w:sz w:val="18"/>
                <w:szCs w:val="18"/>
              </w:rPr>
            </w:pPr>
          </w:p>
        </w:tc>
      </w:tr>
      <w:tr w14:paraId="671125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8"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63895F5">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5543625">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56E3A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组织协调全县基础电子产品的开发、生产和重大工程项目配套电子产品的国产化工作</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59DED570">
            <w:pPr>
              <w:rPr>
                <w:rFonts w:hint="eastAsia" w:ascii="宋体" w:hAnsi="宋体" w:eastAsia="宋体" w:cs="宋体"/>
                <w:sz w:val="18"/>
                <w:szCs w:val="18"/>
              </w:rPr>
            </w:pPr>
          </w:p>
        </w:tc>
      </w:tr>
      <w:tr w14:paraId="06DE3A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0" w:hRule="atLeast"/>
          <w:jc w:val="center"/>
        </w:trPr>
        <w:tc>
          <w:tcPr>
            <w:tcW w:w="646"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FBA13D3">
            <w:pPr>
              <w:rPr>
                <w:rFonts w:hint="eastAsia" w:ascii="宋体" w:hAnsi="宋体" w:eastAsia="宋体" w:cs="宋体"/>
                <w:sz w:val="18"/>
                <w:szCs w:val="18"/>
              </w:rPr>
            </w:pPr>
          </w:p>
        </w:tc>
        <w:tc>
          <w:tcPr>
            <w:tcW w:w="2199"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D3A2DA2">
            <w:pPr>
              <w:rPr>
                <w:rFonts w:hint="eastAsia" w:ascii="宋体" w:hAnsi="宋体" w:eastAsia="宋体" w:cs="宋体"/>
                <w:sz w:val="18"/>
                <w:szCs w:val="18"/>
              </w:rPr>
            </w:pPr>
          </w:p>
        </w:tc>
        <w:tc>
          <w:tcPr>
            <w:tcW w:w="5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8485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组织协调产学研合作创新、推进相关产业技术联盟建设</w:t>
            </w:r>
          </w:p>
        </w:tc>
        <w:tc>
          <w:tcPr>
            <w:tcW w:w="85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1587649A">
            <w:pPr>
              <w:rPr>
                <w:rFonts w:hint="eastAsia" w:ascii="宋体" w:hAnsi="宋体" w:eastAsia="宋体" w:cs="宋体"/>
                <w:sz w:val="18"/>
                <w:szCs w:val="18"/>
              </w:rPr>
            </w:pPr>
          </w:p>
        </w:tc>
      </w:tr>
    </w:tbl>
    <w:p w14:paraId="7AFE08CA">
      <w:pPr>
        <w:keepNext w:val="0"/>
        <w:keepLines w:val="0"/>
        <w:widowControl/>
        <w:suppressLineNumbers w:val="0"/>
        <w:jc w:val="left"/>
      </w:pPr>
    </w:p>
    <w:p w14:paraId="00923131">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宋体" w:hAnsi="宋体" w:eastAsia="宋体" w:cs="宋体"/>
          <w:i w:val="0"/>
          <w:iCs w:val="0"/>
          <w:caps w:val="0"/>
          <w:color w:val="000000"/>
          <w:spacing w:val="0"/>
          <w:kern w:val="0"/>
          <w:sz w:val="11"/>
          <w:szCs w:val="11"/>
          <w:lang w:val="en-US" w:eastAsia="zh-CN" w:bidi="ar"/>
        </w:rPr>
        <w:t> </w:t>
      </w:r>
    </w:p>
    <w:p w14:paraId="4C29B942">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宋体" w:hAnsi="宋体" w:eastAsia="宋体" w:cs="宋体"/>
          <w:i w:val="0"/>
          <w:iCs w:val="0"/>
          <w:caps w:val="0"/>
          <w:color w:val="000000"/>
          <w:spacing w:val="0"/>
          <w:kern w:val="0"/>
          <w:sz w:val="11"/>
          <w:szCs w:val="11"/>
          <w:lang w:val="en-US" w:eastAsia="zh-CN" w:bidi="ar"/>
        </w:rPr>
        <w:t> </w:t>
      </w:r>
    </w:p>
    <w:tbl>
      <w:tblPr>
        <w:tblStyle w:val="3"/>
        <w:tblW w:w="92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6"/>
        <w:gridCol w:w="1908"/>
        <w:gridCol w:w="5817"/>
        <w:gridCol w:w="852"/>
      </w:tblGrid>
      <w:tr w14:paraId="2D1D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jc w:val="center"/>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803A281">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190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C0FDC39">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817"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B721285">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85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DE4A75C">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6659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3" w:hRule="atLeast"/>
          <w:jc w:val="center"/>
        </w:trPr>
        <w:tc>
          <w:tcPr>
            <w:tcW w:w="646"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0400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7" w:right="210"/>
              <w:jc w:val="center"/>
            </w:pPr>
            <w:r>
              <w:rPr>
                <w:rFonts w:hint="eastAsia" w:ascii="宋体" w:hAnsi="宋体" w:eastAsia="宋体" w:cs="宋体"/>
                <w:color w:val="auto"/>
                <w:kern w:val="0"/>
                <w:sz w:val="21"/>
                <w:szCs w:val="21"/>
                <w:lang w:val="en-US" w:eastAsia="zh-CN" w:bidi="ar"/>
              </w:rPr>
              <w:t>6</w:t>
            </w:r>
          </w:p>
        </w:tc>
        <w:tc>
          <w:tcPr>
            <w:tcW w:w="190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595F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负责中小企业和非公有制经济发展的宏观指导；制订全县中小企业和非公有制经济中长期发展规划并组织实施；推进中小企业服务体系建设和全民创业；综合协调有关部门拟订促进中小企业和非公有制经济发展的改革措施，协调解决有关重大问题</w:t>
            </w: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9EB2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提出并协调落实促进中小企业发展的政策措施，提出中小企业年度发展思路和计划</w:t>
            </w:r>
          </w:p>
        </w:tc>
        <w:tc>
          <w:tcPr>
            <w:tcW w:w="85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6164A9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6016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6"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807E480">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FCACB0D">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229A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建立中小微企业培育监测信息库和网络平台，开展中小微企业培育、运行监测、分析统计工作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12A3405">
            <w:pPr>
              <w:rPr>
                <w:rFonts w:hint="eastAsia" w:ascii="宋体" w:hAnsi="宋体" w:eastAsia="宋体" w:cs="宋体"/>
                <w:sz w:val="18"/>
                <w:szCs w:val="18"/>
              </w:rPr>
            </w:pPr>
          </w:p>
        </w:tc>
      </w:tr>
      <w:tr w14:paraId="2B4C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9"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2047B60">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4161A72">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AFE9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指导协调和贯彻落实国家和省、市有关扶持中小企业及融资担保的相关政策措施，推进支持中小企业发展的推进中小企业投融资服务体系建设和政银企合作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C5A6837">
            <w:pPr>
              <w:rPr>
                <w:rFonts w:hint="eastAsia" w:ascii="宋体" w:hAnsi="宋体" w:eastAsia="宋体" w:cs="宋体"/>
                <w:sz w:val="18"/>
                <w:szCs w:val="18"/>
              </w:rPr>
            </w:pPr>
          </w:p>
        </w:tc>
      </w:tr>
      <w:tr w14:paraId="2FA8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46"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6957B8C">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D9447CA">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2982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配合县金融办做好蓝山县融资性担保公司的设立和事项变更的初审及上报工作，负责县中小企业信用担保公司的监管，配合做好融资性担保行业的统计分析、现场检查、日常监管及风险处置等工作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1DBD032">
            <w:pPr>
              <w:rPr>
                <w:rFonts w:hint="eastAsia" w:ascii="宋体" w:hAnsi="宋体" w:eastAsia="宋体" w:cs="宋体"/>
                <w:sz w:val="18"/>
                <w:szCs w:val="18"/>
              </w:rPr>
            </w:pPr>
          </w:p>
        </w:tc>
      </w:tr>
      <w:tr w14:paraId="4D5F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3"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8670E08">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CA6CE6B">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212F6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会同县财政局落实政府采购促进中小企业发展的有关政策，做好省、市、县本级中小企业发展专项资金、担保及再担保补助资金的申报、组织实施和督查工作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B0005BE">
            <w:pPr>
              <w:rPr>
                <w:rFonts w:hint="eastAsia" w:ascii="宋体" w:hAnsi="宋体" w:eastAsia="宋体" w:cs="宋体"/>
                <w:sz w:val="18"/>
                <w:szCs w:val="18"/>
              </w:rPr>
            </w:pPr>
          </w:p>
        </w:tc>
      </w:tr>
      <w:tr w14:paraId="3DE1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9DF727C">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30B3D1F">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2DA84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指导县企业联合会的工作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4E0F28D">
            <w:pPr>
              <w:rPr>
                <w:rFonts w:hint="eastAsia" w:ascii="宋体" w:hAnsi="宋体" w:eastAsia="宋体" w:cs="宋体"/>
                <w:sz w:val="18"/>
                <w:szCs w:val="18"/>
              </w:rPr>
            </w:pPr>
          </w:p>
        </w:tc>
      </w:tr>
      <w:tr w14:paraId="1675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4"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9BD1B4C">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DB05646">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B0795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促进中小企业走专业化、精细化、特色化、新颖化发展之路。培育和创建创新型示范中小企业、国家知识产权示范企业和优势企业，推动中小企业与大企业开展协作配套和专业化生产，参与指导科技型中小企业培育发展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C4C69BE">
            <w:pPr>
              <w:rPr>
                <w:rFonts w:hint="eastAsia" w:ascii="宋体" w:hAnsi="宋体" w:eastAsia="宋体" w:cs="宋体"/>
                <w:sz w:val="18"/>
                <w:szCs w:val="18"/>
              </w:rPr>
            </w:pPr>
          </w:p>
        </w:tc>
      </w:tr>
      <w:tr w14:paraId="5BD5A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886BB68">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33C3B07">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4536C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会同县人社局加强中小企业创业辅导中心和创业指导师队伍建设，开展创业辅导和管理咨询工作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C7A1246">
            <w:pPr>
              <w:rPr>
                <w:rFonts w:hint="eastAsia" w:ascii="宋体" w:hAnsi="宋体" w:eastAsia="宋体" w:cs="宋体"/>
                <w:sz w:val="18"/>
                <w:szCs w:val="18"/>
              </w:rPr>
            </w:pPr>
          </w:p>
        </w:tc>
      </w:tr>
      <w:tr w14:paraId="6D34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52"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EBD34BA">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AE9F543">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59CF7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指导全县有关单位和部门，开展中小企业公共服务平台、社会化服务体系和中小企业创业基地建设工作。组织和推进国家、省级中小企业公共服务示范平台、示范基地建设</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561EADC">
            <w:pPr>
              <w:rPr>
                <w:rFonts w:hint="eastAsia" w:ascii="宋体" w:hAnsi="宋体" w:eastAsia="宋体" w:cs="宋体"/>
                <w:sz w:val="18"/>
                <w:szCs w:val="18"/>
              </w:rPr>
            </w:pPr>
          </w:p>
        </w:tc>
      </w:tr>
      <w:tr w14:paraId="0703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2"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BBA78C2">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D5A7D71">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1CE6D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配合县工商局推进中小企业信用制度和信用体系建设，开展中小微企业信用评价，完善信用征集与评价体系</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15E832A">
            <w:pPr>
              <w:rPr>
                <w:rFonts w:hint="eastAsia" w:ascii="宋体" w:hAnsi="宋体" w:eastAsia="宋体" w:cs="宋体"/>
                <w:sz w:val="18"/>
                <w:szCs w:val="18"/>
              </w:rPr>
            </w:pPr>
          </w:p>
        </w:tc>
      </w:tr>
      <w:tr w14:paraId="30C2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DD0FEEC">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83B0AE5">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2A72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配合相关部门做好反倾销、反补贴和产业损害应诉案件调查工作；指导企业做好反倾销、反补贴的应诉工作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5050EAD">
            <w:pPr>
              <w:rPr>
                <w:rFonts w:hint="eastAsia" w:ascii="宋体" w:hAnsi="宋体" w:eastAsia="宋体" w:cs="宋体"/>
                <w:sz w:val="18"/>
                <w:szCs w:val="18"/>
              </w:rPr>
            </w:pPr>
          </w:p>
        </w:tc>
      </w:tr>
      <w:tr w14:paraId="6FD6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7D3208E">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DB7E18C">
            <w:pPr>
              <w:rPr>
                <w:rFonts w:hint="eastAsia" w:ascii="宋体" w:hAnsi="宋体" w:eastAsia="宋体" w:cs="宋体"/>
                <w:sz w:val="18"/>
                <w:szCs w:val="18"/>
              </w:rPr>
            </w:pPr>
          </w:p>
        </w:tc>
        <w:tc>
          <w:tcPr>
            <w:tcW w:w="581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E0EB9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会同指导行政性关闭小企业工作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7A40E2C">
            <w:pPr>
              <w:rPr>
                <w:rFonts w:hint="eastAsia" w:ascii="宋体" w:hAnsi="宋体" w:eastAsia="宋体" w:cs="宋体"/>
                <w:sz w:val="18"/>
                <w:szCs w:val="18"/>
              </w:rPr>
            </w:pPr>
          </w:p>
        </w:tc>
      </w:tr>
    </w:tbl>
    <w:p w14:paraId="7BC7F72D">
      <w:pPr>
        <w:keepNext w:val="0"/>
        <w:keepLines w:val="0"/>
        <w:widowControl/>
        <w:suppressLineNumbers w:val="0"/>
        <w:jc w:val="left"/>
      </w:pPr>
    </w:p>
    <w:p w14:paraId="7E81B99E">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宋体" w:hAnsi="宋体" w:eastAsia="宋体" w:cs="宋体"/>
          <w:i w:val="0"/>
          <w:iCs w:val="0"/>
          <w:caps w:val="0"/>
          <w:color w:val="000000"/>
          <w:spacing w:val="0"/>
          <w:kern w:val="0"/>
          <w:sz w:val="11"/>
          <w:szCs w:val="11"/>
          <w:lang w:val="en-US" w:eastAsia="zh-CN" w:bidi="ar"/>
        </w:rPr>
        <w:t>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37"/>
        <w:gridCol w:w="1767"/>
        <w:gridCol w:w="5135"/>
        <w:gridCol w:w="787"/>
      </w:tblGrid>
      <w:tr w14:paraId="56F8E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jc w:val="center"/>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BBC7A0E">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190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81E369E">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669"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467F49E">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85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D8D67F5">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77F7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1" w:hRule="atLeast"/>
          <w:jc w:val="center"/>
        </w:trPr>
        <w:tc>
          <w:tcPr>
            <w:tcW w:w="646"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A8CD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7" w:right="210"/>
              <w:jc w:val="center"/>
            </w:pPr>
            <w:r>
              <w:rPr>
                <w:rFonts w:hint="eastAsia" w:ascii="宋体" w:hAnsi="宋体" w:eastAsia="宋体" w:cs="宋体"/>
                <w:color w:val="auto"/>
                <w:kern w:val="0"/>
                <w:sz w:val="21"/>
                <w:szCs w:val="21"/>
                <w:lang w:val="en-US" w:eastAsia="zh-CN" w:bidi="ar"/>
              </w:rPr>
              <w:t>7</w:t>
            </w:r>
          </w:p>
        </w:tc>
        <w:tc>
          <w:tcPr>
            <w:tcW w:w="190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7913B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参与拟订能源节约和资源综合利用规划；组织实施工业能源节约和资源综合利用政策；承担工业企业的节能考核和监察工作；组织推进新型墙体材料、散装水泥、室内装饰及清洁生产工作；组织协调相关重大示范工程和相关新产品、新技术、新设备、新材料、新能源的推广应用</w:t>
            </w: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7FCA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负责全县节能降耗综合协调工作，制定节能规划、措施，组织推进节能技术改造</w:t>
            </w:r>
          </w:p>
        </w:tc>
        <w:tc>
          <w:tcPr>
            <w:tcW w:w="85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20BD37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5672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2"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D91072C">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714E38F">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058C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组织实施对各规模企业节能减排目标完成情况和措施落实情况的督查与考核</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35D59F7">
            <w:pPr>
              <w:rPr>
                <w:rFonts w:hint="eastAsia" w:ascii="宋体" w:hAnsi="宋体" w:eastAsia="宋体" w:cs="宋体"/>
                <w:sz w:val="18"/>
                <w:szCs w:val="18"/>
              </w:rPr>
            </w:pPr>
          </w:p>
        </w:tc>
      </w:tr>
      <w:tr w14:paraId="2727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03A9F12">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A9991D9">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3B8E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负责全县工业企业资源综合利用综合协调和监督管理工作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E93A7C7">
            <w:pPr>
              <w:rPr>
                <w:rFonts w:hint="eastAsia" w:ascii="宋体" w:hAnsi="宋体" w:eastAsia="宋体" w:cs="宋体"/>
                <w:sz w:val="18"/>
                <w:szCs w:val="18"/>
              </w:rPr>
            </w:pPr>
          </w:p>
        </w:tc>
      </w:tr>
      <w:tr w14:paraId="7669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9540BA0">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ACBDDCD">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25178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指导工业循环经济，制定相关规划，组织协调示范</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29D4CB0">
            <w:pPr>
              <w:rPr>
                <w:rFonts w:hint="eastAsia" w:ascii="宋体" w:hAnsi="宋体" w:eastAsia="宋体" w:cs="宋体"/>
                <w:sz w:val="18"/>
                <w:szCs w:val="18"/>
              </w:rPr>
            </w:pPr>
          </w:p>
        </w:tc>
      </w:tr>
      <w:tr w14:paraId="1550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70BF432">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6044484">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8E2C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承担全县清洁生产综合协调管理与推进工作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4E7E9C2">
            <w:pPr>
              <w:rPr>
                <w:rFonts w:hint="eastAsia" w:ascii="宋体" w:hAnsi="宋体" w:eastAsia="宋体" w:cs="宋体"/>
                <w:sz w:val="18"/>
                <w:szCs w:val="18"/>
              </w:rPr>
            </w:pPr>
          </w:p>
        </w:tc>
      </w:tr>
      <w:tr w14:paraId="24B9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44F9001">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2825233">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B778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参与有关工业节水措施制定</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3CFCB8D">
            <w:pPr>
              <w:rPr>
                <w:rFonts w:hint="eastAsia" w:ascii="宋体" w:hAnsi="宋体" w:eastAsia="宋体" w:cs="宋体"/>
                <w:sz w:val="18"/>
                <w:szCs w:val="18"/>
              </w:rPr>
            </w:pPr>
          </w:p>
        </w:tc>
      </w:tr>
      <w:tr w14:paraId="05F0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9"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3BA0BC5">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273EB28">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3849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贯彻国家墙体材料革新、散装水泥推广应用有关法律、法规、政策，研究制定全县墙体材料革新、散装水泥推广应用的目标和措施</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2CB9B12">
            <w:pPr>
              <w:rPr>
                <w:rFonts w:hint="eastAsia" w:ascii="宋体" w:hAnsi="宋体" w:eastAsia="宋体" w:cs="宋体"/>
                <w:sz w:val="18"/>
                <w:szCs w:val="18"/>
              </w:rPr>
            </w:pPr>
          </w:p>
        </w:tc>
      </w:tr>
      <w:tr w14:paraId="3681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D41E20E">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D05FE33">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5B6A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负责编制和实施全县墙体材料革新、散装水泥推广应用发展规划和年度计划等，报政府批准后实施</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8EC21B3">
            <w:pPr>
              <w:rPr>
                <w:rFonts w:hint="eastAsia" w:ascii="宋体" w:hAnsi="宋体" w:eastAsia="宋体" w:cs="宋体"/>
                <w:sz w:val="18"/>
                <w:szCs w:val="18"/>
              </w:rPr>
            </w:pPr>
          </w:p>
        </w:tc>
      </w:tr>
      <w:tr w14:paraId="27F7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B9AD5FC">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2A7B741">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FA97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负责全县新型墙材、散装水泥、预拌混凝土、预拌砂浆生产项目规划工作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8094D93">
            <w:pPr>
              <w:rPr>
                <w:rFonts w:hint="eastAsia" w:ascii="宋体" w:hAnsi="宋体" w:eastAsia="宋体" w:cs="宋体"/>
                <w:sz w:val="18"/>
                <w:szCs w:val="18"/>
              </w:rPr>
            </w:pPr>
          </w:p>
        </w:tc>
      </w:tr>
      <w:tr w14:paraId="14D1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2"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38B52D4">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AA87A67">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4F5E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组织和协调全县墙体材料革新、散装水泥推广应用工作的总结、宣传教育</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48311F6">
            <w:pPr>
              <w:rPr>
                <w:rFonts w:hint="eastAsia" w:ascii="宋体" w:hAnsi="宋体" w:eastAsia="宋体" w:cs="宋体"/>
                <w:sz w:val="18"/>
                <w:szCs w:val="18"/>
              </w:rPr>
            </w:pPr>
          </w:p>
        </w:tc>
      </w:tr>
      <w:tr w14:paraId="09D6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B02D1BE">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BF2C0FE">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EF1D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受委托实施新型墙体材料产品认定初审工作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C7C52A9">
            <w:pPr>
              <w:rPr>
                <w:rFonts w:hint="eastAsia" w:ascii="宋体" w:hAnsi="宋体" w:eastAsia="宋体" w:cs="宋体"/>
                <w:sz w:val="18"/>
                <w:szCs w:val="18"/>
              </w:rPr>
            </w:pPr>
          </w:p>
        </w:tc>
      </w:tr>
      <w:tr w14:paraId="57D4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A72E570">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FD5B3D8">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D2A9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组织实施国家有关生产新型墙体材料的产品标准，指导节能墙材产品、绿色墙体材料研究开发、生产及推广应用</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439EA89">
            <w:pPr>
              <w:rPr>
                <w:rFonts w:hint="eastAsia" w:ascii="宋体" w:hAnsi="宋体" w:eastAsia="宋体" w:cs="宋体"/>
                <w:sz w:val="18"/>
                <w:szCs w:val="18"/>
              </w:rPr>
            </w:pPr>
          </w:p>
        </w:tc>
      </w:tr>
      <w:tr w14:paraId="7DD4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3"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24984C1">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D491FB0">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B1DB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监督墙体材料、袋装水泥的管理生产、使用情况，依法实施行政许可，查处违法违规行为</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6DD36DF">
            <w:pPr>
              <w:rPr>
                <w:rFonts w:hint="eastAsia" w:ascii="宋体" w:hAnsi="宋体" w:eastAsia="宋体" w:cs="宋体"/>
                <w:sz w:val="18"/>
                <w:szCs w:val="18"/>
              </w:rPr>
            </w:pPr>
          </w:p>
        </w:tc>
      </w:tr>
      <w:tr w14:paraId="422C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3"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7D57BE8">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980347A">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74B7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kern w:val="0"/>
                <w:sz w:val="21"/>
                <w:szCs w:val="21"/>
                <w:lang w:val="en-US" w:eastAsia="zh-CN" w:bidi="ar"/>
              </w:rPr>
              <w:t>组织全县新型墙材、散装水泥、预拌混凝土和预拌砂浆生产企业和项目工程建设单位相关人员，开展推广应用相关业务技能培训</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C34A06A">
            <w:pPr>
              <w:rPr>
                <w:rFonts w:hint="eastAsia" w:ascii="宋体" w:hAnsi="宋体" w:eastAsia="宋体" w:cs="宋体"/>
                <w:sz w:val="18"/>
                <w:szCs w:val="18"/>
              </w:rPr>
            </w:pPr>
          </w:p>
        </w:tc>
      </w:tr>
      <w:tr w14:paraId="0A5E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3"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1478222">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289417A">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C1D9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负责全县新型墙体材料专项基金和散装水泥专项资金的征收、使用和管理工作，编制实施返退、扶持资金的使用计划</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D64F170">
            <w:pPr>
              <w:rPr>
                <w:rFonts w:hint="eastAsia" w:ascii="宋体" w:hAnsi="宋体" w:eastAsia="宋体" w:cs="宋体"/>
                <w:sz w:val="18"/>
                <w:szCs w:val="18"/>
              </w:rPr>
            </w:pPr>
          </w:p>
        </w:tc>
      </w:tr>
    </w:tbl>
    <w:p w14:paraId="3D0ED6E9">
      <w:pPr>
        <w:keepNext w:val="0"/>
        <w:keepLines w:val="0"/>
        <w:widowControl/>
        <w:suppressLineNumbers w:val="0"/>
        <w:jc w:val="left"/>
      </w:pPr>
    </w:p>
    <w:p w14:paraId="2CE1D0E2">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宋体" w:hAnsi="宋体" w:eastAsia="宋体" w:cs="宋体"/>
          <w:i w:val="0"/>
          <w:iCs w:val="0"/>
          <w:caps w:val="0"/>
          <w:color w:val="000000"/>
          <w:spacing w:val="0"/>
          <w:kern w:val="0"/>
          <w:sz w:val="11"/>
          <w:szCs w:val="11"/>
          <w:lang w:val="en-US" w:eastAsia="zh-CN" w:bidi="ar"/>
        </w:rPr>
        <w:t> </w:t>
      </w:r>
    </w:p>
    <w:tbl>
      <w:tblPr>
        <w:tblStyle w:val="3"/>
        <w:tblW w:w="0" w:type="auto"/>
        <w:tblInd w:w="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34"/>
        <w:gridCol w:w="1722"/>
        <w:gridCol w:w="4987"/>
        <w:gridCol w:w="766"/>
      </w:tblGrid>
      <w:tr w14:paraId="1F3B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56E1EF0">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190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F671D24">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5669"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556C7D">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85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3C237DC">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0116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1" w:hRule="atLeast"/>
        </w:trPr>
        <w:tc>
          <w:tcPr>
            <w:tcW w:w="646"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2C46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7" w:right="210"/>
              <w:jc w:val="center"/>
            </w:pPr>
            <w:r>
              <w:rPr>
                <w:rFonts w:hint="eastAsia" w:ascii="宋体" w:hAnsi="宋体" w:eastAsia="宋体" w:cs="宋体"/>
                <w:color w:val="auto"/>
                <w:kern w:val="0"/>
                <w:sz w:val="21"/>
                <w:szCs w:val="21"/>
                <w:lang w:val="en-US" w:eastAsia="zh-CN" w:bidi="ar"/>
              </w:rPr>
              <w:t>8</w:t>
            </w:r>
          </w:p>
        </w:tc>
        <w:tc>
          <w:tcPr>
            <w:tcW w:w="190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18BC9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02" w:right="26"/>
              <w:jc w:val="both"/>
            </w:pPr>
            <w:r>
              <w:rPr>
                <w:rFonts w:hint="eastAsia" w:ascii="宋体" w:hAnsi="宋体" w:eastAsia="宋体" w:cs="宋体"/>
                <w:color w:val="auto"/>
                <w:kern w:val="0"/>
                <w:sz w:val="21"/>
                <w:szCs w:val="21"/>
                <w:lang w:val="en-US" w:eastAsia="zh-CN" w:bidi="ar"/>
              </w:rPr>
              <w:t>负责煤炭、电力、石油、天然气和原材料等经济运行保障要素的工业经济运行；实施电力运营的监管执法、能源监测；组织新技术的推广应用；负责指导生产企业的物流外包工作，促进企业内部物流社会化</w:t>
            </w: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F7FEA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监督指导全县煤炭、电力、石油、天然气和原材料等生产调度运行，协调处置有关问题</w:t>
            </w:r>
          </w:p>
        </w:tc>
        <w:tc>
          <w:tcPr>
            <w:tcW w:w="85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254B6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599D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7507CD4">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E4C1613">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D7BC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负责推进全县电力需求管理和节约用电工作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98F97DE">
            <w:pPr>
              <w:rPr>
                <w:rFonts w:hint="eastAsia" w:ascii="宋体" w:hAnsi="宋体" w:eastAsia="宋体" w:cs="宋体"/>
                <w:sz w:val="18"/>
                <w:szCs w:val="18"/>
              </w:rPr>
            </w:pPr>
          </w:p>
        </w:tc>
      </w:tr>
      <w:tr w14:paraId="6E2C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ECB1377">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EAEECD9">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EF6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负责全县有序用电方案编制落实，监督指导各地有序用电工作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AB813D9">
            <w:pPr>
              <w:rPr>
                <w:rFonts w:hint="eastAsia" w:ascii="宋体" w:hAnsi="宋体" w:eastAsia="宋体" w:cs="宋体"/>
                <w:sz w:val="18"/>
                <w:szCs w:val="18"/>
              </w:rPr>
            </w:pPr>
          </w:p>
        </w:tc>
      </w:tr>
      <w:tr w14:paraId="7DA9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6" w:hRule="atLeast"/>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18F5E04">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783EF07">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3E03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负责全县大面积停电事件应急预案编制和应急处置工作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656D547">
            <w:pPr>
              <w:rPr>
                <w:rFonts w:hint="eastAsia" w:ascii="宋体" w:hAnsi="宋体" w:eastAsia="宋体" w:cs="宋体"/>
                <w:sz w:val="18"/>
                <w:szCs w:val="18"/>
              </w:rPr>
            </w:pPr>
          </w:p>
        </w:tc>
      </w:tr>
      <w:tr w14:paraId="795D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D23B46C">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5399BBA">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DE18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4"/>
                <w:kern w:val="0"/>
                <w:sz w:val="21"/>
                <w:szCs w:val="21"/>
                <w:lang w:val="en-US" w:eastAsia="zh-CN" w:bidi="ar"/>
              </w:rPr>
              <w:t>依法处理未经许可从事供电或者变更供电营业区的单位或个人</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DEB09FF">
            <w:pPr>
              <w:rPr>
                <w:rFonts w:hint="eastAsia" w:ascii="宋体" w:hAnsi="宋体" w:eastAsia="宋体" w:cs="宋体"/>
                <w:sz w:val="18"/>
                <w:szCs w:val="18"/>
              </w:rPr>
            </w:pPr>
          </w:p>
        </w:tc>
      </w:tr>
      <w:tr w14:paraId="7399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63B7BCF">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1CCB6F9">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61CFC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负责推进县市新农村电气化建设</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C19E1CB">
            <w:pPr>
              <w:rPr>
                <w:rFonts w:hint="eastAsia" w:ascii="宋体" w:hAnsi="宋体" w:eastAsia="宋体" w:cs="宋体"/>
                <w:sz w:val="18"/>
                <w:szCs w:val="18"/>
              </w:rPr>
            </w:pPr>
          </w:p>
        </w:tc>
      </w:tr>
      <w:tr w14:paraId="3589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68D7B34">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311DADF">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FB58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参与全县电力重大建设项目的相关工作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859BE99">
            <w:pPr>
              <w:rPr>
                <w:rFonts w:hint="eastAsia" w:ascii="宋体" w:hAnsi="宋体" w:eastAsia="宋体" w:cs="宋体"/>
                <w:sz w:val="18"/>
                <w:szCs w:val="18"/>
              </w:rPr>
            </w:pPr>
          </w:p>
        </w:tc>
      </w:tr>
      <w:tr w14:paraId="2504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5" w:hRule="atLeast"/>
        </w:trPr>
        <w:tc>
          <w:tcPr>
            <w:tcW w:w="646" w:type="dxa"/>
            <w:vMerge w:val="restart"/>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01D74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7" w:right="210"/>
              <w:jc w:val="center"/>
            </w:pPr>
            <w:r>
              <w:rPr>
                <w:rFonts w:hint="eastAsia" w:ascii="宋体" w:hAnsi="宋体" w:eastAsia="宋体" w:cs="宋体"/>
                <w:color w:val="auto"/>
                <w:kern w:val="0"/>
                <w:sz w:val="21"/>
                <w:szCs w:val="21"/>
                <w:lang w:val="en-US" w:eastAsia="zh-CN" w:bidi="ar"/>
              </w:rPr>
              <w:t>9</w:t>
            </w:r>
          </w:p>
        </w:tc>
        <w:tc>
          <w:tcPr>
            <w:tcW w:w="1908" w:type="dxa"/>
            <w:vMerge w:val="restart"/>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2223E8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02" w:right="26"/>
              <w:jc w:val="both"/>
            </w:pPr>
            <w:r>
              <w:rPr>
                <w:rFonts w:hint="eastAsia" w:ascii="宋体" w:hAnsi="宋体" w:eastAsia="宋体" w:cs="宋体"/>
                <w:color w:val="auto"/>
                <w:kern w:val="0"/>
                <w:sz w:val="21"/>
                <w:szCs w:val="21"/>
                <w:lang w:val="en-US" w:eastAsia="zh-CN" w:bidi="ar"/>
              </w:rPr>
              <w:t>统筹推进经济和社会领域信息化工作；推动跨行业、跨部门的互联互通和重要信息资源的开发利用、共享；推进全县信息化建设；协调全县公用通信网、互联网、广播电视网和其他专用通信网的规划和建设，促进网络资源共享</w:t>
            </w: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3BAC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组织制定并实施工业和信息产业行业规划、政策、计划、技术规范等</w:t>
            </w:r>
          </w:p>
        </w:tc>
        <w:tc>
          <w:tcPr>
            <w:tcW w:w="85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224342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1B82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646"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0376A3F">
            <w:pPr>
              <w:rPr>
                <w:rFonts w:hint="eastAsia" w:ascii="宋体" w:hAnsi="宋体" w:eastAsia="宋体" w:cs="宋体"/>
                <w:sz w:val="18"/>
                <w:szCs w:val="18"/>
              </w:rPr>
            </w:pPr>
          </w:p>
        </w:tc>
        <w:tc>
          <w:tcPr>
            <w:tcW w:w="1908"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2D3DBBBC">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0742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协调全县信息基础设施建设和信息资源开发利用</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AA44083">
            <w:pPr>
              <w:rPr>
                <w:rFonts w:hint="eastAsia" w:ascii="宋体" w:hAnsi="宋体" w:eastAsia="宋体" w:cs="宋体"/>
                <w:sz w:val="18"/>
                <w:szCs w:val="18"/>
              </w:rPr>
            </w:pPr>
          </w:p>
        </w:tc>
      </w:tr>
      <w:tr w14:paraId="3E26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6" w:hRule="atLeast"/>
        </w:trPr>
        <w:tc>
          <w:tcPr>
            <w:tcW w:w="646"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4F427BB">
            <w:pPr>
              <w:rPr>
                <w:rFonts w:hint="eastAsia" w:ascii="宋体" w:hAnsi="宋体" w:eastAsia="宋体" w:cs="宋体"/>
                <w:sz w:val="18"/>
                <w:szCs w:val="18"/>
              </w:rPr>
            </w:pPr>
          </w:p>
        </w:tc>
        <w:tc>
          <w:tcPr>
            <w:tcW w:w="1908"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74DB36C9">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65E5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牵头推进全县信息消费工作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9C756C3">
            <w:pPr>
              <w:rPr>
                <w:rFonts w:hint="eastAsia" w:ascii="宋体" w:hAnsi="宋体" w:eastAsia="宋体" w:cs="宋体"/>
                <w:sz w:val="18"/>
                <w:szCs w:val="18"/>
              </w:rPr>
            </w:pPr>
          </w:p>
        </w:tc>
      </w:tr>
      <w:tr w14:paraId="436F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trPr>
        <w:tc>
          <w:tcPr>
            <w:tcW w:w="646"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D44CE90">
            <w:pPr>
              <w:rPr>
                <w:rFonts w:hint="eastAsia" w:ascii="宋体" w:hAnsi="宋体" w:eastAsia="宋体" w:cs="宋体"/>
                <w:sz w:val="18"/>
                <w:szCs w:val="18"/>
              </w:rPr>
            </w:pPr>
          </w:p>
        </w:tc>
        <w:tc>
          <w:tcPr>
            <w:tcW w:w="1908"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08A727F9">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4D0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负责跟踪分析全县通信行业主要业务发展情况</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6B4D670">
            <w:pPr>
              <w:rPr>
                <w:rFonts w:hint="eastAsia" w:ascii="宋体" w:hAnsi="宋体" w:eastAsia="宋体" w:cs="宋体"/>
                <w:sz w:val="18"/>
                <w:szCs w:val="18"/>
              </w:rPr>
            </w:pPr>
          </w:p>
        </w:tc>
      </w:tr>
      <w:tr w14:paraId="2972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6" w:hRule="atLeast"/>
        </w:trPr>
        <w:tc>
          <w:tcPr>
            <w:tcW w:w="646"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F2EEF8B">
            <w:pPr>
              <w:rPr>
                <w:rFonts w:hint="eastAsia" w:ascii="宋体" w:hAnsi="宋体" w:eastAsia="宋体" w:cs="宋体"/>
                <w:sz w:val="18"/>
                <w:szCs w:val="18"/>
              </w:rPr>
            </w:pPr>
          </w:p>
        </w:tc>
        <w:tc>
          <w:tcPr>
            <w:tcW w:w="1908"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5E546ACA">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BB835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指导协调全县应用信息技术改造提升传统产业，推进行业信息化和经济社会各领域的信息化应用</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2EAF0CA">
            <w:pPr>
              <w:rPr>
                <w:rFonts w:hint="eastAsia" w:ascii="宋体" w:hAnsi="宋体" w:eastAsia="宋体" w:cs="宋体"/>
                <w:sz w:val="18"/>
                <w:szCs w:val="18"/>
              </w:rPr>
            </w:pPr>
          </w:p>
        </w:tc>
      </w:tr>
      <w:tr w14:paraId="2381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6" w:hRule="atLeast"/>
        </w:trPr>
        <w:tc>
          <w:tcPr>
            <w:tcW w:w="646"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B9EC363">
            <w:pPr>
              <w:rPr>
                <w:rFonts w:hint="eastAsia" w:ascii="宋体" w:hAnsi="宋体" w:eastAsia="宋体" w:cs="宋体"/>
                <w:sz w:val="18"/>
                <w:szCs w:val="18"/>
              </w:rPr>
            </w:pPr>
          </w:p>
        </w:tc>
        <w:tc>
          <w:tcPr>
            <w:tcW w:w="1908"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2C31B87C">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F5401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统筹、协调和推进全县工业设计产业发展工作，培育工业设计园区（基地）、企业工业设计中心</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990E94A">
            <w:pPr>
              <w:rPr>
                <w:rFonts w:hint="eastAsia" w:ascii="宋体" w:hAnsi="宋体" w:eastAsia="宋体" w:cs="宋体"/>
                <w:sz w:val="18"/>
                <w:szCs w:val="18"/>
              </w:rPr>
            </w:pPr>
          </w:p>
        </w:tc>
      </w:tr>
      <w:tr w14:paraId="3C48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6" w:hRule="atLeast"/>
        </w:trPr>
        <w:tc>
          <w:tcPr>
            <w:tcW w:w="646"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FCD19EB">
            <w:pPr>
              <w:rPr>
                <w:rFonts w:hint="eastAsia" w:ascii="宋体" w:hAnsi="宋体" w:eastAsia="宋体" w:cs="宋体"/>
                <w:sz w:val="18"/>
                <w:szCs w:val="18"/>
              </w:rPr>
            </w:pPr>
          </w:p>
        </w:tc>
        <w:tc>
          <w:tcPr>
            <w:tcW w:w="1908"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43E6F6D2">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319DB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负责全县互联网经济发展工作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A63CE68">
            <w:pPr>
              <w:rPr>
                <w:rFonts w:hint="eastAsia" w:ascii="宋体" w:hAnsi="宋体" w:eastAsia="宋体" w:cs="宋体"/>
                <w:sz w:val="18"/>
                <w:szCs w:val="18"/>
              </w:rPr>
            </w:pPr>
          </w:p>
        </w:tc>
      </w:tr>
      <w:tr w14:paraId="4D11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4" w:hRule="atLeast"/>
        </w:trPr>
        <w:tc>
          <w:tcPr>
            <w:tcW w:w="646"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41DAF7F">
            <w:pPr>
              <w:rPr>
                <w:rFonts w:hint="eastAsia" w:ascii="宋体" w:hAnsi="宋体" w:eastAsia="宋体" w:cs="宋体"/>
                <w:sz w:val="18"/>
                <w:szCs w:val="18"/>
              </w:rPr>
            </w:pPr>
          </w:p>
        </w:tc>
        <w:tc>
          <w:tcPr>
            <w:tcW w:w="1908"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0731C43C">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EC06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牵头协调指导工业和信息化企业发展生产性服务业，研究提出相关措施</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28440B9">
            <w:pPr>
              <w:rPr>
                <w:rFonts w:hint="eastAsia" w:ascii="宋体" w:hAnsi="宋体" w:eastAsia="宋体" w:cs="宋体"/>
                <w:sz w:val="18"/>
                <w:szCs w:val="18"/>
              </w:rPr>
            </w:pPr>
          </w:p>
        </w:tc>
      </w:tr>
      <w:tr w14:paraId="0C9C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4" w:hRule="atLeast"/>
        </w:trPr>
        <w:tc>
          <w:tcPr>
            <w:tcW w:w="646"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C6CC58E">
            <w:pPr>
              <w:rPr>
                <w:rFonts w:hint="eastAsia" w:ascii="宋体" w:hAnsi="宋体" w:eastAsia="宋体" w:cs="宋体"/>
                <w:sz w:val="18"/>
                <w:szCs w:val="18"/>
              </w:rPr>
            </w:pPr>
          </w:p>
        </w:tc>
        <w:tc>
          <w:tcPr>
            <w:tcW w:w="1908"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5DD9BEF2">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C561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推进制造业与服务业融合发展，推进生产性服务业功能区和公共服务平台建设</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2512C6F">
            <w:pPr>
              <w:rPr>
                <w:rFonts w:hint="eastAsia" w:ascii="宋体" w:hAnsi="宋体" w:eastAsia="宋体" w:cs="宋体"/>
                <w:sz w:val="18"/>
                <w:szCs w:val="18"/>
              </w:rPr>
            </w:pPr>
          </w:p>
        </w:tc>
      </w:tr>
      <w:tr w14:paraId="6DF5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646"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3FEAAA4">
            <w:pPr>
              <w:rPr>
                <w:rFonts w:hint="eastAsia" w:ascii="宋体" w:hAnsi="宋体" w:eastAsia="宋体" w:cs="宋体"/>
                <w:sz w:val="18"/>
                <w:szCs w:val="18"/>
              </w:rPr>
            </w:pPr>
          </w:p>
        </w:tc>
        <w:tc>
          <w:tcPr>
            <w:tcW w:w="1908"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2FB2EF0A">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AFF3C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组织和推进全县信息产业基地、园区和公共服务平台以及产业链建设</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D72B148">
            <w:pPr>
              <w:rPr>
                <w:rFonts w:hint="eastAsia" w:ascii="宋体" w:hAnsi="宋体" w:eastAsia="宋体" w:cs="宋体"/>
                <w:sz w:val="18"/>
                <w:szCs w:val="18"/>
              </w:rPr>
            </w:pPr>
          </w:p>
        </w:tc>
      </w:tr>
      <w:tr w14:paraId="481F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6" w:hRule="atLeast"/>
        </w:trPr>
        <w:tc>
          <w:tcPr>
            <w:tcW w:w="646"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AEEE0C8">
            <w:pPr>
              <w:rPr>
                <w:rFonts w:hint="eastAsia" w:ascii="宋体" w:hAnsi="宋体" w:eastAsia="宋体" w:cs="宋体"/>
                <w:sz w:val="18"/>
                <w:szCs w:val="18"/>
              </w:rPr>
            </w:pPr>
          </w:p>
        </w:tc>
        <w:tc>
          <w:tcPr>
            <w:tcW w:w="1908"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4DB75316">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BCC0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协调推进全县信息基础设施集约化建设，推进通信网、广播电视网和互联网等“多网”融合发展</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44A4B35">
            <w:pPr>
              <w:rPr>
                <w:rFonts w:hint="eastAsia" w:ascii="宋体" w:hAnsi="宋体" w:eastAsia="宋体" w:cs="宋体"/>
                <w:sz w:val="18"/>
                <w:szCs w:val="18"/>
              </w:rPr>
            </w:pPr>
          </w:p>
        </w:tc>
      </w:tr>
      <w:tr w14:paraId="6C82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1" w:hRule="atLeast"/>
        </w:trPr>
        <w:tc>
          <w:tcPr>
            <w:tcW w:w="646"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82A7328">
            <w:pPr>
              <w:rPr>
                <w:rFonts w:hint="eastAsia" w:ascii="宋体" w:hAnsi="宋体" w:eastAsia="宋体" w:cs="宋体"/>
                <w:sz w:val="18"/>
                <w:szCs w:val="18"/>
              </w:rPr>
            </w:pPr>
          </w:p>
        </w:tc>
        <w:tc>
          <w:tcPr>
            <w:tcW w:w="1908"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31B15E43">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00D9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协调管理信息管线、公用通信网、专用通信网和重大公共信息资源库的运行</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A5C61D4">
            <w:pPr>
              <w:rPr>
                <w:rFonts w:hint="eastAsia" w:ascii="宋体" w:hAnsi="宋体" w:eastAsia="宋体" w:cs="宋体"/>
                <w:sz w:val="18"/>
                <w:szCs w:val="18"/>
              </w:rPr>
            </w:pPr>
          </w:p>
        </w:tc>
      </w:tr>
      <w:tr w14:paraId="6DD8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646"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F4B93D3">
            <w:pPr>
              <w:rPr>
                <w:rFonts w:hint="eastAsia" w:ascii="宋体" w:hAnsi="宋体" w:eastAsia="宋体" w:cs="宋体"/>
                <w:sz w:val="18"/>
                <w:szCs w:val="18"/>
              </w:rPr>
            </w:pPr>
          </w:p>
        </w:tc>
        <w:tc>
          <w:tcPr>
            <w:tcW w:w="1908"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0E83FB81">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8E1F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协调推进全县政务和社会公共服务信息资源开发利用工作</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7E30D55">
            <w:pPr>
              <w:rPr>
                <w:rFonts w:hint="eastAsia" w:ascii="宋体" w:hAnsi="宋体" w:eastAsia="宋体" w:cs="宋体"/>
                <w:sz w:val="18"/>
                <w:szCs w:val="18"/>
              </w:rPr>
            </w:pPr>
          </w:p>
        </w:tc>
      </w:tr>
      <w:tr w14:paraId="6431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6" w:hRule="atLeast"/>
        </w:trPr>
        <w:tc>
          <w:tcPr>
            <w:tcW w:w="646"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93BCF22">
            <w:pPr>
              <w:rPr>
                <w:rFonts w:hint="eastAsia" w:ascii="宋体" w:hAnsi="宋体" w:eastAsia="宋体" w:cs="宋体"/>
                <w:sz w:val="18"/>
                <w:szCs w:val="18"/>
              </w:rPr>
            </w:pPr>
          </w:p>
        </w:tc>
        <w:tc>
          <w:tcPr>
            <w:tcW w:w="1908"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034D00FD">
            <w:pPr>
              <w:rPr>
                <w:rFonts w:hint="eastAsia" w:ascii="宋体" w:hAnsi="宋体" w:eastAsia="宋体" w:cs="宋体"/>
                <w:sz w:val="18"/>
                <w:szCs w:val="18"/>
              </w:rPr>
            </w:pPr>
          </w:p>
        </w:tc>
        <w:tc>
          <w:tcPr>
            <w:tcW w:w="566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2FD9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配合县相关部门协调通信运营商</w:t>
            </w:r>
          </w:p>
        </w:tc>
        <w:tc>
          <w:tcPr>
            <w:tcW w:w="85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6D6BF5B">
            <w:pPr>
              <w:rPr>
                <w:rFonts w:hint="eastAsia" w:ascii="宋体" w:hAnsi="宋体" w:eastAsia="宋体" w:cs="宋体"/>
                <w:sz w:val="18"/>
                <w:szCs w:val="18"/>
              </w:rPr>
            </w:pPr>
          </w:p>
        </w:tc>
      </w:tr>
    </w:tbl>
    <w:p w14:paraId="25C8DE50">
      <w:pPr>
        <w:keepNext w:val="0"/>
        <w:keepLines w:val="0"/>
        <w:widowControl/>
        <w:suppressLineNumbers w:val="0"/>
        <w:jc w:val="left"/>
      </w:pPr>
    </w:p>
    <w:tbl>
      <w:tblPr>
        <w:tblStyle w:val="3"/>
        <w:tblW w:w="96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6"/>
        <w:gridCol w:w="1908"/>
        <w:gridCol w:w="6507"/>
        <w:gridCol w:w="630"/>
      </w:tblGrid>
      <w:tr w14:paraId="6BDF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123CBEA">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190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F0FE51B">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主要职责</w:t>
            </w:r>
          </w:p>
        </w:tc>
        <w:tc>
          <w:tcPr>
            <w:tcW w:w="6507"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5F68A11">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具体工作事项</w:t>
            </w:r>
          </w:p>
        </w:tc>
        <w:tc>
          <w:tcPr>
            <w:tcW w:w="630"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1BB766E">
            <w:pPr>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备注</w:t>
            </w:r>
          </w:p>
        </w:tc>
      </w:tr>
      <w:tr w14:paraId="6241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jc w:val="center"/>
        </w:trPr>
        <w:tc>
          <w:tcPr>
            <w:tcW w:w="646"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F866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10</w:t>
            </w:r>
          </w:p>
        </w:tc>
        <w:tc>
          <w:tcPr>
            <w:tcW w:w="190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21069B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02" w:right="26"/>
              <w:jc w:val="both"/>
            </w:pPr>
            <w:r>
              <w:rPr>
                <w:rFonts w:hint="eastAsia" w:ascii="宋体" w:hAnsi="宋体" w:eastAsia="宋体" w:cs="宋体"/>
                <w:color w:val="auto"/>
                <w:kern w:val="0"/>
                <w:sz w:val="21"/>
                <w:szCs w:val="21"/>
                <w:lang w:val="en-US" w:eastAsia="zh-CN" w:bidi="ar"/>
              </w:rPr>
              <w:t>拟订全县信息安全发展战略、规划，指导、协调信息安全保障体系建设；指导监督政府部门、重点行业重要信息系统与基础信息网络的安全保障工作；协助处理网络与信息安全的重大事件</w:t>
            </w: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205F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拟订和监督实施全县网络与信息安全规划</w:t>
            </w:r>
          </w:p>
        </w:tc>
        <w:tc>
          <w:tcPr>
            <w:tcW w:w="63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12240E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10B2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14185BB">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9597E0F">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9F5C7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协调全县网络与信息安全保障体系建设</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304477E">
            <w:pPr>
              <w:rPr>
                <w:rFonts w:hint="eastAsia" w:ascii="宋体" w:hAnsi="宋体" w:eastAsia="宋体" w:cs="宋体"/>
                <w:sz w:val="18"/>
                <w:szCs w:val="18"/>
              </w:rPr>
            </w:pPr>
          </w:p>
        </w:tc>
      </w:tr>
      <w:tr w14:paraId="6E80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6FDD66D">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5BE28BF">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495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指导监督政府部门、重点行业的重要信息系统与基础信息网络的安全保障等工作。</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D6E12C2">
            <w:pPr>
              <w:rPr>
                <w:rFonts w:hint="eastAsia" w:ascii="宋体" w:hAnsi="宋体" w:eastAsia="宋体" w:cs="宋体"/>
                <w:sz w:val="18"/>
                <w:szCs w:val="18"/>
              </w:rPr>
            </w:pPr>
          </w:p>
        </w:tc>
      </w:tr>
      <w:tr w14:paraId="0210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7319300">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080304C">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9BFD9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参与建立健全县级网络与信息安全应急预案制度，建立网络与信息安全应急保障专家队伍。协调处理网络与信息安全重大事件</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F9101BA">
            <w:pPr>
              <w:rPr>
                <w:rFonts w:hint="eastAsia" w:ascii="宋体" w:hAnsi="宋体" w:eastAsia="宋体" w:cs="宋体"/>
                <w:sz w:val="18"/>
                <w:szCs w:val="18"/>
              </w:rPr>
            </w:pPr>
          </w:p>
        </w:tc>
      </w:tr>
      <w:tr w14:paraId="4049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1467C59">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8886668">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31A2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4"/>
                <w:kern w:val="0"/>
                <w:sz w:val="21"/>
                <w:szCs w:val="21"/>
                <w:lang w:val="en-US" w:eastAsia="zh-CN" w:bidi="ar"/>
              </w:rPr>
              <w:t>组织指导和管理信息系统安全防护、风险评估、测评等工作。建立并实施政府投资信息化项目安全审查制度。推进网络安全第三方测评机构发</w:t>
            </w:r>
            <w:r>
              <w:rPr>
                <w:rFonts w:hint="eastAsia" w:ascii="宋体" w:hAnsi="宋体" w:eastAsia="宋体" w:cs="宋体"/>
                <w:color w:val="auto"/>
                <w:spacing w:val="-2"/>
                <w:kern w:val="0"/>
                <w:sz w:val="21"/>
                <w:szCs w:val="21"/>
                <w:lang w:val="en-US" w:eastAsia="zh-CN" w:bidi="ar"/>
              </w:rPr>
              <w:t>展</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FD9D7C9">
            <w:pPr>
              <w:rPr>
                <w:rFonts w:hint="eastAsia" w:ascii="宋体" w:hAnsi="宋体" w:eastAsia="宋体" w:cs="宋体"/>
                <w:sz w:val="18"/>
                <w:szCs w:val="18"/>
              </w:rPr>
            </w:pPr>
          </w:p>
        </w:tc>
      </w:tr>
      <w:tr w14:paraId="42C9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856CB34">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EBB1D0E">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F6B0F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监督管理电子认证服务机构，协调推进数字认证体系建设与推广应用</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DC957EE">
            <w:pPr>
              <w:rPr>
                <w:rFonts w:hint="eastAsia" w:ascii="宋体" w:hAnsi="宋体" w:eastAsia="宋体" w:cs="宋体"/>
                <w:sz w:val="18"/>
                <w:szCs w:val="18"/>
              </w:rPr>
            </w:pPr>
          </w:p>
        </w:tc>
      </w:tr>
      <w:tr w14:paraId="5DB8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6DC6526">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BF8CBDE">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140B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组织开展网络安全保障宣传培训</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D15E70F">
            <w:pPr>
              <w:rPr>
                <w:rFonts w:hint="eastAsia" w:ascii="宋体" w:hAnsi="宋体" w:eastAsia="宋体" w:cs="宋体"/>
                <w:sz w:val="18"/>
                <w:szCs w:val="18"/>
              </w:rPr>
            </w:pPr>
          </w:p>
        </w:tc>
      </w:tr>
      <w:tr w14:paraId="5335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8" w:hRule="atLeast"/>
          <w:jc w:val="center"/>
        </w:trPr>
        <w:tc>
          <w:tcPr>
            <w:tcW w:w="646"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D8F7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11</w:t>
            </w:r>
          </w:p>
        </w:tc>
        <w:tc>
          <w:tcPr>
            <w:tcW w:w="190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7FB8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02" w:right="26"/>
              <w:jc w:val="both"/>
            </w:pPr>
            <w:r>
              <w:rPr>
                <w:rFonts w:hint="eastAsia" w:ascii="宋体" w:hAnsi="宋体" w:eastAsia="宋体" w:cs="宋体"/>
                <w:color w:val="auto"/>
                <w:kern w:val="0"/>
                <w:sz w:val="21"/>
                <w:szCs w:val="21"/>
                <w:lang w:val="en-US" w:eastAsia="zh-CN" w:bidi="ar"/>
              </w:rPr>
              <w:t>负责推动软件业和信息服务业的发展，协调解决重大问题；推动软件公共服务体系建设，推进软件服务外包；指导、协调技术开发和相关产业发展；指导协调电子政务和电子商务发展；依法监督管理信息服务市场</w:t>
            </w: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586CF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开展中央和省、市财政有关专项资金项目的申报、组织实施绩效评估和督查工作</w:t>
            </w:r>
          </w:p>
        </w:tc>
        <w:tc>
          <w:tcPr>
            <w:tcW w:w="63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35A062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4A73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778619D">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6234466">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D5530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负责全县申报和审核县软件和信息服务业发展项目</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E320619">
            <w:pPr>
              <w:rPr>
                <w:rFonts w:hint="eastAsia" w:ascii="宋体" w:hAnsi="宋体" w:eastAsia="宋体" w:cs="宋体"/>
                <w:sz w:val="18"/>
                <w:szCs w:val="18"/>
              </w:rPr>
            </w:pPr>
          </w:p>
        </w:tc>
      </w:tr>
      <w:tr w14:paraId="507B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F0E4219">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753EF09">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F0886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负责全县申报和审核县软件和信息服务业优势企业</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081C84A">
            <w:pPr>
              <w:rPr>
                <w:rFonts w:hint="eastAsia" w:ascii="宋体" w:hAnsi="宋体" w:eastAsia="宋体" w:cs="宋体"/>
                <w:sz w:val="18"/>
                <w:szCs w:val="18"/>
              </w:rPr>
            </w:pPr>
          </w:p>
        </w:tc>
      </w:tr>
      <w:tr w14:paraId="6918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4D98233">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3C7FF02">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9B33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负责全县申报和审核县电子信息产业优势企业</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0227CE2">
            <w:pPr>
              <w:rPr>
                <w:rFonts w:hint="eastAsia" w:ascii="宋体" w:hAnsi="宋体" w:eastAsia="宋体" w:cs="宋体"/>
                <w:sz w:val="18"/>
                <w:szCs w:val="18"/>
              </w:rPr>
            </w:pPr>
          </w:p>
        </w:tc>
      </w:tr>
      <w:tr w14:paraId="5C1D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7D830BB">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CA59376">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91CBC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实施县信息软件和电子商务产业政策</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97C0E92">
            <w:pPr>
              <w:rPr>
                <w:rFonts w:hint="eastAsia" w:ascii="宋体" w:hAnsi="宋体" w:eastAsia="宋体" w:cs="宋体"/>
                <w:sz w:val="18"/>
                <w:szCs w:val="18"/>
              </w:rPr>
            </w:pPr>
          </w:p>
        </w:tc>
      </w:tr>
      <w:tr w14:paraId="04FE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A973049">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40C2ABD">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01AD9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4"/>
                <w:kern w:val="0"/>
                <w:sz w:val="21"/>
                <w:szCs w:val="21"/>
                <w:lang w:val="en-US" w:eastAsia="zh-CN" w:bidi="ar"/>
              </w:rPr>
              <w:t>参与组织全县实施国家电子发展基金和科技重大专项中的电子信息产品项目</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61925D9">
            <w:pPr>
              <w:rPr>
                <w:rFonts w:hint="eastAsia" w:ascii="宋体" w:hAnsi="宋体" w:eastAsia="宋体" w:cs="宋体"/>
                <w:sz w:val="18"/>
                <w:szCs w:val="18"/>
              </w:rPr>
            </w:pPr>
          </w:p>
        </w:tc>
      </w:tr>
      <w:tr w14:paraId="38F8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1"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DBA6D6B">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CB0D9DB">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FAC12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负责开展全县信息软件和电子商务产业企业经营管理和专业技术人员培训工作</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4E2A1BF">
            <w:pPr>
              <w:rPr>
                <w:rFonts w:hint="eastAsia" w:ascii="宋体" w:hAnsi="宋体" w:eastAsia="宋体" w:cs="宋体"/>
                <w:sz w:val="18"/>
                <w:szCs w:val="18"/>
              </w:rPr>
            </w:pPr>
          </w:p>
        </w:tc>
      </w:tr>
      <w:tr w14:paraId="19DE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 w:hRule="atLeast"/>
          <w:jc w:val="center"/>
        </w:trPr>
        <w:tc>
          <w:tcPr>
            <w:tcW w:w="646"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5AD3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12</w:t>
            </w:r>
          </w:p>
        </w:tc>
        <w:tc>
          <w:tcPr>
            <w:tcW w:w="190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1708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02" w:right="26"/>
              <w:jc w:val="both"/>
            </w:pPr>
            <w:r>
              <w:rPr>
                <w:rFonts w:hint="eastAsia" w:ascii="宋体" w:hAnsi="宋体" w:eastAsia="宋体" w:cs="宋体"/>
                <w:color w:val="auto"/>
                <w:kern w:val="0"/>
                <w:sz w:val="21"/>
                <w:szCs w:val="21"/>
                <w:lang w:val="en-US" w:eastAsia="zh-CN" w:bidi="ar"/>
              </w:rPr>
              <w:t>指导、协调全县工业、信息化领域对外交流与合作；指导全县工业和信息化领域人才开发与培训工作</w:t>
            </w: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F050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指导、组织工业和信息化领域开展国内外产业合作、经贸交流活动</w:t>
            </w:r>
          </w:p>
        </w:tc>
        <w:tc>
          <w:tcPr>
            <w:tcW w:w="63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484459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267E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1"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F5B5B72">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0071B54">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6F259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组织县经信部门及企业、开发区开展走访服务活动。探索全县企业战略合作机制，邀请大企业大集团来蓝参加重要经贸活动。组织开展经贸交流对接活动，推介蓝山投资环境，吸引大企业大集团来永投资</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07067D1">
            <w:pPr>
              <w:rPr>
                <w:rFonts w:hint="eastAsia" w:ascii="宋体" w:hAnsi="宋体" w:eastAsia="宋体" w:cs="宋体"/>
                <w:sz w:val="18"/>
                <w:szCs w:val="18"/>
              </w:rPr>
            </w:pPr>
          </w:p>
        </w:tc>
      </w:tr>
      <w:tr w14:paraId="270B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9"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150F0C1">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307B958">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A77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4"/>
                <w:kern w:val="0"/>
                <w:sz w:val="21"/>
                <w:szCs w:val="21"/>
                <w:lang w:val="en-US" w:eastAsia="zh-CN" w:bidi="ar"/>
              </w:rPr>
              <w:t>做好全县产业发展的各项协调工作；指导和协调全市开展产业合作交流工作，举办工业名优特产品巡回展；组织相关单位参加国内外一些重大经贸活动</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2775653">
            <w:pPr>
              <w:rPr>
                <w:rFonts w:hint="eastAsia" w:ascii="宋体" w:hAnsi="宋体" w:eastAsia="宋体" w:cs="宋体"/>
                <w:sz w:val="18"/>
                <w:szCs w:val="18"/>
              </w:rPr>
            </w:pPr>
          </w:p>
        </w:tc>
      </w:tr>
      <w:tr w14:paraId="2DE6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9"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F4A5C16">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458DF43">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609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牵头组织实施全县信息化人才培训工作</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96524CE">
            <w:pPr>
              <w:rPr>
                <w:rFonts w:hint="eastAsia" w:ascii="宋体" w:hAnsi="宋体" w:eastAsia="宋体" w:cs="宋体"/>
                <w:sz w:val="18"/>
                <w:szCs w:val="18"/>
              </w:rPr>
            </w:pPr>
          </w:p>
        </w:tc>
      </w:tr>
      <w:tr w14:paraId="6D5A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0"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CFBF0E9">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BBFB9F6">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FA76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组织拟订全县企业经营管理人才队伍、信息技术人才队伍的建设规划、培训计划和有关措施并组织实施</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FDD7D5C">
            <w:pPr>
              <w:rPr>
                <w:rFonts w:hint="eastAsia" w:ascii="宋体" w:hAnsi="宋体" w:eastAsia="宋体" w:cs="宋体"/>
                <w:sz w:val="18"/>
                <w:szCs w:val="18"/>
              </w:rPr>
            </w:pPr>
          </w:p>
        </w:tc>
      </w:tr>
      <w:tr w14:paraId="2A0E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074F0AE">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53C649E">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0E4D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组织企业中、高层管理人员管理知识培训和企业基层管理人员学历和技能提升培训</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931CA7B">
            <w:pPr>
              <w:rPr>
                <w:rFonts w:hint="eastAsia" w:ascii="宋体" w:hAnsi="宋体" w:eastAsia="宋体" w:cs="宋体"/>
                <w:sz w:val="18"/>
                <w:szCs w:val="18"/>
              </w:rPr>
            </w:pPr>
          </w:p>
        </w:tc>
      </w:tr>
      <w:tr w14:paraId="428F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64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A290E4F">
            <w:pPr>
              <w:rPr>
                <w:rFonts w:hint="eastAsia" w:ascii="宋体" w:hAnsi="宋体" w:eastAsia="宋体" w:cs="宋体"/>
                <w:sz w:val="18"/>
                <w:szCs w:val="18"/>
              </w:rPr>
            </w:pPr>
          </w:p>
        </w:tc>
        <w:tc>
          <w:tcPr>
            <w:tcW w:w="190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493F9BE">
            <w:pPr>
              <w:rPr>
                <w:rFonts w:hint="eastAsia" w:ascii="宋体" w:hAnsi="宋体" w:eastAsia="宋体" w:cs="宋体"/>
                <w:sz w:val="18"/>
                <w:szCs w:val="18"/>
              </w:rPr>
            </w:pP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B446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57"/>
              <w:jc w:val="both"/>
            </w:pPr>
            <w:r>
              <w:rPr>
                <w:rFonts w:hint="eastAsia" w:ascii="宋体" w:hAnsi="宋体" w:eastAsia="宋体" w:cs="宋体"/>
                <w:color w:val="auto"/>
                <w:spacing w:val="-2"/>
                <w:kern w:val="0"/>
                <w:sz w:val="21"/>
                <w:szCs w:val="21"/>
                <w:lang w:val="en-US" w:eastAsia="zh-CN" w:bidi="ar"/>
              </w:rPr>
              <w:t>组织评审会议，协调开展工程、经济系列表中级工程师资格评审工作</w:t>
            </w:r>
          </w:p>
        </w:tc>
        <w:tc>
          <w:tcPr>
            <w:tcW w:w="63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3D52DCF">
            <w:pPr>
              <w:rPr>
                <w:rFonts w:hint="eastAsia" w:ascii="宋体" w:hAnsi="宋体" w:eastAsia="宋体" w:cs="宋体"/>
                <w:sz w:val="18"/>
                <w:szCs w:val="18"/>
              </w:rPr>
            </w:pPr>
          </w:p>
        </w:tc>
      </w:tr>
      <w:tr w14:paraId="277E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646"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610DB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13</w:t>
            </w:r>
          </w:p>
        </w:tc>
        <w:tc>
          <w:tcPr>
            <w:tcW w:w="190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2524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02" w:right="26"/>
              <w:jc w:val="both"/>
            </w:pPr>
            <w:r>
              <w:rPr>
                <w:rFonts w:hint="eastAsia" w:ascii="宋体" w:hAnsi="宋体" w:eastAsia="宋体" w:cs="宋体"/>
                <w:color w:val="auto"/>
                <w:kern w:val="0"/>
                <w:sz w:val="21"/>
                <w:szCs w:val="21"/>
                <w:lang w:val="en-US" w:eastAsia="zh-CN" w:bidi="ar"/>
              </w:rPr>
              <w:t>承办县人民政府</w:t>
            </w:r>
          </w:p>
          <w:p w14:paraId="6A6B8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02" w:right="26"/>
              <w:jc w:val="both"/>
            </w:pPr>
            <w:r>
              <w:rPr>
                <w:rFonts w:hint="eastAsia" w:ascii="宋体" w:hAnsi="宋体" w:eastAsia="宋体" w:cs="宋体"/>
                <w:color w:val="auto"/>
                <w:kern w:val="0"/>
                <w:sz w:val="21"/>
                <w:szCs w:val="21"/>
                <w:lang w:val="en-US" w:eastAsia="zh-CN" w:bidi="ar"/>
              </w:rPr>
              <w:t>交办的其他事项</w:t>
            </w:r>
          </w:p>
        </w:tc>
        <w:tc>
          <w:tcPr>
            <w:tcW w:w="650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679B5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c>
          <w:tcPr>
            <w:tcW w:w="63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07B48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bl>
    <w:p w14:paraId="0A1A9BA1">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440" w:right="0" w:hanging="440"/>
        <w:jc w:val="left"/>
      </w:pPr>
      <w:r>
        <w:rPr>
          <w:rFonts w:hint="eastAsia" w:ascii="宋体" w:hAnsi="宋体" w:eastAsia="宋体" w:cs="宋体"/>
          <w:i w:val="0"/>
          <w:iCs w:val="0"/>
          <w:caps w:val="0"/>
          <w:color w:val="000000"/>
          <w:spacing w:val="0"/>
          <w:kern w:val="0"/>
          <w:sz w:val="22"/>
          <w:szCs w:val="22"/>
          <w:lang w:val="en-US" w:eastAsia="zh-CN" w:bidi="ar"/>
        </w:rPr>
        <w:t>注：1.根据形势任务发展，需要突出强化和增加的职责，请特别单列，并在备注栏中说明依据；2.由承担行政职能的事业单位履行的职责和工作事项，在备注栏中注明责任单位。</w:t>
      </w:r>
    </w:p>
    <w:p w14:paraId="495E2E4F">
      <w:pPr>
        <w:keepNext w:val="0"/>
        <w:keepLines w:val="0"/>
        <w:widowControl/>
        <w:suppressLineNumbers w:val="0"/>
        <w:jc w:val="left"/>
      </w:pPr>
    </w:p>
    <w:p w14:paraId="13BE7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二、与相关部门的职责边界</w:t>
      </w:r>
    </w:p>
    <w:tbl>
      <w:tblPr>
        <w:tblStyle w:val="3"/>
        <w:tblW w:w="95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73"/>
        <w:gridCol w:w="833"/>
        <w:gridCol w:w="1134"/>
        <w:gridCol w:w="3225"/>
        <w:gridCol w:w="1541"/>
        <w:gridCol w:w="2235"/>
      </w:tblGrid>
      <w:tr w14:paraId="7D614D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jc w:val="center"/>
        </w:trPr>
        <w:tc>
          <w:tcPr>
            <w:tcW w:w="57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11526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833"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5935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w:t>
            </w:r>
          </w:p>
          <w:p w14:paraId="22E41F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事项</w:t>
            </w:r>
          </w:p>
        </w:tc>
        <w:tc>
          <w:tcPr>
            <w:tcW w:w="1134"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F713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相关部门</w:t>
            </w:r>
          </w:p>
        </w:tc>
        <w:tc>
          <w:tcPr>
            <w:tcW w:w="322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18D1F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职责分工</w:t>
            </w:r>
          </w:p>
        </w:tc>
        <w:tc>
          <w:tcPr>
            <w:tcW w:w="1541"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D0E91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相关依据</w:t>
            </w:r>
          </w:p>
        </w:tc>
        <w:tc>
          <w:tcPr>
            <w:tcW w:w="223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5BCFB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案例</w:t>
            </w:r>
          </w:p>
        </w:tc>
      </w:tr>
      <w:tr w14:paraId="5DA040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BEDE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w:t>
            </w:r>
          </w:p>
        </w:tc>
        <w:tc>
          <w:tcPr>
            <w:tcW w:w="83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B7D2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工业规划</w:t>
            </w:r>
          </w:p>
        </w:tc>
        <w:tc>
          <w:tcPr>
            <w:tcW w:w="113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971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县经信委</w:t>
            </w:r>
          </w:p>
        </w:tc>
        <w:tc>
          <w:tcPr>
            <w:tcW w:w="32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24E0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编制工业行业发展专项规划。</w:t>
            </w:r>
          </w:p>
        </w:tc>
        <w:tc>
          <w:tcPr>
            <w:tcW w:w="154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3B17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pPr>
            <w:r>
              <w:rPr>
                <w:rFonts w:hint="eastAsia" w:ascii="宋体" w:hAnsi="宋体" w:eastAsia="宋体" w:cs="宋体"/>
                <w:color w:val="auto"/>
                <w:kern w:val="0"/>
                <w:sz w:val="21"/>
                <w:szCs w:val="21"/>
                <w:lang w:val="en-US" w:eastAsia="zh-CN" w:bidi="ar"/>
              </w:rPr>
              <w:t>《关于印发蓝山县经济和信息化委员会主要内设机构和人员编制规定的通知》（蓝政办发【2012】55号）</w:t>
            </w:r>
          </w:p>
        </w:tc>
        <w:tc>
          <w:tcPr>
            <w:tcW w:w="22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CFA3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县经信委编制工业行业发展专项规划；县发改委负责关于和信息化发展规划与国民经济和社会总体规划的衔接。</w:t>
            </w:r>
          </w:p>
        </w:tc>
      </w:tr>
      <w:tr w14:paraId="30DD9E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jc w:val="center"/>
        </w:trPr>
        <w:tc>
          <w:tcPr>
            <w:tcW w:w="57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D46EA5">
            <w:pPr>
              <w:rPr>
                <w:rFonts w:hint="eastAsia" w:ascii="宋体" w:hAnsi="宋体" w:eastAsia="宋体" w:cs="宋体"/>
                <w:sz w:val="18"/>
                <w:szCs w:val="18"/>
              </w:rPr>
            </w:pPr>
          </w:p>
        </w:tc>
        <w:tc>
          <w:tcPr>
            <w:tcW w:w="83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CE9881">
            <w:pPr>
              <w:rPr>
                <w:rFonts w:hint="eastAsia" w:ascii="宋体" w:hAnsi="宋体" w:eastAsia="宋体" w:cs="宋体"/>
                <w:sz w:val="18"/>
                <w:szCs w:val="18"/>
              </w:rPr>
            </w:pPr>
          </w:p>
        </w:tc>
        <w:tc>
          <w:tcPr>
            <w:tcW w:w="113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1DD66C">
            <w:pPr>
              <w:rPr>
                <w:rFonts w:hint="eastAsia" w:ascii="宋体" w:hAnsi="宋体" w:eastAsia="宋体" w:cs="宋体"/>
                <w:sz w:val="18"/>
                <w:szCs w:val="18"/>
              </w:rPr>
            </w:pPr>
          </w:p>
        </w:tc>
        <w:tc>
          <w:tcPr>
            <w:tcW w:w="32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1871E3">
            <w:pPr>
              <w:rPr>
                <w:rFonts w:hint="eastAsia" w:ascii="宋体" w:hAnsi="宋体" w:eastAsia="宋体" w:cs="宋体"/>
                <w:sz w:val="18"/>
                <w:szCs w:val="18"/>
              </w:rPr>
            </w:pPr>
          </w:p>
        </w:tc>
        <w:tc>
          <w:tcPr>
            <w:tcW w:w="154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E5D8B6">
            <w:pPr>
              <w:rPr>
                <w:rFonts w:hint="eastAsia" w:ascii="宋体" w:hAnsi="宋体" w:eastAsia="宋体" w:cs="宋体"/>
                <w:sz w:val="18"/>
                <w:szCs w:val="18"/>
              </w:rPr>
            </w:pPr>
          </w:p>
        </w:tc>
        <w:tc>
          <w:tcPr>
            <w:tcW w:w="22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9B8B0F">
            <w:pPr>
              <w:rPr>
                <w:rFonts w:hint="eastAsia" w:ascii="宋体" w:hAnsi="宋体" w:eastAsia="宋体" w:cs="宋体"/>
                <w:sz w:val="18"/>
                <w:szCs w:val="18"/>
              </w:rPr>
            </w:pPr>
          </w:p>
        </w:tc>
      </w:tr>
      <w:tr w14:paraId="0C380C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F7118F">
            <w:pPr>
              <w:rPr>
                <w:rFonts w:hint="eastAsia" w:ascii="宋体" w:hAnsi="宋体" w:eastAsia="宋体" w:cs="宋体"/>
                <w:sz w:val="18"/>
                <w:szCs w:val="18"/>
              </w:rPr>
            </w:pPr>
          </w:p>
        </w:tc>
        <w:tc>
          <w:tcPr>
            <w:tcW w:w="83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1E4552">
            <w:pPr>
              <w:rPr>
                <w:rFonts w:hint="eastAsia" w:ascii="宋体" w:hAnsi="宋体" w:eastAsia="宋体" w:cs="宋体"/>
                <w:sz w:val="18"/>
                <w:szCs w:val="18"/>
              </w:rPr>
            </w:pPr>
          </w:p>
        </w:tc>
        <w:tc>
          <w:tcPr>
            <w:tcW w:w="113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8B29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县发改委</w:t>
            </w:r>
          </w:p>
        </w:tc>
        <w:tc>
          <w:tcPr>
            <w:tcW w:w="32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9360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负责工业发展专项规划与国民经济和社会总体规划其它产业专项规划的衔接平衡。</w:t>
            </w:r>
          </w:p>
        </w:tc>
        <w:tc>
          <w:tcPr>
            <w:tcW w:w="154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E6BA71">
            <w:pPr>
              <w:rPr>
                <w:rFonts w:hint="eastAsia" w:ascii="宋体" w:hAnsi="宋体" w:eastAsia="宋体" w:cs="宋体"/>
                <w:sz w:val="18"/>
                <w:szCs w:val="18"/>
              </w:rPr>
            </w:pPr>
          </w:p>
        </w:tc>
        <w:tc>
          <w:tcPr>
            <w:tcW w:w="22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A99E2D">
            <w:pPr>
              <w:rPr>
                <w:rFonts w:hint="eastAsia" w:ascii="宋体" w:hAnsi="宋体" w:eastAsia="宋体" w:cs="宋体"/>
                <w:sz w:val="18"/>
                <w:szCs w:val="18"/>
              </w:rPr>
            </w:pPr>
          </w:p>
        </w:tc>
      </w:tr>
      <w:tr w14:paraId="6AFD92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699D6A">
            <w:pPr>
              <w:rPr>
                <w:rFonts w:hint="eastAsia" w:ascii="宋体" w:hAnsi="宋体" w:eastAsia="宋体" w:cs="宋体"/>
                <w:sz w:val="18"/>
                <w:szCs w:val="18"/>
              </w:rPr>
            </w:pPr>
          </w:p>
        </w:tc>
        <w:tc>
          <w:tcPr>
            <w:tcW w:w="83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8B2B26">
            <w:pPr>
              <w:rPr>
                <w:rFonts w:hint="eastAsia" w:ascii="宋体" w:hAnsi="宋体" w:eastAsia="宋体" w:cs="宋体"/>
                <w:sz w:val="18"/>
                <w:szCs w:val="18"/>
              </w:rPr>
            </w:pPr>
          </w:p>
        </w:tc>
        <w:tc>
          <w:tcPr>
            <w:tcW w:w="113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44BC2A">
            <w:pPr>
              <w:rPr>
                <w:rFonts w:hint="eastAsia" w:ascii="宋体" w:hAnsi="宋体" w:eastAsia="宋体" w:cs="宋体"/>
                <w:sz w:val="18"/>
                <w:szCs w:val="18"/>
              </w:rPr>
            </w:pPr>
          </w:p>
        </w:tc>
        <w:tc>
          <w:tcPr>
            <w:tcW w:w="32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4A2001">
            <w:pPr>
              <w:rPr>
                <w:rFonts w:hint="eastAsia" w:ascii="宋体" w:hAnsi="宋体" w:eastAsia="宋体" w:cs="宋体"/>
                <w:sz w:val="18"/>
                <w:szCs w:val="18"/>
              </w:rPr>
            </w:pPr>
          </w:p>
        </w:tc>
        <w:tc>
          <w:tcPr>
            <w:tcW w:w="154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E765B6">
            <w:pPr>
              <w:rPr>
                <w:rFonts w:hint="eastAsia" w:ascii="宋体" w:hAnsi="宋体" w:eastAsia="宋体" w:cs="宋体"/>
                <w:sz w:val="18"/>
                <w:szCs w:val="18"/>
              </w:rPr>
            </w:pPr>
          </w:p>
        </w:tc>
        <w:tc>
          <w:tcPr>
            <w:tcW w:w="22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2B48FA">
            <w:pPr>
              <w:rPr>
                <w:rFonts w:hint="eastAsia" w:ascii="宋体" w:hAnsi="宋体" w:eastAsia="宋体" w:cs="宋体"/>
                <w:sz w:val="18"/>
                <w:szCs w:val="18"/>
              </w:rPr>
            </w:pPr>
          </w:p>
        </w:tc>
      </w:tr>
      <w:tr w14:paraId="3E8E77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3AC88A">
            <w:pPr>
              <w:rPr>
                <w:rFonts w:hint="eastAsia" w:ascii="宋体" w:hAnsi="宋体" w:eastAsia="宋体" w:cs="宋体"/>
                <w:sz w:val="18"/>
                <w:szCs w:val="18"/>
              </w:rPr>
            </w:pPr>
          </w:p>
        </w:tc>
        <w:tc>
          <w:tcPr>
            <w:tcW w:w="83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5159D7">
            <w:pPr>
              <w:rPr>
                <w:rFonts w:hint="eastAsia" w:ascii="宋体" w:hAnsi="宋体" w:eastAsia="宋体" w:cs="宋体"/>
                <w:sz w:val="18"/>
                <w:szCs w:val="18"/>
              </w:rPr>
            </w:pPr>
          </w:p>
        </w:tc>
        <w:tc>
          <w:tcPr>
            <w:tcW w:w="113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E6B485">
            <w:pPr>
              <w:rPr>
                <w:rFonts w:hint="eastAsia" w:ascii="宋体" w:hAnsi="宋体" w:eastAsia="宋体" w:cs="宋体"/>
                <w:sz w:val="18"/>
                <w:szCs w:val="18"/>
              </w:rPr>
            </w:pPr>
          </w:p>
        </w:tc>
        <w:tc>
          <w:tcPr>
            <w:tcW w:w="32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6287A0">
            <w:pPr>
              <w:rPr>
                <w:rFonts w:hint="eastAsia" w:ascii="宋体" w:hAnsi="宋体" w:eastAsia="宋体" w:cs="宋体"/>
                <w:sz w:val="18"/>
                <w:szCs w:val="18"/>
              </w:rPr>
            </w:pPr>
          </w:p>
        </w:tc>
        <w:tc>
          <w:tcPr>
            <w:tcW w:w="154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591B63">
            <w:pPr>
              <w:rPr>
                <w:rFonts w:hint="eastAsia" w:ascii="宋体" w:hAnsi="宋体" w:eastAsia="宋体" w:cs="宋体"/>
                <w:sz w:val="18"/>
                <w:szCs w:val="18"/>
              </w:rPr>
            </w:pPr>
          </w:p>
        </w:tc>
        <w:tc>
          <w:tcPr>
            <w:tcW w:w="22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335562">
            <w:pPr>
              <w:rPr>
                <w:rFonts w:hint="eastAsia" w:ascii="宋体" w:hAnsi="宋体" w:eastAsia="宋体" w:cs="宋体"/>
                <w:sz w:val="18"/>
                <w:szCs w:val="18"/>
              </w:rPr>
            </w:pPr>
          </w:p>
        </w:tc>
      </w:tr>
      <w:tr w14:paraId="1692D1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4571EB">
            <w:pPr>
              <w:rPr>
                <w:rFonts w:hint="eastAsia" w:ascii="宋体" w:hAnsi="宋体" w:eastAsia="宋体" w:cs="宋体"/>
                <w:sz w:val="18"/>
                <w:szCs w:val="18"/>
              </w:rPr>
            </w:pPr>
          </w:p>
        </w:tc>
        <w:tc>
          <w:tcPr>
            <w:tcW w:w="83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BEB411">
            <w:pPr>
              <w:rPr>
                <w:rFonts w:hint="eastAsia" w:ascii="宋体" w:hAnsi="宋体" w:eastAsia="宋体" w:cs="宋体"/>
                <w:sz w:val="18"/>
                <w:szCs w:val="18"/>
              </w:rPr>
            </w:pPr>
          </w:p>
        </w:tc>
        <w:tc>
          <w:tcPr>
            <w:tcW w:w="113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B88DAB">
            <w:pPr>
              <w:rPr>
                <w:rFonts w:hint="eastAsia" w:ascii="宋体" w:hAnsi="宋体" w:eastAsia="宋体" w:cs="宋体"/>
                <w:sz w:val="18"/>
                <w:szCs w:val="18"/>
              </w:rPr>
            </w:pPr>
          </w:p>
        </w:tc>
        <w:tc>
          <w:tcPr>
            <w:tcW w:w="32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082CFC">
            <w:pPr>
              <w:rPr>
                <w:rFonts w:hint="eastAsia" w:ascii="宋体" w:hAnsi="宋体" w:eastAsia="宋体" w:cs="宋体"/>
                <w:sz w:val="18"/>
                <w:szCs w:val="18"/>
              </w:rPr>
            </w:pPr>
          </w:p>
        </w:tc>
        <w:tc>
          <w:tcPr>
            <w:tcW w:w="154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FA557D">
            <w:pPr>
              <w:rPr>
                <w:rFonts w:hint="eastAsia" w:ascii="宋体" w:hAnsi="宋体" w:eastAsia="宋体" w:cs="宋体"/>
                <w:sz w:val="18"/>
                <w:szCs w:val="18"/>
              </w:rPr>
            </w:pPr>
          </w:p>
        </w:tc>
        <w:tc>
          <w:tcPr>
            <w:tcW w:w="22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6CAA0B">
            <w:pPr>
              <w:rPr>
                <w:rFonts w:hint="eastAsia" w:ascii="宋体" w:hAnsi="宋体" w:eastAsia="宋体" w:cs="宋体"/>
                <w:sz w:val="18"/>
                <w:szCs w:val="18"/>
              </w:rPr>
            </w:pPr>
          </w:p>
        </w:tc>
      </w:tr>
      <w:tr w14:paraId="1AAFB6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BFBA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w:t>
            </w:r>
          </w:p>
        </w:tc>
        <w:tc>
          <w:tcPr>
            <w:tcW w:w="83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E2FD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经济运行调节</w:t>
            </w:r>
          </w:p>
        </w:tc>
        <w:tc>
          <w:tcPr>
            <w:tcW w:w="113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7F8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县经信委</w:t>
            </w:r>
          </w:p>
        </w:tc>
        <w:tc>
          <w:tcPr>
            <w:tcW w:w="32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0DA5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负责具体日常经济调节工作，协调解决经济运行中的重大问题，负责组织重要物资的紧急调度和交通运输协调等职责。</w:t>
            </w:r>
          </w:p>
        </w:tc>
        <w:tc>
          <w:tcPr>
            <w:tcW w:w="154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7F58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同上</w:t>
            </w:r>
          </w:p>
        </w:tc>
        <w:tc>
          <w:tcPr>
            <w:tcW w:w="223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9B89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县经信委负责制定全县工业经济发展目标，县发改委负责制定全县国民经济和社会发展计划</w:t>
            </w:r>
          </w:p>
        </w:tc>
      </w:tr>
      <w:tr w14:paraId="141DD3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57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EC0C0F">
            <w:pPr>
              <w:rPr>
                <w:rFonts w:hint="eastAsia" w:ascii="宋体" w:hAnsi="宋体" w:eastAsia="宋体" w:cs="宋体"/>
                <w:sz w:val="18"/>
                <w:szCs w:val="18"/>
              </w:rPr>
            </w:pPr>
          </w:p>
        </w:tc>
        <w:tc>
          <w:tcPr>
            <w:tcW w:w="83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2C4A23">
            <w:pPr>
              <w:rPr>
                <w:rFonts w:hint="eastAsia" w:ascii="宋体" w:hAnsi="宋体" w:eastAsia="宋体" w:cs="宋体"/>
                <w:sz w:val="18"/>
                <w:szCs w:val="18"/>
              </w:rPr>
            </w:pPr>
          </w:p>
        </w:tc>
        <w:tc>
          <w:tcPr>
            <w:tcW w:w="113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0A7B63">
            <w:pPr>
              <w:rPr>
                <w:rFonts w:hint="eastAsia" w:ascii="宋体" w:hAnsi="宋体" w:eastAsia="宋体" w:cs="宋体"/>
                <w:sz w:val="18"/>
                <w:szCs w:val="18"/>
              </w:rPr>
            </w:pPr>
          </w:p>
        </w:tc>
        <w:tc>
          <w:tcPr>
            <w:tcW w:w="32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4925B9">
            <w:pPr>
              <w:rPr>
                <w:rFonts w:hint="eastAsia" w:ascii="宋体" w:hAnsi="宋体" w:eastAsia="宋体" w:cs="宋体"/>
                <w:sz w:val="18"/>
                <w:szCs w:val="18"/>
              </w:rPr>
            </w:pPr>
          </w:p>
        </w:tc>
        <w:tc>
          <w:tcPr>
            <w:tcW w:w="154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C1E12D">
            <w:pPr>
              <w:rPr>
                <w:rFonts w:hint="eastAsia" w:ascii="宋体" w:hAnsi="宋体" w:eastAsia="宋体" w:cs="宋体"/>
                <w:sz w:val="18"/>
                <w:szCs w:val="18"/>
              </w:rPr>
            </w:pPr>
          </w:p>
        </w:tc>
        <w:tc>
          <w:tcPr>
            <w:tcW w:w="22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18A5AA">
            <w:pPr>
              <w:rPr>
                <w:rFonts w:hint="eastAsia" w:ascii="宋体" w:hAnsi="宋体" w:eastAsia="宋体" w:cs="宋体"/>
                <w:sz w:val="18"/>
                <w:szCs w:val="18"/>
              </w:rPr>
            </w:pPr>
          </w:p>
        </w:tc>
      </w:tr>
      <w:tr w14:paraId="57E386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DDA603">
            <w:pPr>
              <w:rPr>
                <w:rFonts w:hint="eastAsia" w:ascii="宋体" w:hAnsi="宋体" w:eastAsia="宋体" w:cs="宋体"/>
                <w:sz w:val="18"/>
                <w:szCs w:val="18"/>
              </w:rPr>
            </w:pPr>
          </w:p>
        </w:tc>
        <w:tc>
          <w:tcPr>
            <w:tcW w:w="83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3BFCA7">
            <w:pPr>
              <w:rPr>
                <w:rFonts w:hint="eastAsia" w:ascii="宋体" w:hAnsi="宋体" w:eastAsia="宋体" w:cs="宋体"/>
                <w:sz w:val="18"/>
                <w:szCs w:val="18"/>
              </w:rPr>
            </w:pPr>
          </w:p>
        </w:tc>
        <w:tc>
          <w:tcPr>
            <w:tcW w:w="113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4FA8B5">
            <w:pPr>
              <w:rPr>
                <w:rFonts w:hint="eastAsia" w:ascii="宋体" w:hAnsi="宋体" w:eastAsia="宋体" w:cs="宋体"/>
                <w:sz w:val="18"/>
                <w:szCs w:val="18"/>
              </w:rPr>
            </w:pPr>
          </w:p>
        </w:tc>
        <w:tc>
          <w:tcPr>
            <w:tcW w:w="32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EE6964">
            <w:pPr>
              <w:rPr>
                <w:rFonts w:hint="eastAsia" w:ascii="宋体" w:hAnsi="宋体" w:eastAsia="宋体" w:cs="宋体"/>
                <w:sz w:val="18"/>
                <w:szCs w:val="18"/>
              </w:rPr>
            </w:pPr>
          </w:p>
        </w:tc>
        <w:tc>
          <w:tcPr>
            <w:tcW w:w="154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560FFB">
            <w:pPr>
              <w:rPr>
                <w:rFonts w:hint="eastAsia" w:ascii="宋体" w:hAnsi="宋体" w:eastAsia="宋体" w:cs="宋体"/>
                <w:sz w:val="18"/>
                <w:szCs w:val="18"/>
              </w:rPr>
            </w:pPr>
          </w:p>
        </w:tc>
        <w:tc>
          <w:tcPr>
            <w:tcW w:w="22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A515F7">
            <w:pPr>
              <w:rPr>
                <w:rFonts w:hint="eastAsia" w:ascii="宋体" w:hAnsi="宋体" w:eastAsia="宋体" w:cs="宋体"/>
                <w:sz w:val="18"/>
                <w:szCs w:val="18"/>
              </w:rPr>
            </w:pPr>
          </w:p>
        </w:tc>
      </w:tr>
      <w:tr w14:paraId="78D4B5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533FA6">
            <w:pPr>
              <w:rPr>
                <w:rFonts w:hint="eastAsia" w:ascii="宋体" w:hAnsi="宋体" w:eastAsia="宋体" w:cs="宋体"/>
                <w:sz w:val="18"/>
                <w:szCs w:val="18"/>
              </w:rPr>
            </w:pPr>
          </w:p>
        </w:tc>
        <w:tc>
          <w:tcPr>
            <w:tcW w:w="83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FC3D18">
            <w:pPr>
              <w:rPr>
                <w:rFonts w:hint="eastAsia" w:ascii="宋体" w:hAnsi="宋体" w:eastAsia="宋体" w:cs="宋体"/>
                <w:sz w:val="18"/>
                <w:szCs w:val="18"/>
              </w:rPr>
            </w:pPr>
          </w:p>
        </w:tc>
        <w:tc>
          <w:tcPr>
            <w:tcW w:w="113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7D2C89">
            <w:pPr>
              <w:rPr>
                <w:rFonts w:hint="eastAsia" w:ascii="宋体" w:hAnsi="宋体" w:eastAsia="宋体" w:cs="宋体"/>
                <w:sz w:val="18"/>
                <w:szCs w:val="18"/>
              </w:rPr>
            </w:pPr>
          </w:p>
        </w:tc>
        <w:tc>
          <w:tcPr>
            <w:tcW w:w="32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94370C">
            <w:pPr>
              <w:rPr>
                <w:rFonts w:hint="eastAsia" w:ascii="宋体" w:hAnsi="宋体" w:eastAsia="宋体" w:cs="宋体"/>
                <w:sz w:val="18"/>
                <w:szCs w:val="18"/>
              </w:rPr>
            </w:pPr>
          </w:p>
        </w:tc>
        <w:tc>
          <w:tcPr>
            <w:tcW w:w="154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B3C378">
            <w:pPr>
              <w:rPr>
                <w:rFonts w:hint="eastAsia" w:ascii="宋体" w:hAnsi="宋体" w:eastAsia="宋体" w:cs="宋体"/>
                <w:sz w:val="18"/>
                <w:szCs w:val="18"/>
              </w:rPr>
            </w:pPr>
          </w:p>
        </w:tc>
        <w:tc>
          <w:tcPr>
            <w:tcW w:w="22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5D0F39">
            <w:pPr>
              <w:rPr>
                <w:rFonts w:hint="eastAsia" w:ascii="宋体" w:hAnsi="宋体" w:eastAsia="宋体" w:cs="宋体"/>
                <w:sz w:val="18"/>
                <w:szCs w:val="18"/>
              </w:rPr>
            </w:pPr>
          </w:p>
        </w:tc>
      </w:tr>
      <w:tr w14:paraId="6FC6B9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57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7FE9DB">
            <w:pPr>
              <w:rPr>
                <w:rFonts w:hint="eastAsia" w:ascii="宋体" w:hAnsi="宋体" w:eastAsia="宋体" w:cs="宋体"/>
                <w:sz w:val="18"/>
                <w:szCs w:val="18"/>
              </w:rPr>
            </w:pPr>
          </w:p>
        </w:tc>
        <w:tc>
          <w:tcPr>
            <w:tcW w:w="83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B1DC85">
            <w:pPr>
              <w:rPr>
                <w:rFonts w:hint="eastAsia" w:ascii="宋体" w:hAnsi="宋体" w:eastAsia="宋体" w:cs="宋体"/>
                <w:sz w:val="18"/>
                <w:szCs w:val="18"/>
              </w:rPr>
            </w:pPr>
          </w:p>
        </w:tc>
        <w:tc>
          <w:tcPr>
            <w:tcW w:w="1134"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F81D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县发改委</w:t>
            </w:r>
          </w:p>
        </w:tc>
        <w:tc>
          <w:tcPr>
            <w:tcW w:w="322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D00B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负责监测全县宏观经济的运行。</w:t>
            </w:r>
          </w:p>
        </w:tc>
        <w:tc>
          <w:tcPr>
            <w:tcW w:w="154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8AFBF8">
            <w:pPr>
              <w:rPr>
                <w:rFonts w:hint="eastAsia" w:ascii="宋体" w:hAnsi="宋体" w:eastAsia="宋体" w:cs="宋体"/>
                <w:sz w:val="18"/>
                <w:szCs w:val="18"/>
              </w:rPr>
            </w:pPr>
          </w:p>
        </w:tc>
        <w:tc>
          <w:tcPr>
            <w:tcW w:w="22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C2FEC9">
            <w:pPr>
              <w:rPr>
                <w:rFonts w:hint="eastAsia" w:ascii="宋体" w:hAnsi="宋体" w:eastAsia="宋体" w:cs="宋体"/>
                <w:sz w:val="18"/>
                <w:szCs w:val="18"/>
              </w:rPr>
            </w:pPr>
          </w:p>
        </w:tc>
      </w:tr>
      <w:tr w14:paraId="486855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BA846B">
            <w:pPr>
              <w:rPr>
                <w:rFonts w:hint="eastAsia" w:ascii="宋体" w:hAnsi="宋体" w:eastAsia="宋体" w:cs="宋体"/>
                <w:sz w:val="18"/>
                <w:szCs w:val="18"/>
              </w:rPr>
            </w:pPr>
          </w:p>
        </w:tc>
        <w:tc>
          <w:tcPr>
            <w:tcW w:w="83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1698CC">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3AFFB55">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7F7AE4A">
            <w:pPr>
              <w:rPr>
                <w:rFonts w:hint="eastAsia" w:ascii="宋体" w:hAnsi="宋体" w:eastAsia="宋体" w:cs="宋体"/>
                <w:sz w:val="18"/>
                <w:szCs w:val="18"/>
              </w:rPr>
            </w:pPr>
          </w:p>
        </w:tc>
        <w:tc>
          <w:tcPr>
            <w:tcW w:w="154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FBA39A">
            <w:pPr>
              <w:rPr>
                <w:rFonts w:hint="eastAsia" w:ascii="宋体" w:hAnsi="宋体" w:eastAsia="宋体" w:cs="宋体"/>
                <w:sz w:val="18"/>
                <w:szCs w:val="18"/>
              </w:rPr>
            </w:pPr>
          </w:p>
        </w:tc>
        <w:tc>
          <w:tcPr>
            <w:tcW w:w="223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6E5BE0">
            <w:pPr>
              <w:rPr>
                <w:rFonts w:hint="eastAsia" w:ascii="宋体" w:hAnsi="宋体" w:eastAsia="宋体" w:cs="宋体"/>
                <w:sz w:val="18"/>
                <w:szCs w:val="18"/>
              </w:rPr>
            </w:pPr>
          </w:p>
        </w:tc>
      </w:tr>
      <w:tr w14:paraId="52C0B6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2" w:hRule="atLeast"/>
          <w:jc w:val="center"/>
        </w:trPr>
        <w:tc>
          <w:tcPr>
            <w:tcW w:w="573" w:type="dxa"/>
            <w:vMerge w:val="restar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2972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3</w:t>
            </w:r>
          </w:p>
        </w:tc>
        <w:tc>
          <w:tcPr>
            <w:tcW w:w="833"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99590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加速推进新型工业化</w:t>
            </w:r>
          </w:p>
        </w:tc>
        <w:tc>
          <w:tcPr>
            <w:tcW w:w="1134"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589A9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县经信委</w:t>
            </w:r>
          </w:p>
        </w:tc>
        <w:tc>
          <w:tcPr>
            <w:tcW w:w="322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537E0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承担县推进新型工业化领导小组办公室的日常工作。</w:t>
            </w:r>
          </w:p>
        </w:tc>
        <w:tc>
          <w:tcPr>
            <w:tcW w:w="1541"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D6A2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同上</w:t>
            </w:r>
          </w:p>
        </w:tc>
        <w:tc>
          <w:tcPr>
            <w:tcW w:w="223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8766D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县经信委负责推新日常工作；县发改委负责与推新有关的生产力布局、规划，重大项目审批核准、上报。</w:t>
            </w:r>
          </w:p>
        </w:tc>
      </w:tr>
      <w:tr w14:paraId="7DD1B0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3F63D4F">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88C54DD">
            <w:pPr>
              <w:rPr>
                <w:rFonts w:hint="eastAsia" w:ascii="宋体" w:hAnsi="宋体" w:eastAsia="宋体" w:cs="宋体"/>
                <w:sz w:val="18"/>
                <w:szCs w:val="18"/>
              </w:rPr>
            </w:pPr>
          </w:p>
        </w:tc>
        <w:tc>
          <w:tcPr>
            <w:tcW w:w="1134"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FF5A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县发改委</w:t>
            </w:r>
          </w:p>
        </w:tc>
        <w:tc>
          <w:tcPr>
            <w:tcW w:w="322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6F21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负责新型工业化有关的生产力布局与规划、重大项目审批、核准、上报。</w:t>
            </w: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1BBDFF2">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0D47541">
            <w:pPr>
              <w:rPr>
                <w:rFonts w:hint="eastAsia" w:ascii="宋体" w:hAnsi="宋体" w:eastAsia="宋体" w:cs="宋体"/>
                <w:sz w:val="18"/>
                <w:szCs w:val="18"/>
              </w:rPr>
            </w:pPr>
          </w:p>
        </w:tc>
      </w:tr>
      <w:tr w14:paraId="3A302F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BC5A8F0">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E6866F9">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9EF7272">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18C75EB">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B04A5DE">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8610FCC">
            <w:pPr>
              <w:rPr>
                <w:rFonts w:hint="eastAsia" w:ascii="宋体" w:hAnsi="宋体" w:eastAsia="宋体" w:cs="宋体"/>
                <w:sz w:val="18"/>
                <w:szCs w:val="18"/>
              </w:rPr>
            </w:pPr>
          </w:p>
        </w:tc>
      </w:tr>
      <w:tr w14:paraId="2D3FC1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8376713">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61052F5">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8A0B943">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5AFF75B">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43AEB94">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E3A7355">
            <w:pPr>
              <w:rPr>
                <w:rFonts w:hint="eastAsia" w:ascii="宋体" w:hAnsi="宋体" w:eastAsia="宋体" w:cs="宋体"/>
                <w:sz w:val="18"/>
                <w:szCs w:val="18"/>
              </w:rPr>
            </w:pPr>
          </w:p>
        </w:tc>
      </w:tr>
      <w:tr w14:paraId="4C775D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restar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9914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4</w:t>
            </w:r>
          </w:p>
        </w:tc>
        <w:tc>
          <w:tcPr>
            <w:tcW w:w="833"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13C5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物流管理分工</w:t>
            </w:r>
          </w:p>
        </w:tc>
        <w:tc>
          <w:tcPr>
            <w:tcW w:w="1134"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C4959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县经信委</w:t>
            </w:r>
          </w:p>
        </w:tc>
        <w:tc>
          <w:tcPr>
            <w:tcW w:w="322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2B22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负责指导生产企业的物流外包工作，促进企业内部物流社会化。</w:t>
            </w:r>
          </w:p>
        </w:tc>
        <w:tc>
          <w:tcPr>
            <w:tcW w:w="1541"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992B7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同上</w:t>
            </w:r>
          </w:p>
        </w:tc>
        <w:tc>
          <w:tcPr>
            <w:tcW w:w="223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14A7B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某企业要剥离外包内部物流业务，可向经信委申请指导支持，建设物流中心项目，应向发改委申请备案，开展连锁经营、电子商务、特许经营，可向税务局申请指导扶持，开展道路运输业务，应向交通局申办《道路运输经营许可证》。</w:t>
            </w:r>
          </w:p>
        </w:tc>
      </w:tr>
      <w:tr w14:paraId="6C1FF6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E6EE76C">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73B990B">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4BDA152">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C033E16">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46E4DE7">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7B7F810">
            <w:pPr>
              <w:rPr>
                <w:rFonts w:hint="eastAsia" w:ascii="宋体" w:hAnsi="宋体" w:eastAsia="宋体" w:cs="宋体"/>
                <w:sz w:val="18"/>
                <w:szCs w:val="18"/>
              </w:rPr>
            </w:pPr>
          </w:p>
        </w:tc>
      </w:tr>
      <w:tr w14:paraId="2B5640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337FCFB">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EA1853C">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8C448CC">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7208784">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F69D360">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968B9DB">
            <w:pPr>
              <w:rPr>
                <w:rFonts w:hint="eastAsia" w:ascii="宋体" w:hAnsi="宋体" w:eastAsia="宋体" w:cs="宋体"/>
                <w:sz w:val="18"/>
                <w:szCs w:val="18"/>
              </w:rPr>
            </w:pPr>
          </w:p>
        </w:tc>
      </w:tr>
      <w:tr w14:paraId="4A8A0F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EF02FB9">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3BF9728">
            <w:pPr>
              <w:rPr>
                <w:rFonts w:hint="eastAsia" w:ascii="宋体" w:hAnsi="宋体" w:eastAsia="宋体" w:cs="宋体"/>
                <w:sz w:val="18"/>
                <w:szCs w:val="18"/>
              </w:rPr>
            </w:pPr>
          </w:p>
        </w:tc>
        <w:tc>
          <w:tcPr>
            <w:tcW w:w="1134"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0F4D8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县发改委</w:t>
            </w:r>
          </w:p>
        </w:tc>
        <w:tc>
          <w:tcPr>
            <w:tcW w:w="322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86EA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负责全县物流发展工作、拟订物流发展战略、规划和措施协调物流也发展重大布局。</w:t>
            </w: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8097500">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0023703">
            <w:pPr>
              <w:rPr>
                <w:rFonts w:hint="eastAsia" w:ascii="宋体" w:hAnsi="宋体" w:eastAsia="宋体" w:cs="宋体"/>
                <w:sz w:val="18"/>
                <w:szCs w:val="18"/>
              </w:rPr>
            </w:pPr>
          </w:p>
        </w:tc>
      </w:tr>
      <w:tr w14:paraId="26B8EB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98B24B0">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64EEB7F">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733FDFC">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2DFE071">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BE45B7F">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2313583">
            <w:pPr>
              <w:rPr>
                <w:rFonts w:hint="eastAsia" w:ascii="宋体" w:hAnsi="宋体" w:eastAsia="宋体" w:cs="宋体"/>
                <w:sz w:val="18"/>
                <w:szCs w:val="18"/>
              </w:rPr>
            </w:pPr>
          </w:p>
        </w:tc>
      </w:tr>
      <w:tr w14:paraId="248166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35ECB21">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5216BE7">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EDFB92E">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E99C518">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49A30B1">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D887464">
            <w:pPr>
              <w:rPr>
                <w:rFonts w:hint="eastAsia" w:ascii="宋体" w:hAnsi="宋体" w:eastAsia="宋体" w:cs="宋体"/>
                <w:sz w:val="18"/>
                <w:szCs w:val="18"/>
              </w:rPr>
            </w:pPr>
          </w:p>
        </w:tc>
      </w:tr>
      <w:tr w14:paraId="3AE5CE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6BBB5EC">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0FFB697">
            <w:pPr>
              <w:rPr>
                <w:rFonts w:hint="eastAsia" w:ascii="宋体" w:hAnsi="宋体" w:eastAsia="宋体" w:cs="宋体"/>
                <w:sz w:val="18"/>
                <w:szCs w:val="18"/>
              </w:rPr>
            </w:pPr>
          </w:p>
        </w:tc>
        <w:tc>
          <w:tcPr>
            <w:tcW w:w="1134"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7317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县商务局</w:t>
            </w:r>
          </w:p>
        </w:tc>
        <w:tc>
          <w:tcPr>
            <w:tcW w:w="322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0BD8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负责物流配送、电子商务等现代流通方式的发展。</w:t>
            </w: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494B588">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818D953">
            <w:pPr>
              <w:rPr>
                <w:rFonts w:hint="eastAsia" w:ascii="宋体" w:hAnsi="宋体" w:eastAsia="宋体" w:cs="宋体"/>
                <w:sz w:val="18"/>
                <w:szCs w:val="18"/>
              </w:rPr>
            </w:pPr>
          </w:p>
        </w:tc>
      </w:tr>
      <w:tr w14:paraId="0753FC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EE0EAFF">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881C2C6">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DDD5941">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D7A9677">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1446EBC">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32BED95">
            <w:pPr>
              <w:rPr>
                <w:rFonts w:hint="eastAsia" w:ascii="宋体" w:hAnsi="宋体" w:eastAsia="宋体" w:cs="宋体"/>
                <w:sz w:val="18"/>
                <w:szCs w:val="18"/>
              </w:rPr>
            </w:pPr>
          </w:p>
        </w:tc>
      </w:tr>
      <w:tr w14:paraId="5A5041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64646CE">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A57C781">
            <w:pPr>
              <w:rPr>
                <w:rFonts w:hint="eastAsia" w:ascii="宋体" w:hAnsi="宋体" w:eastAsia="宋体" w:cs="宋体"/>
                <w:sz w:val="18"/>
                <w:szCs w:val="18"/>
              </w:rPr>
            </w:pPr>
          </w:p>
        </w:tc>
        <w:tc>
          <w:tcPr>
            <w:tcW w:w="1134"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FC5F4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县交通</w:t>
            </w:r>
          </w:p>
          <w:p w14:paraId="3F26B8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运输局</w:t>
            </w:r>
          </w:p>
        </w:tc>
        <w:tc>
          <w:tcPr>
            <w:tcW w:w="322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A74B3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参与拟订全县物流业发展战略和规划、拟订有关物流发展的措施和标准并监督实施。</w:t>
            </w: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4394336">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8693316">
            <w:pPr>
              <w:rPr>
                <w:rFonts w:hint="eastAsia" w:ascii="宋体" w:hAnsi="宋体" w:eastAsia="宋体" w:cs="宋体"/>
                <w:sz w:val="18"/>
                <w:szCs w:val="18"/>
              </w:rPr>
            </w:pPr>
          </w:p>
        </w:tc>
      </w:tr>
      <w:tr w14:paraId="675444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E2E1D50">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31B13CC">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90CA383">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7C3E205">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1F05121">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C931618">
            <w:pPr>
              <w:rPr>
                <w:rFonts w:hint="eastAsia" w:ascii="宋体" w:hAnsi="宋体" w:eastAsia="宋体" w:cs="宋体"/>
                <w:sz w:val="18"/>
                <w:szCs w:val="18"/>
              </w:rPr>
            </w:pPr>
          </w:p>
        </w:tc>
      </w:tr>
      <w:tr w14:paraId="39A994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9761B75">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12305A7">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12ED6F1">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325FA95">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66D2B4F">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8C2D67B">
            <w:pPr>
              <w:rPr>
                <w:rFonts w:hint="eastAsia" w:ascii="宋体" w:hAnsi="宋体" w:eastAsia="宋体" w:cs="宋体"/>
                <w:sz w:val="18"/>
                <w:szCs w:val="18"/>
              </w:rPr>
            </w:pPr>
          </w:p>
        </w:tc>
      </w:tr>
      <w:tr w14:paraId="6152EA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restar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0C6B4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5</w:t>
            </w:r>
          </w:p>
        </w:tc>
        <w:tc>
          <w:tcPr>
            <w:tcW w:w="833"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275CC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推进循环经济与节能减排</w:t>
            </w:r>
          </w:p>
        </w:tc>
        <w:tc>
          <w:tcPr>
            <w:tcW w:w="1134"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D7FF7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县经信委</w:t>
            </w:r>
          </w:p>
        </w:tc>
        <w:tc>
          <w:tcPr>
            <w:tcW w:w="322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1F08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负责工业的能源节约和资源综合利用规划和政策。</w:t>
            </w:r>
          </w:p>
        </w:tc>
        <w:tc>
          <w:tcPr>
            <w:tcW w:w="1541"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4CC88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同上</w:t>
            </w:r>
          </w:p>
        </w:tc>
        <w:tc>
          <w:tcPr>
            <w:tcW w:w="223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8942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县经信委负责工业类的，县发改委负责全县性规划，县住建局负责建筑类的节能工作。</w:t>
            </w:r>
          </w:p>
        </w:tc>
      </w:tr>
      <w:tr w14:paraId="760B9E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39375CD">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A9EB288">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BD0D545">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1FE496B">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23B3A63">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4E5DE43">
            <w:pPr>
              <w:rPr>
                <w:rFonts w:hint="eastAsia" w:ascii="宋体" w:hAnsi="宋体" w:eastAsia="宋体" w:cs="宋体"/>
                <w:sz w:val="18"/>
                <w:szCs w:val="18"/>
              </w:rPr>
            </w:pPr>
          </w:p>
        </w:tc>
      </w:tr>
      <w:tr w14:paraId="3ADF04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25761E6">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B099705">
            <w:pPr>
              <w:rPr>
                <w:rFonts w:hint="eastAsia" w:ascii="宋体" w:hAnsi="宋体" w:eastAsia="宋体" w:cs="宋体"/>
                <w:sz w:val="18"/>
                <w:szCs w:val="18"/>
              </w:rPr>
            </w:pPr>
          </w:p>
        </w:tc>
        <w:tc>
          <w:tcPr>
            <w:tcW w:w="1134"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4669D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县发改委</w:t>
            </w:r>
          </w:p>
        </w:tc>
        <w:tc>
          <w:tcPr>
            <w:tcW w:w="322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137A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8"/>
                <w:kern w:val="0"/>
                <w:sz w:val="21"/>
                <w:szCs w:val="21"/>
                <w:lang w:val="en-US" w:eastAsia="zh-CN" w:bidi="ar"/>
              </w:rPr>
              <w:t>负责全县节能减排综合协调、拟订并协调实施能源资源节约、循环经济发展、资源综合利用规划和政策。</w:t>
            </w: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B4312DA">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FB31067">
            <w:pPr>
              <w:rPr>
                <w:rFonts w:hint="eastAsia" w:ascii="宋体" w:hAnsi="宋体" w:eastAsia="宋体" w:cs="宋体"/>
                <w:sz w:val="18"/>
                <w:szCs w:val="18"/>
              </w:rPr>
            </w:pPr>
          </w:p>
        </w:tc>
      </w:tr>
      <w:tr w14:paraId="232FBB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C82534C">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9231276">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786F611">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B268A58">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318E4AF">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995D384">
            <w:pPr>
              <w:rPr>
                <w:rFonts w:hint="eastAsia" w:ascii="宋体" w:hAnsi="宋体" w:eastAsia="宋体" w:cs="宋体"/>
                <w:sz w:val="18"/>
                <w:szCs w:val="18"/>
              </w:rPr>
            </w:pPr>
          </w:p>
        </w:tc>
      </w:tr>
      <w:tr w14:paraId="5F2D65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5163327">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E3CE6B8">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A4E6420">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EE1D9BF">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5A2AC6C">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D37C182">
            <w:pPr>
              <w:rPr>
                <w:rFonts w:hint="eastAsia" w:ascii="宋体" w:hAnsi="宋体" w:eastAsia="宋体" w:cs="宋体"/>
                <w:sz w:val="18"/>
                <w:szCs w:val="18"/>
              </w:rPr>
            </w:pPr>
          </w:p>
        </w:tc>
      </w:tr>
      <w:tr w14:paraId="00468F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D31CEAB">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DD16ADE">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1BF1705">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72D36B6">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C825B7F">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CA8AE34">
            <w:pPr>
              <w:rPr>
                <w:rFonts w:hint="eastAsia" w:ascii="宋体" w:hAnsi="宋体" w:eastAsia="宋体" w:cs="宋体"/>
                <w:sz w:val="18"/>
                <w:szCs w:val="18"/>
              </w:rPr>
            </w:pPr>
          </w:p>
        </w:tc>
      </w:tr>
      <w:tr w14:paraId="5D4958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3"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B69A16">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5B89B85">
            <w:pPr>
              <w:rPr>
                <w:rFonts w:hint="eastAsia" w:ascii="宋体" w:hAnsi="宋体" w:eastAsia="宋体" w:cs="宋体"/>
                <w:sz w:val="18"/>
                <w:szCs w:val="18"/>
              </w:rPr>
            </w:pPr>
          </w:p>
        </w:tc>
        <w:tc>
          <w:tcPr>
            <w:tcW w:w="1134"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09AF5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住建局</w:t>
            </w:r>
          </w:p>
        </w:tc>
        <w:tc>
          <w:tcPr>
            <w:tcW w:w="322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FB7C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负责推进建筑节能工作。</w:t>
            </w: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4CF8E37">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AA5A22A">
            <w:pPr>
              <w:rPr>
                <w:rFonts w:hint="eastAsia" w:ascii="宋体" w:hAnsi="宋体" w:eastAsia="宋体" w:cs="宋体"/>
                <w:sz w:val="18"/>
                <w:szCs w:val="18"/>
              </w:rPr>
            </w:pPr>
          </w:p>
        </w:tc>
      </w:tr>
      <w:tr w14:paraId="1958B6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0" w:hRule="atLeast"/>
          <w:jc w:val="center"/>
        </w:trPr>
        <w:tc>
          <w:tcPr>
            <w:tcW w:w="57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EE75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833"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A31E4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w:t>
            </w:r>
          </w:p>
          <w:p w14:paraId="32CF1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事项</w:t>
            </w:r>
          </w:p>
        </w:tc>
        <w:tc>
          <w:tcPr>
            <w:tcW w:w="1134"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7ECC7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相关部门</w:t>
            </w:r>
          </w:p>
        </w:tc>
        <w:tc>
          <w:tcPr>
            <w:tcW w:w="322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315D4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职责分工</w:t>
            </w:r>
          </w:p>
        </w:tc>
        <w:tc>
          <w:tcPr>
            <w:tcW w:w="1541"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D281F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相关依据</w:t>
            </w:r>
          </w:p>
        </w:tc>
        <w:tc>
          <w:tcPr>
            <w:tcW w:w="223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F0F51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案例</w:t>
            </w:r>
          </w:p>
        </w:tc>
      </w:tr>
      <w:tr w14:paraId="6D3142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73" w:type="dxa"/>
            <w:vMerge w:val="restar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CE34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6</w:t>
            </w:r>
          </w:p>
        </w:tc>
        <w:tc>
          <w:tcPr>
            <w:tcW w:w="833"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78B6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县经信委与县财政局的关系</w:t>
            </w:r>
          </w:p>
        </w:tc>
        <w:tc>
          <w:tcPr>
            <w:tcW w:w="1134"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5E555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县经信委</w:t>
            </w:r>
          </w:p>
        </w:tc>
        <w:tc>
          <w:tcPr>
            <w:tcW w:w="322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E2D12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负责全县工业经济的综合管理、企业的行业管理负责全县国民经济运行的具体工作并解决重大问题，负责指导和协调工业企业的维护稳定工作。</w:t>
            </w:r>
          </w:p>
        </w:tc>
        <w:tc>
          <w:tcPr>
            <w:tcW w:w="1541"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2A92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同上</w:t>
            </w:r>
          </w:p>
        </w:tc>
        <w:tc>
          <w:tcPr>
            <w:tcW w:w="223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7E2E6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县经信委负责全县工业经济的综合管理、企业的行业管理，指导协调全县工业企业的稳定工作。县财政局代表政府行使职责，监管企业运行状态的研究</w:t>
            </w:r>
          </w:p>
        </w:tc>
      </w:tr>
      <w:tr w14:paraId="7E0565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52CC245">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3C4CFC7">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2961B20">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617A4A1">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242CDB1">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247D8E4">
            <w:pPr>
              <w:rPr>
                <w:rFonts w:hint="eastAsia" w:ascii="宋体" w:hAnsi="宋体" w:eastAsia="宋体" w:cs="宋体"/>
                <w:sz w:val="18"/>
                <w:szCs w:val="18"/>
              </w:rPr>
            </w:pPr>
          </w:p>
        </w:tc>
      </w:tr>
      <w:tr w14:paraId="658FDD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AE7587D">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83D114B">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48A9519">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94ABD8F">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44D18D1">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42818C9">
            <w:pPr>
              <w:rPr>
                <w:rFonts w:hint="eastAsia" w:ascii="宋体" w:hAnsi="宋体" w:eastAsia="宋体" w:cs="宋体"/>
                <w:sz w:val="18"/>
                <w:szCs w:val="18"/>
              </w:rPr>
            </w:pPr>
          </w:p>
        </w:tc>
      </w:tr>
      <w:tr w14:paraId="4BEEC6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37ABA4D">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DB7D282">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9E45706">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72E6C43">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A6F9496">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476D1F6">
            <w:pPr>
              <w:rPr>
                <w:rFonts w:hint="eastAsia" w:ascii="宋体" w:hAnsi="宋体" w:eastAsia="宋体" w:cs="宋体"/>
                <w:sz w:val="18"/>
                <w:szCs w:val="18"/>
              </w:rPr>
            </w:pPr>
          </w:p>
        </w:tc>
      </w:tr>
      <w:tr w14:paraId="55B9EF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101A843">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68C3AFA">
            <w:pPr>
              <w:rPr>
                <w:rFonts w:hint="eastAsia" w:ascii="宋体" w:hAnsi="宋体" w:eastAsia="宋体" w:cs="宋体"/>
                <w:sz w:val="18"/>
                <w:szCs w:val="18"/>
              </w:rPr>
            </w:pPr>
          </w:p>
        </w:tc>
        <w:tc>
          <w:tcPr>
            <w:tcW w:w="1134"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2D91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县财政局</w:t>
            </w:r>
          </w:p>
        </w:tc>
        <w:tc>
          <w:tcPr>
            <w:tcW w:w="322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3652C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代表政府行使国有资产出资人的职责，负责出资监管企业的运行状态的综合研究。</w:t>
            </w: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BCE8384">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5292F64">
            <w:pPr>
              <w:rPr>
                <w:rFonts w:hint="eastAsia" w:ascii="宋体" w:hAnsi="宋体" w:eastAsia="宋体" w:cs="宋体"/>
                <w:sz w:val="18"/>
                <w:szCs w:val="18"/>
              </w:rPr>
            </w:pPr>
          </w:p>
        </w:tc>
      </w:tr>
      <w:tr w14:paraId="6158CA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9656261">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B8A026A">
            <w:pPr>
              <w:rPr>
                <w:rFonts w:hint="eastAsia" w:ascii="宋体" w:hAnsi="宋体" w:eastAsia="宋体" w:cs="宋体"/>
                <w:sz w:val="18"/>
                <w:szCs w:val="18"/>
              </w:rPr>
            </w:pPr>
          </w:p>
        </w:tc>
        <w:tc>
          <w:tcPr>
            <w:tcW w:w="1134"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5B84747">
            <w:pPr>
              <w:rPr>
                <w:rFonts w:hint="eastAsia" w:ascii="宋体" w:hAnsi="宋体" w:eastAsia="宋体" w:cs="宋体"/>
                <w:sz w:val="18"/>
                <w:szCs w:val="18"/>
              </w:rPr>
            </w:pPr>
          </w:p>
        </w:tc>
        <w:tc>
          <w:tcPr>
            <w:tcW w:w="322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CA83ABE">
            <w:pPr>
              <w:rPr>
                <w:rFonts w:hint="eastAsia" w:ascii="宋体" w:hAnsi="宋体" w:eastAsia="宋体" w:cs="宋体"/>
                <w:sz w:val="18"/>
                <w:szCs w:val="18"/>
              </w:rPr>
            </w:pP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540BB40">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6611608">
            <w:pPr>
              <w:rPr>
                <w:rFonts w:hint="eastAsia" w:ascii="宋体" w:hAnsi="宋体" w:eastAsia="宋体" w:cs="宋体"/>
                <w:sz w:val="18"/>
                <w:szCs w:val="18"/>
              </w:rPr>
            </w:pPr>
          </w:p>
        </w:tc>
      </w:tr>
      <w:tr w14:paraId="1324B9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50" w:hRule="atLeast"/>
          <w:jc w:val="center"/>
        </w:trPr>
        <w:tc>
          <w:tcPr>
            <w:tcW w:w="573" w:type="dxa"/>
            <w:vMerge w:val="restar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8A6BC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7</w:t>
            </w:r>
          </w:p>
        </w:tc>
        <w:tc>
          <w:tcPr>
            <w:tcW w:w="833"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FE6E2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项目申报</w:t>
            </w:r>
          </w:p>
        </w:tc>
        <w:tc>
          <w:tcPr>
            <w:tcW w:w="1134"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6637F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县经信委</w:t>
            </w:r>
          </w:p>
        </w:tc>
        <w:tc>
          <w:tcPr>
            <w:tcW w:w="322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09D6A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8"/>
                <w:kern w:val="0"/>
                <w:sz w:val="21"/>
                <w:szCs w:val="21"/>
                <w:lang w:val="en-US" w:eastAsia="zh-CN" w:bidi="ar"/>
              </w:rPr>
              <w:t>负责省经信委审批、核准的项目申报</w:t>
            </w:r>
          </w:p>
        </w:tc>
        <w:tc>
          <w:tcPr>
            <w:tcW w:w="1541"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E874D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同上</w:t>
            </w:r>
          </w:p>
        </w:tc>
        <w:tc>
          <w:tcPr>
            <w:tcW w:w="2235"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2F3F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省经信委审批、核准的项目由县经信委负责申报，省发改委安排的建设项目、审批核准的工业投资管理职能有县发改委负责</w:t>
            </w:r>
          </w:p>
        </w:tc>
      </w:tr>
      <w:tr w14:paraId="1DF5CC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73" w:type="dxa"/>
            <w:vMerge w:val="continue"/>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3109D74">
            <w:pPr>
              <w:rPr>
                <w:rFonts w:hint="eastAsia" w:ascii="宋体" w:hAnsi="宋体" w:eastAsia="宋体" w:cs="宋体"/>
                <w:sz w:val="18"/>
                <w:szCs w:val="18"/>
              </w:rPr>
            </w:pPr>
          </w:p>
        </w:tc>
        <w:tc>
          <w:tcPr>
            <w:tcW w:w="833"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335BD59">
            <w:pPr>
              <w:rPr>
                <w:rFonts w:hint="eastAsia" w:ascii="宋体" w:hAnsi="宋体" w:eastAsia="宋体" w:cs="宋体"/>
                <w:sz w:val="18"/>
                <w:szCs w:val="18"/>
              </w:rPr>
            </w:pPr>
          </w:p>
        </w:tc>
        <w:tc>
          <w:tcPr>
            <w:tcW w:w="1134"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81C1B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县发改委</w:t>
            </w:r>
          </w:p>
        </w:tc>
        <w:tc>
          <w:tcPr>
            <w:tcW w:w="322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4CFD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spacing w:val="-4"/>
                <w:kern w:val="0"/>
                <w:sz w:val="21"/>
                <w:szCs w:val="21"/>
                <w:lang w:val="en-US" w:eastAsia="zh-CN" w:bidi="ar"/>
              </w:rPr>
              <w:t>负责省发改委安排的项目申报</w:t>
            </w:r>
          </w:p>
        </w:tc>
        <w:tc>
          <w:tcPr>
            <w:tcW w:w="1541"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60510AD">
            <w:pPr>
              <w:rPr>
                <w:rFonts w:hint="eastAsia" w:ascii="宋体" w:hAnsi="宋体" w:eastAsia="宋体" w:cs="宋体"/>
                <w:sz w:val="18"/>
                <w:szCs w:val="18"/>
              </w:rPr>
            </w:pPr>
          </w:p>
        </w:tc>
        <w:tc>
          <w:tcPr>
            <w:tcW w:w="2235"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8243EAD">
            <w:pPr>
              <w:rPr>
                <w:rFonts w:hint="eastAsia" w:ascii="宋体" w:hAnsi="宋体" w:eastAsia="宋体" w:cs="宋体"/>
                <w:sz w:val="18"/>
                <w:szCs w:val="18"/>
              </w:rPr>
            </w:pPr>
          </w:p>
        </w:tc>
      </w:tr>
    </w:tbl>
    <w:p w14:paraId="33EF5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9FB38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501806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4F73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55723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82CF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0F6B6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D20EE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E1AB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00346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2E8F1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C6CE0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32729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6C3C6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C6492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3320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EC51A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57D3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EFCD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A78E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59484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A7B5C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104ED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0400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49A46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8A2C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三、事中事后监管制度</w:t>
      </w:r>
    </w:p>
    <w:p w14:paraId="104207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（一）对属地管理的行政执法职权的监督检查</w:t>
      </w:r>
    </w:p>
    <w:p w14:paraId="05EE4C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5AE5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实行属地管理的行政执法职权，县经信部门主要负责对全县工业企业工作进行指导和监督，明确行政执法标准，规范自由裁量权；主要负责查处全县经信系统范围内重大违法行为、对全县经信行政执法工作的统筹协调、指导和监督。为切实做好监管工作，现制定以下制度。</w:t>
      </w:r>
    </w:p>
    <w:p w14:paraId="45106E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6C7A4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依法行使属地管理事项职权即从事行政执法活动的经信部门及其工作人员。</w:t>
      </w:r>
    </w:p>
    <w:p w14:paraId="74B959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本制度所称的行政执法活动，包括行政处罚、行政许可、行政强制、行政确认以及法律、法规、规章规定的其他行政执法活动。</w:t>
      </w:r>
    </w:p>
    <w:p w14:paraId="649C85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50CF9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主要是行政执法人员开展行政执法活动的情况，包括：</w:t>
      </w:r>
    </w:p>
    <w:p w14:paraId="1494B1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（一）行政执法主体的合法性；</w:t>
      </w:r>
    </w:p>
    <w:p w14:paraId="717EC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（二）行政执法依据的合法性；</w:t>
      </w:r>
    </w:p>
    <w:p w14:paraId="15AAC3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（三）具体行政行为的合法性和适当性；</w:t>
      </w:r>
    </w:p>
    <w:p w14:paraId="331AF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（四）行政执法程序的规范性；</w:t>
      </w:r>
    </w:p>
    <w:p w14:paraId="1E5C0D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（五）行政执法案卷质量情况；</w:t>
      </w:r>
    </w:p>
    <w:p w14:paraId="5806B2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（六）行政执法监督制度建立情况；</w:t>
      </w:r>
    </w:p>
    <w:p w14:paraId="44BF0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（七）行政复议、行政诉讼、行政赔偿等有关情况；</w:t>
      </w:r>
    </w:p>
    <w:p w14:paraId="4E208B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（八）其他需要监督检查的事项。</w:t>
      </w:r>
    </w:p>
    <w:p w14:paraId="4EBB3C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87E9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行政执法监督检查可以采取自查、互查、抽查、重点评查、书面检查、现场核查等方式进行，或者以上几种方式结合进行。</w:t>
      </w:r>
    </w:p>
    <w:p w14:paraId="11C97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670F42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（一）县经信委根据需要组织开展经信系统执法监督检查工作或者专项执法监督检查工作；</w:t>
      </w:r>
    </w:p>
    <w:p w14:paraId="68BCA2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（二）执行监督检查的部门有权调阅有关行政执法案卷和文件材料、实施现场检查。受查单位及其有关人员应当予以协助和配合，如实反映情况，提供有关资料，不得隐瞒、阻挠或者拒绝行政执法监督检查；</w:t>
      </w:r>
    </w:p>
    <w:p w14:paraId="5863F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监督检查工作结束后，执行监督检查的部门应对行政执法监督检查情况进行总结，对存在的普遍性、倾向性问题提出整改意见，通报受查单位整改纠正，受查单位应当报告整改纠正情况。对违法、违规行为，依法予以调查、处理；</w:t>
      </w:r>
    </w:p>
    <w:p w14:paraId="6B06F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经信委根据反映以及公民、法人或者其他组织的申诉、检举、控告或者根据人大、政协、司法机关等部门的建议，对有关行政执法行为组织调查，调查结果应及时反馈有关申诉、检举、控告、建议单位或者个人。</w:t>
      </w:r>
    </w:p>
    <w:p w14:paraId="5B1BA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3D08A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在行政执法过程中有下列情形之一的，经信委可以责令其纠正或者撤销。</w:t>
      </w:r>
    </w:p>
    <w:p w14:paraId="0FC21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（一）行政执法主体不合法的；</w:t>
      </w:r>
    </w:p>
    <w:p w14:paraId="012482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（二）行政执法程序违法或者不当的；</w:t>
      </w:r>
    </w:p>
    <w:p w14:paraId="512AD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（三）具体行政行为违法或者不当的；</w:t>
      </w:r>
    </w:p>
    <w:p w14:paraId="5C3D2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（四）行政执法依据不合法的；</w:t>
      </w:r>
    </w:p>
    <w:p w14:paraId="33B2E8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（五）工作人员不履行法定职责的；</w:t>
      </w:r>
    </w:p>
    <w:p w14:paraId="69219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（六）其他应当纠正的违法行为。</w:t>
      </w:r>
    </w:p>
    <w:p w14:paraId="3E9C72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建议纠正或者撤销前款所列情形，应当制作《执法监督通知（决定）书》，《执法监督通知（决定）书》应当载明以下内容：</w:t>
      </w:r>
    </w:p>
    <w:p w14:paraId="0D2107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A、被检查的单位名称；</w:t>
      </w:r>
    </w:p>
    <w:p w14:paraId="3A2C7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B、认定的事实和理由；</w:t>
      </w:r>
    </w:p>
    <w:p w14:paraId="41423B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C、处理的决定和依据；</w:t>
      </w:r>
    </w:p>
    <w:p w14:paraId="068C6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D、执行处理决定的方式和期限；</w:t>
      </w:r>
    </w:p>
    <w:p w14:paraId="0A1635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E、执行检查的部门名称和做出《执法监督通知（决定）书》的日期，并加盖印章。</w:t>
      </w:r>
    </w:p>
    <w:p w14:paraId="076D17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接到《执法监督通知（决定）书》的单位，应在限定期限内按要求做出纠正，并书面向发出《执法监督通知（决定）书》的部门报告执行结果。被检查的单位对《执法监督通知（决定）书》决定不服的，可以在收到《执法监督通知（决定）书》之日起10日内向发出《执法监督通知（决定）书》的部门申请复查。</w:t>
      </w:r>
      <w:r>
        <w:rPr>
          <w:rFonts w:hint="default" w:ascii="仿宋_GB2312" w:hAnsi="宋体" w:eastAsia="仿宋_GB2312" w:cs="仿宋_GB2312"/>
          <w:i w:val="0"/>
          <w:iCs w:val="0"/>
          <w:caps w:val="0"/>
          <w:color w:val="000000"/>
          <w:spacing w:val="-4"/>
          <w:kern w:val="0"/>
          <w:sz w:val="30"/>
          <w:szCs w:val="30"/>
          <w:lang w:val="en-US" w:eastAsia="zh-CN" w:bidi="ar"/>
        </w:rPr>
        <w:t>发出《执法监督通知（决定）书》的部门应当自接到复查申请之日起15日内做出复查决定。对复查后做出的决定，被检查的单位应当执行。</w:t>
      </w:r>
    </w:p>
    <w:p w14:paraId="561908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47393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经信部门及其工作人员在行政执法活动中，有下列情形的，应当依据有关法律、法规、规章的规定，追究行政执法过错责任：</w:t>
      </w:r>
    </w:p>
    <w:p w14:paraId="11411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（一）依法应当履行的法定职责和义务不予履行的；</w:t>
      </w:r>
    </w:p>
    <w:p w14:paraId="3A6EC1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（二）未按照法定程序实施行政行为，或适用程序不当的；</w:t>
      </w:r>
    </w:p>
    <w:p w14:paraId="3C5266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（三）没有法定依据而随意实施行政行为的；</w:t>
      </w:r>
    </w:p>
    <w:p w14:paraId="1EC9EF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（四）超越法定权限或者委托权限实施行政行为的；</w:t>
      </w:r>
    </w:p>
    <w:p w14:paraId="00189B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（五）行政裁量权行使不当，具体行政行为显失公正的；</w:t>
      </w:r>
    </w:p>
    <w:p w14:paraId="4DC988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（六）违法要求当事人履行义务的；</w:t>
      </w:r>
    </w:p>
    <w:p w14:paraId="6C2E05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（七）泄露行政相对人的商业秘密给行政相对人造成损失的；</w:t>
      </w:r>
    </w:p>
    <w:p w14:paraId="07BE53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（八）阻碍行政相对人行使申诉、听证、复议、诉讼和其他合法权利，情节恶劣，造成严重后果的；</w:t>
      </w:r>
    </w:p>
    <w:p w14:paraId="3AAEC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（九）因办案人员的主观过错导致案件主要违法事实认定错误，被人民法院、复议机关撤销或者部分撤销具体行政行为的；</w:t>
      </w:r>
    </w:p>
    <w:p w14:paraId="184F02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（十）无正当理由拒不执行或者错误执行发生法律效力的行政判决、裁定、复议决定和其他纠正违法行为的决定、命令的；</w:t>
      </w:r>
    </w:p>
    <w:p w14:paraId="35B12E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（十一）玩忽职守、徇私舞弊、贪污受贿等尚不构成犯罪的；</w:t>
      </w:r>
    </w:p>
    <w:p w14:paraId="24C64D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（十二）依照法律、法规和规章规定应承担行政执法过错责任的其他行为。</w:t>
      </w:r>
    </w:p>
    <w:p w14:paraId="27188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被确认为行政执法过错的责任人，根据过错行为的性质、情节、后果等情况，作出相应处理。主要包括：批评教育；责令作出书面检查；取消年度评优评先资格；通报批评；暂停行政执法活动；取消执法资格，收缴行政执法证件；给予行政处分；承担全部或者部分赔偿责任等。</w:t>
      </w:r>
    </w:p>
    <w:p w14:paraId="624E8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注：1.适用于有行政执法职权的下属单位。</w:t>
      </w:r>
    </w:p>
    <w:p w14:paraId="089C5D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00"/>
        <w:jc w:val="both"/>
      </w:pPr>
      <w:r>
        <w:rPr>
          <w:rFonts w:hint="default" w:ascii="仿宋_GB2312" w:hAnsi="宋体" w:eastAsia="仿宋_GB2312" w:cs="仿宋_GB2312"/>
          <w:i w:val="0"/>
          <w:iCs w:val="0"/>
          <w:caps w:val="0"/>
          <w:color w:val="000000"/>
          <w:spacing w:val="0"/>
          <w:kern w:val="0"/>
          <w:sz w:val="30"/>
          <w:szCs w:val="30"/>
          <w:lang w:val="en-US" w:eastAsia="zh-CN" w:bidi="ar"/>
        </w:rPr>
        <w:t>2.以上六个方面可以根据实际情况合并。</w:t>
      </w:r>
    </w:p>
    <w:p w14:paraId="5D84E4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59C1BB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（二）对行政许可和非行政许可审批的监督检查</w:t>
      </w:r>
    </w:p>
    <w:p w14:paraId="121770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7F7159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规范行政许可及非行政许可审批（以下统称行政许可）的实施和监管，保护公民、法人和其他组织的合法权益，根据《中华人民共和国行政许可法》、《湖南省行政许可监督检查规定》等规定，结合经信工作实际，制定本制度。</w:t>
      </w:r>
    </w:p>
    <w:p w14:paraId="6AFB50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5A5FC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依法取得行政许可的被许可人</w:t>
      </w:r>
    </w:p>
    <w:p w14:paraId="152CB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5CAFA3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主要是被许可人从事行政许可事项的活动是否符合准予行政许可时所确定的条件、标准、范围、方式以及有否履行法定义务。</w:t>
      </w:r>
    </w:p>
    <w:p w14:paraId="747D05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9BBF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可以采取书面核查和实地检查形式。通过核查有关材料可以达到监督管理目的的，应当以书面核查方式进行。</w:t>
      </w:r>
    </w:p>
    <w:p w14:paraId="4DB8C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对下列场所和事项依法需要实地检查的，应当依据法律、法规、规章的规定进行现场检查：</w:t>
      </w:r>
    </w:p>
    <w:p w14:paraId="2386E1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（一）需要实地检查的生产经营场所；</w:t>
      </w:r>
    </w:p>
    <w:p w14:paraId="1D4A6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（二）需要抽样检查、检测的产品、设备、设施等；</w:t>
      </w:r>
    </w:p>
    <w:p w14:paraId="5D32AB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（三）法律、法规、规章规定应当实地检查的其他场所和事项。</w:t>
      </w:r>
    </w:p>
    <w:p w14:paraId="03EE8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0A7A12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被许可人实施实地检查，应当指派两名以上工作人员进行。工作人员应当出示《湖南省行政执法证》，并交付实地检查通知书，现场监督检查应当制作笔录。依法进行抽样检查、检测的，其抽样检查、检测的结果应当记录在案，并将结果反馈给被许可人，并以适当形式向社会公布。被许可人对抽样检查、检测的结果提出异议的，应当依据有关规定予以复查。对被许可人从事行政许可事项活动的监督检查情况和处理结果，由监督检查人员签字后归档，并以书面形式及时告知被许可人；需要由被许可人在记录上签字的，交由被许可人确认后签字。监督检查情况和处理结果除涉及国家秘密、商业秘密或者个人隐私外，应当通过网站等适当形式公开，供公众查阅和监督。对依法不予公开的记录应当说明理由。</w:t>
      </w:r>
    </w:p>
    <w:p w14:paraId="051C37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53723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（一）建立和完善行政许可监督检查内部责任制度</w:t>
      </w:r>
    </w:p>
    <w:p w14:paraId="1F45A9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县经信委实施行政许可的相关工作部门对被许可人从事行政许可活动情况进行监督检查，负责及时发现和处理违法或不当行为。</w:t>
      </w:r>
    </w:p>
    <w:p w14:paraId="6D13D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县经信委纪检部门对行政许可的办理过程按照有关规定进行监察，负责处理有关投诉。</w:t>
      </w:r>
    </w:p>
    <w:p w14:paraId="5C7E10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县经信委办公室依法对行政许可的办理过程进行监督，负责处理有关行政许可的复议案件和行政诉讼案件。</w:t>
      </w:r>
    </w:p>
    <w:p w14:paraId="3E10C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（二）建立监督检查制度</w:t>
      </w:r>
    </w:p>
    <w:p w14:paraId="12F61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建立健全对被许可人从事行政许可事项活动的投诉、举报制度，公布投诉举报电话或信箱，落实受理或处理的责任人员。行政机关应当为投诉、举报人保密。对个人或组织的投诉、举报，应当受理登记，并及时核查，依法作出处理。处理结果告知举报人。投诉、举报人要求对受理登记查阅的，应当允许查阅。</w:t>
      </w:r>
    </w:p>
    <w:p w14:paraId="37FA99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6E73FB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（一）在监督检查中发现被许可人有违法情形的，应当依照行政许可法和其他有关法律、法规、规章予以处理。</w:t>
      </w:r>
    </w:p>
    <w:p w14:paraId="54FBD8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在监督检查中发现有行政许可法第六十九条第一款规定情形之一的，根据利害关系人的请求或者依据职权可以撤销行政许可。但可能对公共利益造成重大损害的，不予撤销。利害关系人依法请求撤销行政许可的，委托机关应当进行核查。依法不予撤销的，应当说明理由。</w:t>
      </w:r>
    </w:p>
    <w:p w14:paraId="078522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（三）实施行政许可的相关工作部门及其工作人员有行政许可法第七十二条至第七十七条规定情形之一的，依照行政许可法的规定追究法律责任。</w:t>
      </w:r>
    </w:p>
    <w:p w14:paraId="59229C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（四）实施行政许可的相关工作部门及其工作人员在实施行政许可或者监督检查中，有下列情形之一的，依照《湖南省行政执法条例》的规定，由有权机关追究法律责任：</w:t>
      </w:r>
    </w:p>
    <w:p w14:paraId="73B01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1、超越权限、滥用职权的；</w:t>
      </w:r>
    </w:p>
    <w:p w14:paraId="38D36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2、索贿受贿、敲诈勒索的；</w:t>
      </w:r>
    </w:p>
    <w:p w14:paraId="6BAE7E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3、弄虚作假、徇私枉法、庇护违法人员的；</w:t>
      </w:r>
    </w:p>
    <w:p w14:paraId="62B76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4、故意推诿不履行法定职责的；</w:t>
      </w:r>
    </w:p>
    <w:p w14:paraId="6C5B62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5、庇护本地方、本部门、本行业的不正当利益的；</w:t>
      </w:r>
    </w:p>
    <w:p w14:paraId="07EB0D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6、有其他损害国家利益和公共利益的行为的。</w:t>
      </w:r>
    </w:p>
    <w:p w14:paraId="2A44F0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65E036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（三）规范行政处罚裁量权</w:t>
      </w:r>
    </w:p>
    <w:p w14:paraId="03049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700A81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为规范行政处罚行为，正确行使自由裁量权，促进严格、公正、文明执法，从源头上防止和减少滥用行政处罚裁量权的行为，保护公民、法人和其他组织的合法权益，特制定本制度。</w:t>
      </w:r>
    </w:p>
    <w:p w14:paraId="27D6D7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一、行政处罚裁量权及行使原则</w:t>
      </w:r>
    </w:p>
    <w:p w14:paraId="4D7F45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行政处罚裁量权是指行政处罚实施机关在法律、法规、规章规定的行政处罚权限和职责范围内，对公民、法人和其他组织违反行政管理秩序的行为，具有是否作出行政处罚、作出何种类别以及何种幅度的行政处罚的决定权与处置权。行使行政处罚裁量权应当遵循合法合理、公正公开、过罚相当、处罚与教育相结合的原则。</w:t>
      </w:r>
    </w:p>
    <w:p w14:paraId="1B25A3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二、主要内容</w:t>
      </w:r>
    </w:p>
    <w:p w14:paraId="6F6188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（一）对法律、法规和规章中规定的违法行为的种类、情节、性质和社会危害程度，以及从轻、减轻、从重处罚等情形进行细化，并归纳、分类；</w:t>
      </w:r>
    </w:p>
    <w:p w14:paraId="4E173F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（二）对法律、法规、规章规定可以选择是否处罚的，明确是否处罚的具体标准；</w:t>
      </w:r>
    </w:p>
    <w:p w14:paraId="4C1CB2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法律、法规、规章规定可以选择或并用行政处罚种类的，根据违法行为的事实、性质、情节、社会危害程度和违法当事人主观过错、消除违法行为后果或影响等因素，确定适用该行政处罚种类的具体标准及单处、并处的行政处罚的标准；</w:t>
      </w:r>
    </w:p>
    <w:p w14:paraId="796337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（四）对法律、法规、规章规定行政处罚有裁量幅度的，根据上述因素，细化具体的行政处罚幅度；</w:t>
      </w:r>
    </w:p>
    <w:p w14:paraId="7D04A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（五）对法律、法规、规章没有规定行政处罚罚款的裁量阶次和幅度的，可以按照比例原则匡算出相对科学、合理的裁量阶次和罚款幅度，但均不得超过法定罚款限度。</w:t>
      </w:r>
    </w:p>
    <w:p w14:paraId="31B09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三、标准规范</w:t>
      </w:r>
    </w:p>
    <w:p w14:paraId="23684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法律法规规章规定和市政府有关文件要求，结合我县经信部门工作实际，把省经信委于2010年6月制定的《湖南省经济和信息化委员会行政处罚裁量权基准》，作为经信系统行政处罚裁量的标准规范；省经信委2013年10月又根据《基准》实行以来的实践，对《基准》进行了修改完善并重新发布，具体内容已在省经信委网站公布。网址：</w:t>
      </w:r>
      <w:r>
        <w:rPr>
          <w:rFonts w:hint="eastAsia" w:ascii="宋体" w:hAnsi="宋体" w:eastAsia="宋体" w:cs="宋体"/>
          <w:i w:val="0"/>
          <w:iCs w:val="0"/>
          <w:caps w:val="0"/>
          <w:color w:val="auto"/>
          <w:spacing w:val="0"/>
          <w:kern w:val="0"/>
          <w:sz w:val="24"/>
          <w:szCs w:val="24"/>
          <w:lang w:val="en-US" w:eastAsia="zh-CN" w:bidi="ar"/>
        </w:rPr>
        <w:fldChar w:fldCharType="begin"/>
      </w:r>
      <w:r>
        <w:rPr>
          <w:rFonts w:hint="eastAsia" w:ascii="宋体" w:hAnsi="宋体" w:eastAsia="宋体" w:cs="宋体"/>
          <w:i w:val="0"/>
          <w:iCs w:val="0"/>
          <w:caps w:val="0"/>
          <w:color w:val="auto"/>
          <w:spacing w:val="0"/>
          <w:kern w:val="0"/>
          <w:sz w:val="24"/>
          <w:szCs w:val="24"/>
          <w:lang w:val="en-US" w:eastAsia="zh-CN" w:bidi="ar"/>
        </w:rPr>
        <w:instrText xml:space="preserve"> HYPERLINK "http://www.hnjxw.gov.cn/" </w:instrText>
      </w:r>
      <w:r>
        <w:rPr>
          <w:rFonts w:hint="eastAsia" w:ascii="宋体" w:hAnsi="宋体" w:eastAsia="宋体" w:cs="宋体"/>
          <w:i w:val="0"/>
          <w:iCs w:val="0"/>
          <w:caps w:val="0"/>
          <w:color w:val="auto"/>
          <w:spacing w:val="0"/>
          <w:kern w:val="0"/>
          <w:sz w:val="24"/>
          <w:szCs w:val="24"/>
          <w:lang w:val="en-US" w:eastAsia="zh-CN" w:bidi="ar"/>
        </w:rPr>
        <w:fldChar w:fldCharType="separate"/>
      </w:r>
      <w:r>
        <w:rPr>
          <w:rStyle w:val="5"/>
          <w:rFonts w:hint="default" w:ascii="仿宋_GB2312" w:hAnsi="宋体" w:eastAsia="仿宋_GB2312" w:cs="仿宋_GB2312"/>
          <w:i w:val="0"/>
          <w:iCs w:val="0"/>
          <w:caps w:val="0"/>
          <w:spacing w:val="0"/>
          <w:sz w:val="30"/>
          <w:szCs w:val="30"/>
        </w:rPr>
        <w:t>www.hnjxw.gov.cn</w:t>
      </w:r>
      <w:r>
        <w:rPr>
          <w:rFonts w:hint="eastAsia" w:ascii="宋体" w:hAnsi="宋体" w:eastAsia="宋体" w:cs="宋体"/>
          <w:i w:val="0"/>
          <w:iCs w:val="0"/>
          <w:caps w:val="0"/>
          <w:color w:val="auto"/>
          <w:spacing w:val="0"/>
          <w:kern w:val="0"/>
          <w:sz w:val="24"/>
          <w:szCs w:val="24"/>
          <w:lang w:val="en-US" w:eastAsia="zh-CN" w:bidi="ar"/>
        </w:rPr>
        <w:fldChar w:fldCharType="end"/>
      </w:r>
      <w:r>
        <w:rPr>
          <w:rFonts w:hint="default" w:ascii="仿宋_GB2312" w:hAnsi="宋体" w:eastAsia="仿宋_GB2312" w:cs="仿宋_GB2312"/>
          <w:i w:val="0"/>
          <w:iCs w:val="0"/>
          <w:caps w:val="0"/>
          <w:color w:val="000000"/>
          <w:spacing w:val="0"/>
          <w:kern w:val="0"/>
          <w:sz w:val="30"/>
          <w:szCs w:val="30"/>
          <w:lang w:val="en-US" w:eastAsia="zh-CN" w:bidi="ar"/>
        </w:rPr>
        <w:t>。</w:t>
      </w:r>
    </w:p>
    <w:p w14:paraId="103AC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四、有关措施</w:t>
      </w:r>
    </w:p>
    <w:p w14:paraId="0C967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（一）县经信委对本系统规范行政处罚裁量权工作进行指导监督，并根据法律法规规章的修改和废止、经济社会发展情况、执法工作实际等，及时补充、修订裁量标准规范。</w:t>
      </w:r>
    </w:p>
    <w:p w14:paraId="3D4D54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（二）各相关单位在建立和推行行政处罚裁量标准制度的同时，建立健全公开信息、说明理由等程序规定和执法投诉、案卷评查、教育培训、案例指导等配套制度。</w:t>
      </w:r>
    </w:p>
    <w:p w14:paraId="57E5F4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五、违规处理</w:t>
      </w:r>
    </w:p>
    <w:p w14:paraId="7C878C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（一）经信部门应当加强对规范行政处罚裁量权情况的监督，发现不当或者违法行使行政处罚裁量权的，应当主动、及时纠正。</w:t>
      </w:r>
    </w:p>
    <w:p w14:paraId="423DA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（二）行政执法人员违反规定，滥用行政处罚裁量权的，给予通报批评、责令改正、暂扣或者收回执法证件等处理；情节严重的，依法给予行政处分；涉嫌犯罪的，移交司法机关依法处理。</w:t>
      </w:r>
    </w:p>
    <w:p w14:paraId="09601D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注：1.适用于有行政处罚裁量权的下属单位。</w:t>
      </w:r>
    </w:p>
    <w:p w14:paraId="36C526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200"/>
        <w:jc w:val="both"/>
      </w:pPr>
      <w:r>
        <w:rPr>
          <w:rFonts w:hint="default" w:ascii="仿宋_GB2312" w:hAnsi="宋体" w:eastAsia="仿宋_GB2312" w:cs="仿宋_GB2312"/>
          <w:i w:val="0"/>
          <w:iCs w:val="0"/>
          <w:caps w:val="0"/>
          <w:color w:val="000000"/>
          <w:spacing w:val="0"/>
          <w:kern w:val="0"/>
          <w:sz w:val="30"/>
          <w:szCs w:val="30"/>
          <w:lang w:val="en-US" w:eastAsia="zh-CN" w:bidi="ar"/>
        </w:rPr>
        <w:t>2.下属执法单位要充分利用规范行政处罚裁量权的已有成果。</w:t>
      </w:r>
    </w:p>
    <w:p w14:paraId="11F2B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2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630D4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（四）工业企业执行节能法律、法规、规章、政策和标准情况的</w:t>
      </w:r>
    </w:p>
    <w:p w14:paraId="4E1092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监督检查</w:t>
      </w:r>
    </w:p>
    <w:p w14:paraId="5966E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5E37C1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2B2266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从事能源生产、使用以及相关活动的工业企业。</w:t>
      </w:r>
    </w:p>
    <w:p w14:paraId="3052E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0F08D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（一）法律法规明确的工业企业节能义务及管理制度执行情况的监督检查，主要包括落实节能目标责任制度情况、执行能源计量管理制度情况、重点用能企业能源利用状况报告情况等。</w:t>
      </w:r>
    </w:p>
    <w:p w14:paraId="3E1B47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（二）重大节能政策措施落实情况的监督检查，主要包括淘汰落后产能和机电设备节能监察、重点用能设备专项节能监察、差别化价格政策落实情况监察等。</w:t>
      </w:r>
    </w:p>
    <w:p w14:paraId="4C2C9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（三）强制性节能标准贯彻实施情况的监督检查，重点监察产能过剩行业以及重点用能单位贯彻实施国家和地方强制性能耗限额标准情况等。</w:t>
      </w:r>
    </w:p>
    <w:p w14:paraId="568096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工业、通信业领域固定资产投资项目节能评估和审查制度落实情况的监督检查，包括固定资产投资项目节能评估和审查制度执行情况，节能评估文件及其审查意见落实情况，在项目设计、施工及投入使用过程中节能措施落实情况等。</w:t>
      </w:r>
    </w:p>
    <w:p w14:paraId="35813C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6B4BAA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采取现场监察或书面监察两种方式进行监督检查，以现场监察为主。</w:t>
      </w:r>
    </w:p>
    <w:p w14:paraId="754599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（一）有下列情形之一的，应当实施现场监察：</w:t>
      </w:r>
    </w:p>
    <w:p w14:paraId="6DCC6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1、用能单位因技术改造或其他原因，致使主要用能设备、生产工艺或者能源消费结构发生重大变化的。</w:t>
      </w:r>
    </w:p>
    <w:p w14:paraId="10874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2、通过举报、投诉或者其他途径，发现用能单位涉嫌违反节能法律、法规、规章和标准的。</w:t>
      </w:r>
    </w:p>
    <w:p w14:paraId="428F16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3、需要对用能单位的能源利用状况进行现场监测的。</w:t>
      </w:r>
    </w:p>
    <w:p w14:paraId="21FCA2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4、需要现场确认用能单位节能整改措施落实情况的。</w:t>
      </w:r>
    </w:p>
    <w:p w14:paraId="74F7F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5、按工业节能主管部门要求应当进行现场监察的。</w:t>
      </w:r>
    </w:p>
    <w:p w14:paraId="62A835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（二）采取书面监察方式的，应以书面通知被监察单位。被监察单位应当按照监察通知的要求，及时如实报送有关材料。</w:t>
      </w:r>
    </w:p>
    <w:p w14:paraId="78961F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66E5C8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（一）制定方案。县经信委制定并印发全市工业企业节能监察工作年度计划及具体实施方案，组织实施工业企业节能监察工作。</w:t>
      </w:r>
    </w:p>
    <w:p w14:paraId="5DEC3F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（二）企业自查。工业企业根据监察要求开展自查工作，形成自查报告。</w:t>
      </w:r>
    </w:p>
    <w:p w14:paraId="7C2163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（三）节能监察。县经信委对重点企业进行现场或书面监察，形成监督检查意见。</w:t>
      </w:r>
    </w:p>
    <w:p w14:paraId="400771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（四）问题整改。经节能监察确认被监察单位存在违反节能法律、法规、规章、政策和标准行为的，应向企业下达《限期整改通知书》，责令其限期改正。</w:t>
      </w:r>
    </w:p>
    <w:p w14:paraId="48322B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6D0E5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根据《节约能源法》等有关法律法规要求，对违反节能法律法规、管理制度、政策措施和节能标准等方面的违法行为，依法提出监察执法意见，会同有关部门实施相应处罚措施。</w:t>
      </w:r>
    </w:p>
    <w:p w14:paraId="32514B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89E32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（五）新型墙体材料产品认定监督检查</w:t>
      </w:r>
    </w:p>
    <w:p w14:paraId="700FDF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04B8F1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35ACBD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已认定的新型墙体材料产品生产企业</w:t>
      </w:r>
    </w:p>
    <w:p w14:paraId="25ADD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5E0650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（一）认定的符合性</w:t>
      </w:r>
    </w:p>
    <w:p w14:paraId="2E1948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主要对企业及产品是否符合认定标准进行监督检查；</w:t>
      </w:r>
    </w:p>
    <w:p w14:paraId="332069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（二）认定的规范性</w:t>
      </w:r>
    </w:p>
    <w:p w14:paraId="0701B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主要对企业是否依规定申报，受理、初审意见是否符合实际情况及相关认定要求进行监督检查；</w:t>
      </w:r>
    </w:p>
    <w:p w14:paraId="0AD28F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（三）企业产品质量管理状况</w:t>
      </w:r>
    </w:p>
    <w:p w14:paraId="1CF9D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主要对企业产品质量管理及认定产品的质量情况进行监督检查；</w:t>
      </w:r>
    </w:p>
    <w:p w14:paraId="24C98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（四）产品标识管理</w:t>
      </w:r>
    </w:p>
    <w:p w14:paraId="2A20CC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主要对认定产品标识执行情况进行监督检查。</w:t>
      </w:r>
    </w:p>
    <w:p w14:paraId="42A760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0594D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湖南省新型墙体材料产品认定管理办法》及其它相关要求，采取书面材料审查、实地核查、定期或不定期抽查等方式进行检查。现场检查，重点针对有投诉的、产品出现质量事故的、国家及省级专项监督检查不合格的认定企业。检查次数每年不少于1次，检查对象为认定证书有效期范围内的生产企业，检查比例不少于认定企业总数的20%。</w:t>
      </w:r>
    </w:p>
    <w:p w14:paraId="6AA7B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4C4EC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（一）企业提交书面材料；</w:t>
      </w:r>
    </w:p>
    <w:p w14:paraId="02DD21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（二）现场查看企业生产设备设施，对认定产品进行现场质量抽样；</w:t>
      </w:r>
    </w:p>
    <w:p w14:paraId="7868DA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（三）听取企业汇报；</w:t>
      </w:r>
    </w:p>
    <w:p w14:paraId="1D83F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（四）反馈检查情况；</w:t>
      </w:r>
    </w:p>
    <w:p w14:paraId="43462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（五）作出检查处理。</w:t>
      </w:r>
    </w:p>
    <w:p w14:paraId="6F663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004057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（一）限期责令改正。发现问题，责令企业限期改正；</w:t>
      </w:r>
    </w:p>
    <w:p w14:paraId="179AB3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（二）有下列情形之一的，收回认定证书：</w:t>
      </w:r>
    </w:p>
    <w:p w14:paraId="04E47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1、经限期责令改正，到期后仍未改正的；</w:t>
      </w:r>
    </w:p>
    <w:p w14:paraId="1470AA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2、已不符合国家和省的产业政策要求的；</w:t>
      </w:r>
    </w:p>
    <w:p w14:paraId="409C0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3、产品工艺改变，超出《湖南省新型墙体材料产品认定工艺装备要求》范围的；</w:t>
      </w:r>
    </w:p>
    <w:p w14:paraId="7286E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4、质量管理未执行到位，产品质量检验不合格的；</w:t>
      </w:r>
    </w:p>
    <w:p w14:paraId="553D80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5、造成重大污染，重大安全质量事故的；</w:t>
      </w:r>
    </w:p>
    <w:p w14:paraId="57ADA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6、申报材料弄虚作假的；</w:t>
      </w:r>
    </w:p>
    <w:p w14:paraId="4AA2F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7、擅自印刷、涂改、倒卖、租借、转让认定证书的。</w:t>
      </w:r>
    </w:p>
    <w:p w14:paraId="4FA7FA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10EDE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（六）建筑工程使用新型墙体材料情况检查</w:t>
      </w:r>
    </w:p>
    <w:p w14:paraId="1E741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A93E1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4A09C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在建建设项目的建筑工程。</w:t>
      </w:r>
    </w:p>
    <w:p w14:paraId="47A89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5F6AF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（1）对建筑工程使用的墙体材料是否符合《湖南省新型墙体材料推广应用条例》的规定；</w:t>
      </w:r>
    </w:p>
    <w:p w14:paraId="7AFA5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（2）使用的墙体材料产品是否具备新型墙体材料产品认定证书，符合享受新型墙体材料专项基金返退的相关规定。</w:t>
      </w:r>
    </w:p>
    <w:p w14:paraId="32D155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4F49A9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湖南省新型墙体材料推广应用条例》、《湖南省新型墙体材料专项基金征收使用管理实施办法》的规定，采取实地核查、定期或不定期抽查等方式进行检查。现场核查，主要对申报返退新型墙体材料专项基金在建建设项目的建筑工程，以及针对有被投诉违法使用墙体材料情形的建设项目。检查次数每年不少于1次，检查对象为申报返退新型墙体材料专项基金的建设单位的建筑工程和有被投诉违法使用墙体材料情形的建筑工程。</w:t>
      </w:r>
    </w:p>
    <w:p w14:paraId="229C9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01DA8A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（一）企业提交书面申请材料或投诉立案通知；</w:t>
      </w:r>
    </w:p>
    <w:p w14:paraId="2B0652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（二）现场检查建筑工程墙体材料使用情况，核实墙体材料产品来源和相关证书，对无法提供相关产品来源和证书的进行现场抽样取证；</w:t>
      </w:r>
    </w:p>
    <w:p w14:paraId="516B6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（三）听取企业情况说明；</w:t>
      </w:r>
    </w:p>
    <w:p w14:paraId="1BEC72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（四）反馈检查情况；</w:t>
      </w:r>
    </w:p>
    <w:p w14:paraId="611A9E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（五）作出检查处理。</w:t>
      </w:r>
    </w:p>
    <w:p w14:paraId="62F68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1DD875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（一）对符合新型墙体材料专项基金返退规定的，告知建设单位准备相关资料和办理程序；</w:t>
      </w:r>
    </w:p>
    <w:p w14:paraId="528D34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（二）有下列情形之一，所缴纳新型墙体材料专项基金不予返退：</w:t>
      </w:r>
    </w:p>
    <w:p w14:paraId="05646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1、使用未取得《湖南省新型墙体材料产品认定证书》的墙体材料产品的；</w:t>
      </w:r>
    </w:p>
    <w:p w14:paraId="612E7F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2、未经现场核验，擅自进行粉刷遮盖的；</w:t>
      </w:r>
    </w:p>
    <w:p w14:paraId="5D5E03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3、申请资料弄虚作假的；</w:t>
      </w:r>
    </w:p>
    <w:p w14:paraId="2E432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4、擅自印刷、涂改认定证书或使用倒卖、租借和转让他人认定证书的。</w:t>
      </w:r>
    </w:p>
    <w:p w14:paraId="158C09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（三）对违法使用墙体材料的，责令限期改正。经限期改正到期仍未改正的，按照核查使用量处以每立方米三十元以上、五十元以下罚款。</w:t>
      </w:r>
    </w:p>
    <w:p w14:paraId="6DFCF6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A06F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（七）散装水泥推广应用情况的监督检查</w:t>
      </w:r>
    </w:p>
    <w:p w14:paraId="28790A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1148C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7107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蓝山县范围内使用水泥施工的建设工程项目。</w:t>
      </w:r>
    </w:p>
    <w:p w14:paraId="16E5F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081016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建设工程项目是否有违法使用袋装水泥情况。</w:t>
      </w:r>
    </w:p>
    <w:p w14:paraId="7015F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三、监督检查方式和措施</w:t>
      </w:r>
    </w:p>
    <w:p w14:paraId="0AFCEC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（一）不定期对建设工程实地走访、检查，日常检查每个项目每年检查次数不少于1次，但每季度不多于1次（有投诉举报情形除外）；</w:t>
      </w:r>
    </w:p>
    <w:p w14:paraId="18781F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（二）根据投诉举报开展执法检查；</w:t>
      </w:r>
    </w:p>
    <w:p w14:paraId="02DC0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（三）联合有关部门开展联合执法检查。</w:t>
      </w:r>
    </w:p>
    <w:p w14:paraId="21F15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07C097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（一）单位执法人员根据监督检查安排或根据投诉举报申请启动监督检查程序，填写项目检查审批表，报分管领导批准启动；</w:t>
      </w:r>
    </w:p>
    <w:p w14:paraId="756B59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（二）实地走访核实建设工程项目水泥使用情况；</w:t>
      </w:r>
    </w:p>
    <w:p w14:paraId="7916B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（三）对确实存在违法行为情况的，依法定程序责令停止违法行为，作出处罚；</w:t>
      </w:r>
    </w:p>
    <w:p w14:paraId="4F0467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（四）对违法行为人改正情况开展后续跟踪。</w:t>
      </w:r>
    </w:p>
    <w:p w14:paraId="31A082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3A1DD4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建设工程项目不存在《湖南省散装水泥条例》第十四条第四款规定的特殊情形而使用袋装水泥的，由散装水泥管理机构依法责令停止违法行为，作出行政处罚。</w:t>
      </w:r>
    </w:p>
    <w:p w14:paraId="14B0BA87">
      <w:pPr>
        <w:keepNext w:val="0"/>
        <w:keepLines w:val="0"/>
        <w:widowControl/>
        <w:suppressLineNumbers w:val="0"/>
        <w:jc w:val="left"/>
      </w:pPr>
    </w:p>
    <w:p w14:paraId="2CB09D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四、公共服务事项</w:t>
      </w:r>
    </w:p>
    <w:tbl>
      <w:tblPr>
        <w:tblStyle w:val="3"/>
        <w:tblW w:w="953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5"/>
        <w:gridCol w:w="2001"/>
        <w:gridCol w:w="5023"/>
        <w:gridCol w:w="668"/>
        <w:gridCol w:w="1254"/>
      </w:tblGrid>
      <w:tr w14:paraId="3EB475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97F81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44576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服务事项</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8BA92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主要内容</w:t>
            </w:r>
          </w:p>
        </w:tc>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15A6F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承办</w:t>
            </w:r>
          </w:p>
          <w:p w14:paraId="36637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机构</w:t>
            </w:r>
          </w:p>
        </w:tc>
        <w:tc>
          <w:tcPr>
            <w:tcW w:w="125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AE317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联系电话</w:t>
            </w:r>
          </w:p>
        </w:tc>
      </w:tr>
      <w:tr w14:paraId="25EBE3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5"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B675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1</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5596D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帮助中小企业</w:t>
            </w:r>
          </w:p>
          <w:p w14:paraId="6BE819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开拓市场服务</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C3755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指导和组织中小企业抱团拓展国内外市场，组织企业参加境内外展会。</w:t>
            </w:r>
          </w:p>
        </w:tc>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126CA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20"/>
              <w:jc w:val="left"/>
            </w:pPr>
            <w:r>
              <w:rPr>
                <w:rFonts w:hint="eastAsia" w:ascii="宋体" w:hAnsi="宋体" w:eastAsia="宋体" w:cs="宋体"/>
                <w:color w:val="auto"/>
                <w:kern w:val="0"/>
                <w:sz w:val="21"/>
                <w:szCs w:val="21"/>
                <w:lang w:val="en-US" w:eastAsia="zh-CN" w:bidi="ar"/>
              </w:rPr>
              <w:t> </w:t>
            </w:r>
          </w:p>
        </w:tc>
        <w:tc>
          <w:tcPr>
            <w:tcW w:w="1254"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CFD89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5" w:right="-20"/>
              <w:jc w:val="center"/>
            </w:pPr>
            <w:r>
              <w:rPr>
                <w:rFonts w:hint="eastAsia" w:ascii="宋体" w:hAnsi="宋体" w:eastAsia="宋体" w:cs="宋体"/>
                <w:color w:val="auto"/>
                <w:kern w:val="0"/>
                <w:sz w:val="21"/>
                <w:szCs w:val="21"/>
                <w:lang w:val="en-US" w:eastAsia="zh-CN" w:bidi="ar"/>
              </w:rPr>
              <w:t>2213325</w:t>
            </w:r>
          </w:p>
        </w:tc>
      </w:tr>
      <w:tr w14:paraId="5A4EC8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5"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70F44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2</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FC7F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中小企业人才</w:t>
            </w:r>
          </w:p>
          <w:p w14:paraId="700CD5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培训服务</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E6006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组织县内一批优质成长型、创新型中小企业（民营企业）参加人才培训。</w:t>
            </w:r>
          </w:p>
        </w:tc>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06739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81" w:right="-20"/>
              <w:jc w:val="left"/>
            </w:pPr>
            <w:r>
              <w:rPr>
                <w:rFonts w:hint="eastAsia" w:ascii="宋体" w:hAnsi="宋体" w:eastAsia="宋体" w:cs="宋体"/>
                <w:color w:val="auto"/>
                <w:kern w:val="0"/>
                <w:sz w:val="21"/>
                <w:szCs w:val="21"/>
                <w:lang w:val="en-US" w:eastAsia="zh-CN" w:bidi="ar"/>
              </w:rPr>
              <w:t> </w:t>
            </w: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AC4130E">
            <w:pPr>
              <w:rPr>
                <w:rFonts w:hint="eastAsia" w:ascii="宋体" w:hAnsi="宋体" w:eastAsia="宋体" w:cs="宋体"/>
                <w:sz w:val="18"/>
                <w:szCs w:val="18"/>
              </w:rPr>
            </w:pPr>
          </w:p>
        </w:tc>
      </w:tr>
      <w:tr w14:paraId="0BA3F6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1"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56FE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3</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9A343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融资担保与信用服务</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BF54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搭建中小企业投融资平台，组织对接活动；搭建县融资与信用服务平台，为中小企业开展融资信用服务。</w:t>
            </w:r>
          </w:p>
        </w:tc>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F21D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86" w:right="-20"/>
              <w:jc w:val="left"/>
            </w:pPr>
            <w:r>
              <w:rPr>
                <w:rFonts w:hint="eastAsia" w:ascii="宋体" w:hAnsi="宋体" w:eastAsia="宋体" w:cs="宋体"/>
                <w:color w:val="auto"/>
                <w:kern w:val="0"/>
                <w:sz w:val="21"/>
                <w:szCs w:val="21"/>
                <w:lang w:val="en-US" w:eastAsia="zh-CN" w:bidi="ar"/>
              </w:rPr>
              <w:t> </w:t>
            </w: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CFC5831">
            <w:pPr>
              <w:rPr>
                <w:rFonts w:hint="eastAsia" w:ascii="宋体" w:hAnsi="宋体" w:eastAsia="宋体" w:cs="宋体"/>
                <w:sz w:val="18"/>
                <w:szCs w:val="18"/>
              </w:rPr>
            </w:pPr>
          </w:p>
        </w:tc>
      </w:tr>
      <w:tr w14:paraId="2CAD39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8"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6B173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4</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7A13C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39"/>
              <w:jc w:val="center"/>
            </w:pPr>
            <w:r>
              <w:rPr>
                <w:rFonts w:hint="eastAsia" w:ascii="宋体" w:hAnsi="宋体" w:eastAsia="宋体" w:cs="宋体"/>
                <w:color w:val="auto"/>
                <w:kern w:val="0"/>
                <w:sz w:val="21"/>
                <w:szCs w:val="21"/>
                <w:lang w:val="en-US" w:eastAsia="zh-CN" w:bidi="ar"/>
              </w:rPr>
              <w:t>参与指导帮助高校</w:t>
            </w:r>
          </w:p>
          <w:p w14:paraId="1E821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39"/>
              <w:jc w:val="center"/>
            </w:pPr>
            <w:r>
              <w:rPr>
                <w:rFonts w:hint="eastAsia" w:ascii="宋体" w:hAnsi="宋体" w:eastAsia="宋体" w:cs="宋体"/>
                <w:color w:val="auto"/>
                <w:kern w:val="0"/>
                <w:sz w:val="21"/>
                <w:szCs w:val="21"/>
                <w:lang w:val="en-US" w:eastAsia="zh-CN" w:bidi="ar"/>
              </w:rPr>
              <w:t>毕业生创业和就业</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907E7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落实工信部、教育部中小企业网上百日招聘高校毕业生活动，联合市教育局组织市内高校毕业生参加网上招聘活动，帮助毕业生就业。</w:t>
            </w:r>
          </w:p>
        </w:tc>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B0B1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81" w:right="-20"/>
              <w:jc w:val="left"/>
            </w:pPr>
            <w:r>
              <w:rPr>
                <w:rFonts w:hint="eastAsia" w:ascii="宋体" w:hAnsi="宋体" w:eastAsia="宋体" w:cs="宋体"/>
                <w:color w:val="auto"/>
                <w:kern w:val="0"/>
                <w:sz w:val="21"/>
                <w:szCs w:val="21"/>
                <w:lang w:val="en-US" w:eastAsia="zh-CN" w:bidi="ar"/>
              </w:rPr>
              <w:t> </w:t>
            </w: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597AE76">
            <w:pPr>
              <w:rPr>
                <w:rFonts w:hint="eastAsia" w:ascii="宋体" w:hAnsi="宋体" w:eastAsia="宋体" w:cs="宋体"/>
                <w:sz w:val="18"/>
                <w:szCs w:val="18"/>
              </w:rPr>
            </w:pPr>
          </w:p>
        </w:tc>
      </w:tr>
      <w:tr w14:paraId="57C092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5"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8837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5</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A5CD0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开展中小企业</w:t>
            </w:r>
          </w:p>
          <w:p w14:paraId="4046A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人才培训服务</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E79A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组织中小企业参加管理提升计划，参与国家、省“银河培训”工程、领军人才班等。</w:t>
            </w:r>
          </w:p>
        </w:tc>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61DCD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81" w:right="-20"/>
              <w:jc w:val="left"/>
            </w:pPr>
            <w:r>
              <w:rPr>
                <w:rFonts w:hint="eastAsia" w:ascii="宋体" w:hAnsi="宋体" w:eastAsia="宋体" w:cs="宋体"/>
                <w:color w:val="auto"/>
                <w:kern w:val="0"/>
                <w:sz w:val="21"/>
                <w:szCs w:val="21"/>
                <w:lang w:val="en-US" w:eastAsia="zh-CN" w:bidi="ar"/>
              </w:rPr>
              <w:t> </w:t>
            </w: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0765CF0">
            <w:pPr>
              <w:rPr>
                <w:rFonts w:hint="eastAsia" w:ascii="宋体" w:hAnsi="宋体" w:eastAsia="宋体" w:cs="宋体"/>
                <w:sz w:val="18"/>
                <w:szCs w:val="18"/>
              </w:rPr>
            </w:pPr>
          </w:p>
        </w:tc>
      </w:tr>
      <w:tr w14:paraId="4092AF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99"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CB270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6</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82799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中小企业服务</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7C495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组织中小企业公共服务平台网络和相关服务机构开展以“企业服务年”为主题的中小企业服务系列活动；组织创业辅导机构等深入企业免费开展创业辅导、管理咨询等。</w:t>
            </w:r>
          </w:p>
        </w:tc>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1A465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81" w:right="-20"/>
              <w:jc w:val="left"/>
            </w:pPr>
            <w:r>
              <w:rPr>
                <w:rFonts w:hint="eastAsia" w:ascii="宋体" w:hAnsi="宋体" w:eastAsia="宋体" w:cs="宋体"/>
                <w:color w:val="auto"/>
                <w:kern w:val="0"/>
                <w:sz w:val="21"/>
                <w:szCs w:val="21"/>
                <w:lang w:val="en-US" w:eastAsia="zh-CN" w:bidi="ar"/>
              </w:rPr>
              <w:t> </w:t>
            </w: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9561B98">
            <w:pPr>
              <w:rPr>
                <w:rFonts w:hint="eastAsia" w:ascii="宋体" w:hAnsi="宋体" w:eastAsia="宋体" w:cs="宋体"/>
                <w:sz w:val="18"/>
                <w:szCs w:val="18"/>
              </w:rPr>
            </w:pPr>
          </w:p>
        </w:tc>
      </w:tr>
      <w:tr w14:paraId="250EC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4"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A05D0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7</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8F270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39"/>
              <w:jc w:val="center"/>
            </w:pPr>
            <w:r>
              <w:rPr>
                <w:rFonts w:hint="eastAsia" w:ascii="宋体" w:hAnsi="宋体" w:eastAsia="宋体" w:cs="宋体"/>
                <w:color w:val="auto"/>
                <w:kern w:val="0"/>
                <w:sz w:val="21"/>
                <w:szCs w:val="21"/>
                <w:lang w:val="en-US" w:eastAsia="zh-CN" w:bidi="ar"/>
              </w:rPr>
              <w:t>开展中小企业</w:t>
            </w:r>
          </w:p>
          <w:p w14:paraId="61B8F9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39"/>
              <w:jc w:val="center"/>
            </w:pPr>
            <w:r>
              <w:rPr>
                <w:rFonts w:hint="eastAsia" w:ascii="宋体" w:hAnsi="宋体" w:eastAsia="宋体" w:cs="宋体"/>
                <w:color w:val="auto"/>
                <w:kern w:val="0"/>
                <w:sz w:val="21"/>
                <w:szCs w:val="21"/>
                <w:lang w:val="en-US" w:eastAsia="zh-CN" w:bidi="ar"/>
              </w:rPr>
              <w:t>法律咨询和维权服务</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7EE0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组织中小企业参加法律服务论坛，委托有关律师事务所开展免费法律咨询及维权服务等。</w:t>
            </w:r>
          </w:p>
        </w:tc>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65FA7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81" w:right="-20"/>
              <w:jc w:val="center"/>
            </w:pPr>
            <w:r>
              <w:rPr>
                <w:rFonts w:hint="eastAsia" w:ascii="宋体" w:hAnsi="宋体" w:eastAsia="宋体" w:cs="宋体"/>
                <w:color w:val="auto"/>
                <w:kern w:val="0"/>
                <w:sz w:val="21"/>
                <w:szCs w:val="21"/>
                <w:lang w:val="en-US" w:eastAsia="zh-CN" w:bidi="ar"/>
              </w:rPr>
              <w:t> </w:t>
            </w: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C1E4410">
            <w:pPr>
              <w:rPr>
                <w:rFonts w:hint="eastAsia" w:ascii="宋体" w:hAnsi="宋体" w:eastAsia="宋体" w:cs="宋体"/>
                <w:sz w:val="18"/>
                <w:szCs w:val="18"/>
              </w:rPr>
            </w:pPr>
          </w:p>
        </w:tc>
      </w:tr>
      <w:tr w14:paraId="7554F2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98"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9C8D1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8</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8322F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中小企业政策</w:t>
            </w:r>
          </w:p>
          <w:p w14:paraId="1EB39D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法律宣传</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20215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宣贯《中小企业促进法》等法律法规及《国务院关于进一步支持小型微型企业健康发展的意见》（国发〔2012〕14号）、省政府《关于进一步支持中小微企业发展的实施意见》、《湖南省“扶助小微企业专项行动”实施方案》和《永州市“扶助小微企业专项行动”实施方案》等国务院和省、市政府出台的一系列扶持和促进中小企业政策措施。</w:t>
            </w:r>
          </w:p>
        </w:tc>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03CF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中小</w:t>
            </w:r>
          </w:p>
          <w:p w14:paraId="185FF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企业</w:t>
            </w:r>
          </w:p>
          <w:p w14:paraId="2414F8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服务</w:t>
            </w:r>
          </w:p>
          <w:p w14:paraId="67D83F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中心</w:t>
            </w: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12A7310">
            <w:pPr>
              <w:rPr>
                <w:rFonts w:hint="eastAsia" w:ascii="宋体" w:hAnsi="宋体" w:eastAsia="宋体" w:cs="宋体"/>
                <w:sz w:val="18"/>
                <w:szCs w:val="18"/>
              </w:rPr>
            </w:pPr>
          </w:p>
        </w:tc>
      </w:tr>
      <w:tr w14:paraId="7C332D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6"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B30A1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9</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548B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数字蓝山主题</w:t>
            </w:r>
          </w:p>
          <w:p w14:paraId="0EE169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培训服务</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1D15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对新一代信息技术在智慧城市建设中的应用，智慧城市项目建设案例，智慧城市建设推广等开展宣贯培训</w:t>
            </w:r>
          </w:p>
        </w:tc>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0B3DD4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2" w:right="-20"/>
              <w:jc w:val="left"/>
            </w:pPr>
            <w:r>
              <w:rPr>
                <w:rFonts w:hint="eastAsia" w:ascii="宋体" w:hAnsi="宋体" w:eastAsia="宋体" w:cs="宋体"/>
                <w:color w:val="auto"/>
                <w:kern w:val="0"/>
                <w:sz w:val="21"/>
                <w:szCs w:val="21"/>
                <w:lang w:val="en-US" w:eastAsia="zh-CN" w:bidi="ar"/>
              </w:rPr>
              <w:t> </w:t>
            </w: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416EF00">
            <w:pPr>
              <w:rPr>
                <w:rFonts w:hint="eastAsia" w:ascii="宋体" w:hAnsi="宋体" w:eastAsia="宋体" w:cs="宋体"/>
                <w:sz w:val="18"/>
                <w:szCs w:val="18"/>
              </w:rPr>
            </w:pPr>
          </w:p>
        </w:tc>
      </w:tr>
      <w:tr w14:paraId="65E947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3AFC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10</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354B2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企业经营管理</w:t>
            </w:r>
          </w:p>
          <w:p w14:paraId="2AB606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人员培训</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9B57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举办企业经营管理人员培训班、讲座</w:t>
            </w:r>
          </w:p>
        </w:tc>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08F911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2" w:right="-20"/>
              <w:jc w:val="left"/>
            </w:pPr>
            <w:r>
              <w:rPr>
                <w:rFonts w:hint="eastAsia" w:ascii="宋体" w:hAnsi="宋体" w:eastAsia="宋体" w:cs="宋体"/>
                <w:color w:val="auto"/>
                <w:kern w:val="0"/>
                <w:sz w:val="21"/>
                <w:szCs w:val="21"/>
                <w:lang w:val="en-US" w:eastAsia="zh-CN" w:bidi="ar"/>
              </w:rPr>
              <w:t> </w:t>
            </w: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2BE197C">
            <w:pPr>
              <w:rPr>
                <w:rFonts w:hint="eastAsia" w:ascii="宋体" w:hAnsi="宋体" w:eastAsia="宋体" w:cs="宋体"/>
                <w:sz w:val="18"/>
                <w:szCs w:val="18"/>
              </w:rPr>
            </w:pPr>
          </w:p>
        </w:tc>
      </w:tr>
      <w:tr w14:paraId="2F1891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3"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8AC00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11</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21F4D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信息化与工业化深度融合培训服务</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CD54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对两化深度融合国家示范区建设各项工作举措开展宣贯培训。</w:t>
            </w:r>
          </w:p>
        </w:tc>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C9828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81" w:right="-20"/>
              <w:jc w:val="center"/>
            </w:pPr>
            <w:r>
              <w:rPr>
                <w:rFonts w:hint="eastAsia" w:ascii="宋体" w:hAnsi="宋体" w:eastAsia="宋体" w:cs="宋体"/>
                <w:color w:val="auto"/>
                <w:kern w:val="0"/>
                <w:sz w:val="21"/>
                <w:szCs w:val="21"/>
                <w:lang w:val="en-US" w:eastAsia="zh-CN" w:bidi="ar"/>
              </w:rPr>
              <w:t>工业组</w:t>
            </w: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9F60A06">
            <w:pPr>
              <w:rPr>
                <w:rFonts w:hint="eastAsia" w:ascii="宋体" w:hAnsi="宋体" w:eastAsia="宋体" w:cs="宋体"/>
                <w:sz w:val="18"/>
                <w:szCs w:val="18"/>
              </w:rPr>
            </w:pPr>
          </w:p>
        </w:tc>
      </w:tr>
      <w:tr w14:paraId="1B52E8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3"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89364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12</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E6832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技术推广</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B78F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推广节能及工业节水新技术、新产品、新工艺和新装备，推广清洁生产先进技术和工艺。</w:t>
            </w:r>
          </w:p>
        </w:tc>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66B2710">
            <w:pPr>
              <w:rPr>
                <w:rFonts w:hint="eastAsia" w:ascii="宋体" w:hAnsi="宋体" w:eastAsia="宋体" w:cs="宋体"/>
                <w:sz w:val="18"/>
                <w:szCs w:val="18"/>
              </w:rPr>
            </w:pP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2481D5D">
            <w:pPr>
              <w:rPr>
                <w:rFonts w:hint="eastAsia" w:ascii="宋体" w:hAnsi="宋体" w:eastAsia="宋体" w:cs="宋体"/>
                <w:sz w:val="18"/>
                <w:szCs w:val="18"/>
              </w:rPr>
            </w:pPr>
          </w:p>
        </w:tc>
      </w:tr>
      <w:tr w14:paraId="39D6D4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5"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FA61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13</w:t>
            </w:r>
          </w:p>
        </w:tc>
        <w:tc>
          <w:tcPr>
            <w:tcW w:w="20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43C87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工业节能、清洁</w:t>
            </w:r>
          </w:p>
          <w:p w14:paraId="22352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生产等业务咨询</w:t>
            </w:r>
          </w:p>
        </w:tc>
        <w:tc>
          <w:tcPr>
            <w:tcW w:w="50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63CD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工业固定资产投资项目能评审查、节能技术改造合同能源管理、万吨千家节能行动、节能产品惠民工程、节能技术产品、资源综合利用认定、清洁生产和工业节水等有关政策咨询</w:t>
            </w:r>
          </w:p>
        </w:tc>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8D2F4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2" w:right="-20"/>
              <w:jc w:val="center"/>
            </w:pPr>
            <w:r>
              <w:rPr>
                <w:rFonts w:hint="eastAsia" w:ascii="宋体" w:hAnsi="宋体" w:eastAsia="宋体" w:cs="宋体"/>
                <w:color w:val="auto"/>
                <w:kern w:val="0"/>
                <w:sz w:val="21"/>
                <w:szCs w:val="21"/>
                <w:lang w:val="en-US" w:eastAsia="zh-CN" w:bidi="ar"/>
              </w:rPr>
              <w:t> </w:t>
            </w: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587FBC3">
            <w:pPr>
              <w:rPr>
                <w:rFonts w:hint="eastAsia" w:ascii="宋体" w:hAnsi="宋体" w:eastAsia="宋体" w:cs="宋体"/>
                <w:sz w:val="18"/>
                <w:szCs w:val="18"/>
              </w:rPr>
            </w:pPr>
          </w:p>
        </w:tc>
      </w:tr>
    </w:tbl>
    <w:p w14:paraId="350085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1"/>
          <w:szCs w:val="21"/>
          <w:lang w:val="en-US" w:eastAsia="zh-CN" w:bidi="ar"/>
        </w:rPr>
        <w:t> </w:t>
      </w:r>
    </w:p>
    <w:tbl>
      <w:tblPr>
        <w:tblStyle w:val="3"/>
        <w:tblW w:w="913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23"/>
        <w:gridCol w:w="1294"/>
        <w:gridCol w:w="4988"/>
        <w:gridCol w:w="1086"/>
        <w:gridCol w:w="1145"/>
      </w:tblGrid>
      <w:tr w14:paraId="558BEC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94" w:hRule="atLeast"/>
          <w:jc w:val="center"/>
        </w:trPr>
        <w:tc>
          <w:tcPr>
            <w:tcW w:w="6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F103D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129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B04AA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服务事项</w:t>
            </w:r>
          </w:p>
        </w:tc>
        <w:tc>
          <w:tcPr>
            <w:tcW w:w="498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64B7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主要内容</w:t>
            </w:r>
          </w:p>
        </w:tc>
        <w:tc>
          <w:tcPr>
            <w:tcW w:w="108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0D742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承办机构</w:t>
            </w:r>
          </w:p>
        </w:tc>
        <w:tc>
          <w:tcPr>
            <w:tcW w:w="114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45693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联系电话</w:t>
            </w:r>
          </w:p>
        </w:tc>
      </w:tr>
      <w:tr w14:paraId="303324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86" w:hRule="atLeast"/>
          <w:jc w:val="center"/>
        </w:trPr>
        <w:tc>
          <w:tcPr>
            <w:tcW w:w="6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A7AF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14</w:t>
            </w:r>
          </w:p>
        </w:tc>
        <w:tc>
          <w:tcPr>
            <w:tcW w:w="129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E4A08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墙体材料改革工作宣传培训</w:t>
            </w:r>
          </w:p>
        </w:tc>
        <w:tc>
          <w:tcPr>
            <w:tcW w:w="498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CECB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开展国家和省有关墙体材料改革工作的法律法规标准化、标准技术规范宣贯等方面的培训和宣传。</w:t>
            </w:r>
          </w:p>
        </w:tc>
        <w:tc>
          <w:tcPr>
            <w:tcW w:w="108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FC0E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墙改办</w:t>
            </w:r>
          </w:p>
        </w:tc>
        <w:tc>
          <w:tcPr>
            <w:tcW w:w="1145"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1B98D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2213325</w:t>
            </w:r>
          </w:p>
        </w:tc>
      </w:tr>
      <w:tr w14:paraId="6942C6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71" w:hRule="atLeast"/>
          <w:jc w:val="center"/>
        </w:trPr>
        <w:tc>
          <w:tcPr>
            <w:tcW w:w="62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EE0D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5" w:right="162"/>
              <w:jc w:val="center"/>
            </w:pPr>
            <w:r>
              <w:rPr>
                <w:rFonts w:hint="eastAsia" w:ascii="宋体" w:hAnsi="宋体" w:eastAsia="宋体" w:cs="宋体"/>
                <w:color w:val="auto"/>
                <w:kern w:val="0"/>
                <w:sz w:val="21"/>
                <w:szCs w:val="21"/>
                <w:lang w:val="en-US" w:eastAsia="zh-CN" w:bidi="ar"/>
              </w:rPr>
              <w:t>15</w:t>
            </w:r>
          </w:p>
        </w:tc>
        <w:tc>
          <w:tcPr>
            <w:tcW w:w="129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47162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8" w:right="-20"/>
              <w:jc w:val="center"/>
            </w:pPr>
            <w:r>
              <w:rPr>
                <w:rFonts w:hint="eastAsia" w:ascii="宋体" w:hAnsi="宋体" w:eastAsia="宋体" w:cs="宋体"/>
                <w:color w:val="auto"/>
                <w:kern w:val="0"/>
                <w:sz w:val="21"/>
                <w:szCs w:val="21"/>
                <w:lang w:val="en-US" w:eastAsia="zh-CN" w:bidi="ar"/>
              </w:rPr>
              <w:t>散装水泥推广工作宣传培训</w:t>
            </w:r>
          </w:p>
        </w:tc>
        <w:tc>
          <w:tcPr>
            <w:tcW w:w="498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BA1C8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57" w:right="22"/>
              <w:jc w:val="both"/>
            </w:pPr>
            <w:r>
              <w:rPr>
                <w:rFonts w:hint="eastAsia" w:ascii="宋体" w:hAnsi="宋体" w:eastAsia="宋体" w:cs="宋体"/>
                <w:color w:val="auto"/>
                <w:kern w:val="0"/>
                <w:sz w:val="21"/>
                <w:szCs w:val="21"/>
                <w:lang w:val="en-US" w:eastAsia="zh-CN" w:bidi="ar"/>
              </w:rPr>
              <w:t>开展国家和省有关散装水泥推广工作的法律法规标准化、标准技术规范宣贯等方面的培训和宣传。</w:t>
            </w:r>
          </w:p>
        </w:tc>
        <w:tc>
          <w:tcPr>
            <w:tcW w:w="108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53E0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墙改办</w:t>
            </w:r>
          </w:p>
        </w:tc>
        <w:tc>
          <w:tcPr>
            <w:tcW w:w="1145"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E1CA11E">
            <w:pPr>
              <w:rPr>
                <w:rFonts w:hint="eastAsia" w:ascii="宋体" w:hAnsi="宋体" w:eastAsia="宋体" w:cs="宋体"/>
                <w:sz w:val="18"/>
                <w:szCs w:val="18"/>
              </w:rPr>
            </w:pPr>
          </w:p>
        </w:tc>
      </w:tr>
    </w:tbl>
    <w:p w14:paraId="59E440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left"/>
      </w:pPr>
      <w:r>
        <w:rPr>
          <w:rFonts w:hint="eastAsia" w:ascii="宋体" w:hAnsi="宋体" w:eastAsia="宋体" w:cs="宋体"/>
          <w:i w:val="0"/>
          <w:iCs w:val="0"/>
          <w:caps w:val="0"/>
          <w:color w:val="000000"/>
          <w:spacing w:val="0"/>
          <w:kern w:val="0"/>
          <w:sz w:val="22"/>
          <w:szCs w:val="22"/>
          <w:lang w:val="en-US" w:eastAsia="zh-CN" w:bidi="ar"/>
        </w:rPr>
        <w:t>注：</w:t>
      </w:r>
      <w:r>
        <w:rPr>
          <w:rFonts w:hint="eastAsia" w:ascii="宋体" w:hAnsi="宋体" w:eastAsia="宋体" w:cs="宋体"/>
          <w:i w:val="0"/>
          <w:iCs w:val="0"/>
          <w:caps w:val="0"/>
          <w:color w:val="000000"/>
          <w:spacing w:val="-2"/>
          <w:kern w:val="0"/>
          <w:sz w:val="22"/>
          <w:szCs w:val="22"/>
          <w:lang w:val="en-US" w:eastAsia="zh-CN" w:bidi="ar"/>
        </w:rPr>
        <w:t>部</w:t>
      </w:r>
      <w:r>
        <w:rPr>
          <w:rFonts w:hint="eastAsia" w:ascii="宋体" w:hAnsi="宋体" w:eastAsia="宋体" w:cs="宋体"/>
          <w:i w:val="0"/>
          <w:iCs w:val="0"/>
          <w:caps w:val="0"/>
          <w:color w:val="000000"/>
          <w:spacing w:val="0"/>
          <w:kern w:val="0"/>
          <w:sz w:val="22"/>
          <w:szCs w:val="22"/>
          <w:lang w:val="en-US" w:eastAsia="zh-CN" w:bidi="ar"/>
        </w:rPr>
        <w:t>门</w:t>
      </w:r>
      <w:r>
        <w:rPr>
          <w:rFonts w:hint="eastAsia" w:ascii="宋体" w:hAnsi="宋体" w:eastAsia="宋体" w:cs="宋体"/>
          <w:i w:val="0"/>
          <w:iCs w:val="0"/>
          <w:caps w:val="0"/>
          <w:color w:val="000000"/>
          <w:spacing w:val="-2"/>
          <w:kern w:val="0"/>
          <w:sz w:val="22"/>
          <w:szCs w:val="22"/>
          <w:lang w:val="en-US" w:eastAsia="zh-CN" w:bidi="ar"/>
        </w:rPr>
        <w:t>管</w:t>
      </w:r>
      <w:r>
        <w:rPr>
          <w:rFonts w:hint="eastAsia" w:ascii="宋体" w:hAnsi="宋体" w:eastAsia="宋体" w:cs="宋体"/>
          <w:i w:val="0"/>
          <w:iCs w:val="0"/>
          <w:caps w:val="0"/>
          <w:color w:val="000000"/>
          <w:spacing w:val="0"/>
          <w:kern w:val="0"/>
          <w:sz w:val="22"/>
          <w:szCs w:val="22"/>
          <w:lang w:val="en-US" w:eastAsia="zh-CN" w:bidi="ar"/>
        </w:rPr>
        <w:t>理</w:t>
      </w:r>
      <w:r>
        <w:rPr>
          <w:rFonts w:hint="eastAsia" w:ascii="宋体" w:hAnsi="宋体" w:eastAsia="宋体" w:cs="宋体"/>
          <w:i w:val="0"/>
          <w:iCs w:val="0"/>
          <w:caps w:val="0"/>
          <w:color w:val="000000"/>
          <w:spacing w:val="-2"/>
          <w:kern w:val="0"/>
          <w:sz w:val="22"/>
          <w:szCs w:val="22"/>
          <w:lang w:val="en-US" w:eastAsia="zh-CN" w:bidi="ar"/>
        </w:rPr>
        <w:t>的</w:t>
      </w:r>
      <w:r>
        <w:rPr>
          <w:rFonts w:hint="eastAsia" w:ascii="宋体" w:hAnsi="宋体" w:eastAsia="宋体" w:cs="宋体"/>
          <w:i w:val="0"/>
          <w:iCs w:val="0"/>
          <w:caps w:val="0"/>
          <w:color w:val="000000"/>
          <w:spacing w:val="0"/>
          <w:kern w:val="0"/>
          <w:sz w:val="22"/>
          <w:szCs w:val="22"/>
          <w:lang w:val="en-US" w:eastAsia="zh-CN" w:bidi="ar"/>
        </w:rPr>
        <w:t>事</w:t>
      </w:r>
      <w:r>
        <w:rPr>
          <w:rFonts w:hint="eastAsia" w:ascii="宋体" w:hAnsi="宋体" w:eastAsia="宋体" w:cs="宋体"/>
          <w:i w:val="0"/>
          <w:iCs w:val="0"/>
          <w:caps w:val="0"/>
          <w:color w:val="000000"/>
          <w:spacing w:val="-2"/>
          <w:kern w:val="0"/>
          <w:sz w:val="22"/>
          <w:szCs w:val="22"/>
          <w:lang w:val="en-US" w:eastAsia="zh-CN" w:bidi="ar"/>
        </w:rPr>
        <w:t>业</w:t>
      </w:r>
      <w:r>
        <w:rPr>
          <w:rFonts w:hint="eastAsia" w:ascii="宋体" w:hAnsi="宋体" w:eastAsia="宋体" w:cs="宋体"/>
          <w:i w:val="0"/>
          <w:iCs w:val="0"/>
          <w:caps w:val="0"/>
          <w:color w:val="000000"/>
          <w:spacing w:val="0"/>
          <w:kern w:val="0"/>
          <w:sz w:val="22"/>
          <w:szCs w:val="22"/>
          <w:lang w:val="en-US" w:eastAsia="zh-CN" w:bidi="ar"/>
        </w:rPr>
        <w:t>单</w:t>
      </w:r>
      <w:r>
        <w:rPr>
          <w:rFonts w:hint="eastAsia" w:ascii="宋体" w:hAnsi="宋体" w:eastAsia="宋体" w:cs="宋体"/>
          <w:i w:val="0"/>
          <w:iCs w:val="0"/>
          <w:caps w:val="0"/>
          <w:color w:val="000000"/>
          <w:spacing w:val="-2"/>
          <w:kern w:val="0"/>
          <w:sz w:val="22"/>
          <w:szCs w:val="22"/>
          <w:lang w:val="en-US" w:eastAsia="zh-CN" w:bidi="ar"/>
        </w:rPr>
        <w:t>位</w:t>
      </w:r>
      <w:r>
        <w:rPr>
          <w:rFonts w:hint="eastAsia" w:ascii="宋体" w:hAnsi="宋体" w:eastAsia="宋体" w:cs="宋体"/>
          <w:i w:val="0"/>
          <w:iCs w:val="0"/>
          <w:caps w:val="0"/>
          <w:color w:val="000000"/>
          <w:spacing w:val="0"/>
          <w:kern w:val="0"/>
          <w:sz w:val="22"/>
          <w:szCs w:val="22"/>
          <w:lang w:val="en-US" w:eastAsia="zh-CN" w:bidi="ar"/>
        </w:rPr>
        <w:t>的公</w:t>
      </w:r>
      <w:r>
        <w:rPr>
          <w:rFonts w:hint="eastAsia" w:ascii="宋体" w:hAnsi="宋体" w:eastAsia="宋体" w:cs="宋体"/>
          <w:i w:val="0"/>
          <w:iCs w:val="0"/>
          <w:caps w:val="0"/>
          <w:color w:val="000000"/>
          <w:spacing w:val="-2"/>
          <w:kern w:val="0"/>
          <w:sz w:val="22"/>
          <w:szCs w:val="22"/>
          <w:lang w:val="en-US" w:eastAsia="zh-CN" w:bidi="ar"/>
        </w:rPr>
        <w:t>共</w:t>
      </w:r>
      <w:r>
        <w:rPr>
          <w:rFonts w:hint="eastAsia" w:ascii="宋体" w:hAnsi="宋体" w:eastAsia="宋体" w:cs="宋体"/>
          <w:i w:val="0"/>
          <w:iCs w:val="0"/>
          <w:caps w:val="0"/>
          <w:color w:val="000000"/>
          <w:spacing w:val="0"/>
          <w:kern w:val="0"/>
          <w:sz w:val="22"/>
          <w:szCs w:val="22"/>
          <w:lang w:val="en-US" w:eastAsia="zh-CN" w:bidi="ar"/>
        </w:rPr>
        <w:t>服</w:t>
      </w:r>
      <w:r>
        <w:rPr>
          <w:rFonts w:hint="eastAsia" w:ascii="宋体" w:hAnsi="宋体" w:eastAsia="宋体" w:cs="宋体"/>
          <w:i w:val="0"/>
          <w:iCs w:val="0"/>
          <w:caps w:val="0"/>
          <w:color w:val="000000"/>
          <w:spacing w:val="-2"/>
          <w:kern w:val="0"/>
          <w:sz w:val="22"/>
          <w:szCs w:val="22"/>
          <w:lang w:val="en-US" w:eastAsia="zh-CN" w:bidi="ar"/>
        </w:rPr>
        <w:t>务</w:t>
      </w:r>
      <w:r>
        <w:rPr>
          <w:rFonts w:hint="eastAsia" w:ascii="宋体" w:hAnsi="宋体" w:eastAsia="宋体" w:cs="宋体"/>
          <w:i w:val="0"/>
          <w:iCs w:val="0"/>
          <w:caps w:val="0"/>
          <w:color w:val="000000"/>
          <w:spacing w:val="0"/>
          <w:kern w:val="0"/>
          <w:sz w:val="22"/>
          <w:szCs w:val="22"/>
          <w:lang w:val="en-US" w:eastAsia="zh-CN" w:bidi="ar"/>
        </w:rPr>
        <w:t>事</w:t>
      </w:r>
      <w:r>
        <w:rPr>
          <w:rFonts w:hint="eastAsia" w:ascii="宋体" w:hAnsi="宋体" w:eastAsia="宋体" w:cs="宋体"/>
          <w:i w:val="0"/>
          <w:iCs w:val="0"/>
          <w:caps w:val="0"/>
          <w:color w:val="000000"/>
          <w:spacing w:val="-2"/>
          <w:kern w:val="0"/>
          <w:sz w:val="22"/>
          <w:szCs w:val="22"/>
          <w:lang w:val="en-US" w:eastAsia="zh-CN" w:bidi="ar"/>
        </w:rPr>
        <w:t>项</w:t>
      </w:r>
      <w:r>
        <w:rPr>
          <w:rFonts w:hint="eastAsia" w:ascii="宋体" w:hAnsi="宋体" w:eastAsia="宋体" w:cs="宋体"/>
          <w:i w:val="0"/>
          <w:iCs w:val="0"/>
          <w:caps w:val="0"/>
          <w:color w:val="000000"/>
          <w:spacing w:val="0"/>
          <w:kern w:val="0"/>
          <w:sz w:val="22"/>
          <w:szCs w:val="22"/>
          <w:lang w:val="en-US" w:eastAsia="zh-CN" w:bidi="ar"/>
        </w:rPr>
        <w:t>，</w:t>
      </w:r>
      <w:r>
        <w:rPr>
          <w:rFonts w:hint="eastAsia" w:ascii="宋体" w:hAnsi="宋体" w:eastAsia="宋体" w:cs="宋体"/>
          <w:i w:val="0"/>
          <w:iCs w:val="0"/>
          <w:caps w:val="0"/>
          <w:color w:val="000000"/>
          <w:spacing w:val="-2"/>
          <w:kern w:val="0"/>
          <w:sz w:val="22"/>
          <w:szCs w:val="22"/>
          <w:lang w:val="en-US" w:eastAsia="zh-CN" w:bidi="ar"/>
        </w:rPr>
        <w:t>一</w:t>
      </w:r>
      <w:r>
        <w:rPr>
          <w:rFonts w:hint="eastAsia" w:ascii="宋体" w:hAnsi="宋体" w:eastAsia="宋体" w:cs="宋体"/>
          <w:i w:val="0"/>
          <w:iCs w:val="0"/>
          <w:caps w:val="0"/>
          <w:color w:val="000000"/>
          <w:spacing w:val="0"/>
          <w:kern w:val="0"/>
          <w:sz w:val="22"/>
          <w:szCs w:val="22"/>
          <w:lang w:val="en-US" w:eastAsia="zh-CN" w:bidi="ar"/>
        </w:rPr>
        <w:t>并</w:t>
      </w:r>
      <w:r>
        <w:rPr>
          <w:rFonts w:hint="eastAsia" w:ascii="宋体" w:hAnsi="宋体" w:eastAsia="宋体" w:cs="宋体"/>
          <w:i w:val="0"/>
          <w:iCs w:val="0"/>
          <w:caps w:val="0"/>
          <w:color w:val="000000"/>
          <w:spacing w:val="-2"/>
          <w:kern w:val="0"/>
          <w:sz w:val="22"/>
          <w:szCs w:val="22"/>
          <w:lang w:val="en-US" w:eastAsia="zh-CN" w:bidi="ar"/>
        </w:rPr>
        <w:t>纳</w:t>
      </w:r>
      <w:r>
        <w:rPr>
          <w:rFonts w:hint="eastAsia" w:ascii="宋体" w:hAnsi="宋体" w:eastAsia="宋体" w:cs="宋体"/>
          <w:i w:val="0"/>
          <w:iCs w:val="0"/>
          <w:caps w:val="0"/>
          <w:color w:val="000000"/>
          <w:spacing w:val="0"/>
          <w:kern w:val="0"/>
          <w:sz w:val="22"/>
          <w:szCs w:val="22"/>
          <w:lang w:val="en-US" w:eastAsia="zh-CN" w:bidi="ar"/>
        </w:rPr>
        <w:t>入该</w:t>
      </w:r>
      <w:r>
        <w:rPr>
          <w:rFonts w:hint="eastAsia" w:ascii="宋体" w:hAnsi="宋体" w:eastAsia="宋体" w:cs="宋体"/>
          <w:i w:val="0"/>
          <w:iCs w:val="0"/>
          <w:caps w:val="0"/>
          <w:color w:val="000000"/>
          <w:spacing w:val="-2"/>
          <w:kern w:val="0"/>
          <w:sz w:val="22"/>
          <w:szCs w:val="22"/>
          <w:lang w:val="en-US" w:eastAsia="zh-CN" w:bidi="ar"/>
        </w:rPr>
        <w:t>部</w:t>
      </w:r>
      <w:r>
        <w:rPr>
          <w:rFonts w:hint="eastAsia" w:ascii="宋体" w:hAnsi="宋体" w:eastAsia="宋体" w:cs="宋体"/>
          <w:i w:val="0"/>
          <w:iCs w:val="0"/>
          <w:caps w:val="0"/>
          <w:color w:val="000000"/>
          <w:spacing w:val="0"/>
          <w:kern w:val="0"/>
          <w:sz w:val="22"/>
          <w:szCs w:val="22"/>
          <w:lang w:val="en-US" w:eastAsia="zh-CN" w:bidi="ar"/>
        </w:rPr>
        <w:t>门</w:t>
      </w:r>
      <w:r>
        <w:rPr>
          <w:rFonts w:hint="eastAsia" w:ascii="宋体" w:hAnsi="宋体" w:eastAsia="宋体" w:cs="宋体"/>
          <w:i w:val="0"/>
          <w:iCs w:val="0"/>
          <w:caps w:val="0"/>
          <w:color w:val="000000"/>
          <w:spacing w:val="-2"/>
          <w:kern w:val="0"/>
          <w:sz w:val="22"/>
          <w:szCs w:val="22"/>
          <w:lang w:val="en-US" w:eastAsia="zh-CN" w:bidi="ar"/>
        </w:rPr>
        <w:t>责</w:t>
      </w:r>
      <w:r>
        <w:rPr>
          <w:rFonts w:hint="eastAsia" w:ascii="宋体" w:hAnsi="宋体" w:eastAsia="宋体" w:cs="宋体"/>
          <w:i w:val="0"/>
          <w:iCs w:val="0"/>
          <w:caps w:val="0"/>
          <w:color w:val="000000"/>
          <w:spacing w:val="0"/>
          <w:kern w:val="0"/>
          <w:sz w:val="22"/>
          <w:szCs w:val="22"/>
          <w:lang w:val="en-US" w:eastAsia="zh-CN" w:bidi="ar"/>
        </w:rPr>
        <w:t>任</w:t>
      </w:r>
      <w:r>
        <w:rPr>
          <w:rFonts w:hint="eastAsia" w:ascii="宋体" w:hAnsi="宋体" w:eastAsia="宋体" w:cs="宋体"/>
          <w:i w:val="0"/>
          <w:iCs w:val="0"/>
          <w:caps w:val="0"/>
          <w:color w:val="000000"/>
          <w:spacing w:val="-2"/>
          <w:kern w:val="0"/>
          <w:sz w:val="22"/>
          <w:szCs w:val="22"/>
          <w:lang w:val="en-US" w:eastAsia="zh-CN" w:bidi="ar"/>
        </w:rPr>
        <w:t>清</w:t>
      </w:r>
    </w:p>
    <w:p w14:paraId="71EC78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8088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C0CF6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4BC7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53020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608DD1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D0538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6D090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55282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B76D8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7BC8A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8506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4489F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6E1C8D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6DC455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7BEB6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3E70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9FB9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6226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51E7B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A886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5A8CD5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53355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6867F1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647E0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B8E6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6915A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40"/>
          <w:kern w:val="0"/>
          <w:sz w:val="44"/>
          <w:szCs w:val="44"/>
          <w:lang w:val="en-US" w:eastAsia="zh-CN" w:bidi="ar"/>
        </w:rPr>
        <w:t>蓝山县科技局责任清单</w:t>
      </w:r>
    </w:p>
    <w:p w14:paraId="66D4D0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20"/>
          <w:kern w:val="0"/>
          <w:sz w:val="32"/>
          <w:szCs w:val="32"/>
          <w:lang w:val="en-US" w:eastAsia="zh-CN" w:bidi="ar"/>
        </w:rPr>
        <w:t>（共26项）</w:t>
      </w:r>
    </w:p>
    <w:p w14:paraId="24FD8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一、部门职责</w:t>
      </w:r>
    </w:p>
    <w:tbl>
      <w:tblPr>
        <w:tblStyle w:val="3"/>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7"/>
        <w:gridCol w:w="2851"/>
        <w:gridCol w:w="4124"/>
        <w:gridCol w:w="847"/>
      </w:tblGrid>
      <w:tr w14:paraId="4D375B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1" w:hRule="atLeast"/>
          <w:jc w:val="center"/>
        </w:trPr>
        <w:tc>
          <w:tcPr>
            <w:tcW w:w="40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1C3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67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1FD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242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F9A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49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83FA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21559A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1"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4DC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0AB8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负责全县科学技术进步的宏观管理和统筹协调</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5EAC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组织拟订全县科技发展规划</w:t>
            </w:r>
          </w:p>
        </w:tc>
        <w:tc>
          <w:tcPr>
            <w:tcW w:w="49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44A6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19043E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8415E9">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348462">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4DAD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制定全县科技、知识产权政策性文件</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0BF9A9">
            <w:pPr>
              <w:rPr>
                <w:rFonts w:hint="eastAsia" w:ascii="宋体" w:hAnsi="宋体" w:eastAsia="宋体" w:cs="宋体"/>
                <w:sz w:val="18"/>
                <w:szCs w:val="18"/>
              </w:rPr>
            </w:pPr>
          </w:p>
        </w:tc>
      </w:tr>
      <w:tr w14:paraId="436231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9"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56F1C2">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F79B23">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75CE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组织实施科技和知识产权法律、法规和规章</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179B5F">
            <w:pPr>
              <w:rPr>
                <w:rFonts w:hint="eastAsia" w:ascii="宋体" w:hAnsi="宋体" w:eastAsia="宋体" w:cs="宋体"/>
                <w:sz w:val="18"/>
                <w:szCs w:val="18"/>
              </w:rPr>
            </w:pPr>
          </w:p>
        </w:tc>
      </w:tr>
      <w:tr w14:paraId="712EE8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97"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52A38D">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FAC674">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4227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参与对经济社会发展有重大影响的跨部门、多学科的综合性项目的论证与决策</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B0A9D2">
            <w:pPr>
              <w:rPr>
                <w:rFonts w:hint="eastAsia" w:ascii="宋体" w:hAnsi="宋体" w:eastAsia="宋体" w:cs="宋体"/>
                <w:sz w:val="18"/>
                <w:szCs w:val="18"/>
              </w:rPr>
            </w:pPr>
          </w:p>
        </w:tc>
      </w:tr>
      <w:tr w14:paraId="798936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1"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2A0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A9B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组织实施科技重大专项</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99C4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制定配套实施办法</w:t>
            </w:r>
          </w:p>
        </w:tc>
        <w:tc>
          <w:tcPr>
            <w:tcW w:w="49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7F14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3EEB71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8"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3818BF">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BBDB04">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6447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统筹申报和组织实施国家、省、市科技重大专项工作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88B573">
            <w:pPr>
              <w:rPr>
                <w:rFonts w:hint="eastAsia" w:ascii="宋体" w:hAnsi="宋体" w:eastAsia="宋体" w:cs="宋体"/>
                <w:sz w:val="18"/>
                <w:szCs w:val="18"/>
              </w:rPr>
            </w:pPr>
          </w:p>
        </w:tc>
      </w:tr>
      <w:tr w14:paraId="6D7A49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1"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5BAD35">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72AE9C">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F96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协调县科技重大专项与国家、省科技重大专项的衔接与配套</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342ED7">
            <w:pPr>
              <w:rPr>
                <w:rFonts w:hint="eastAsia" w:ascii="宋体" w:hAnsi="宋体" w:eastAsia="宋体" w:cs="宋体"/>
                <w:sz w:val="18"/>
                <w:szCs w:val="18"/>
              </w:rPr>
            </w:pPr>
          </w:p>
        </w:tc>
      </w:tr>
      <w:tr w14:paraId="0B2888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2"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6700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65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spacing w:val="-4"/>
                <w:kern w:val="0"/>
                <w:sz w:val="21"/>
                <w:szCs w:val="21"/>
                <w:lang w:val="en-US" w:eastAsia="zh-CN" w:bidi="ar"/>
              </w:rPr>
              <w:t>负责组织实施县级</w:t>
            </w:r>
          </w:p>
          <w:p w14:paraId="539F34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spacing w:val="-4"/>
                <w:kern w:val="0"/>
                <w:sz w:val="21"/>
                <w:szCs w:val="21"/>
                <w:lang w:val="en-US" w:eastAsia="zh-CN" w:bidi="ar"/>
              </w:rPr>
              <w:t>科技计划工作</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8AA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组织制定和实施各类科技计划</w:t>
            </w:r>
          </w:p>
        </w:tc>
        <w:tc>
          <w:tcPr>
            <w:tcW w:w="49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3F4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753A85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B566AC">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B8E148">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0355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负责国家、省、市科技计划项目的申报、推荐和管理工作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4078C1">
            <w:pPr>
              <w:rPr>
                <w:rFonts w:hint="eastAsia" w:ascii="宋体" w:hAnsi="宋体" w:eastAsia="宋体" w:cs="宋体"/>
                <w:sz w:val="18"/>
                <w:szCs w:val="18"/>
              </w:rPr>
            </w:pPr>
          </w:p>
        </w:tc>
      </w:tr>
      <w:tr w14:paraId="6EE734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8"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8001E4">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C7FA56">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6869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牵头组织全县经济社会发展重要领域的重大关键技术攻关</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C9F2EF">
            <w:pPr>
              <w:rPr>
                <w:rFonts w:hint="eastAsia" w:ascii="宋体" w:hAnsi="宋体" w:eastAsia="宋体" w:cs="宋体"/>
                <w:sz w:val="18"/>
                <w:szCs w:val="18"/>
              </w:rPr>
            </w:pPr>
          </w:p>
        </w:tc>
      </w:tr>
      <w:tr w14:paraId="6B2F78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9"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AA2D18">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CAFD61">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441D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负责科技计划管理信息系统的建设</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33B7D8">
            <w:pPr>
              <w:rPr>
                <w:rFonts w:hint="eastAsia" w:ascii="宋体" w:hAnsi="宋体" w:eastAsia="宋体" w:cs="宋体"/>
                <w:sz w:val="18"/>
                <w:szCs w:val="18"/>
              </w:rPr>
            </w:pPr>
          </w:p>
        </w:tc>
      </w:tr>
      <w:tr w14:paraId="591291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6510ED">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DFE287">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ACD7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负责科技管理专家库的建设和管理</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AA1769">
            <w:pPr>
              <w:rPr>
                <w:rFonts w:hint="eastAsia" w:ascii="宋体" w:hAnsi="宋体" w:eastAsia="宋体" w:cs="宋体"/>
                <w:sz w:val="18"/>
                <w:szCs w:val="18"/>
              </w:rPr>
            </w:pPr>
          </w:p>
        </w:tc>
      </w:tr>
      <w:tr w14:paraId="0600C8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18"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44E3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4</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32A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牵头组织全县农村和社会发展领域的科技进步工作</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1B8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拟订农村和社会发展领域科技发展规划和政策措施</w:t>
            </w:r>
          </w:p>
        </w:tc>
        <w:tc>
          <w:tcPr>
            <w:tcW w:w="49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3316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3A97DB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92488D">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E067E7">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448C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组织实施农村和社会发展领域的科技计划</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900664">
            <w:pPr>
              <w:rPr>
                <w:rFonts w:hint="eastAsia" w:ascii="宋体" w:hAnsi="宋体" w:eastAsia="宋体" w:cs="宋体"/>
                <w:sz w:val="18"/>
                <w:szCs w:val="18"/>
              </w:rPr>
            </w:pPr>
          </w:p>
        </w:tc>
      </w:tr>
      <w:tr w14:paraId="13C416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75FA22">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0BC624">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42B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负责科技支撑种业、农村农业信息化等工作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7A04CA">
            <w:pPr>
              <w:rPr>
                <w:rFonts w:hint="eastAsia" w:ascii="宋体" w:hAnsi="宋体" w:eastAsia="宋体" w:cs="宋体"/>
                <w:sz w:val="18"/>
                <w:szCs w:val="18"/>
              </w:rPr>
            </w:pPr>
          </w:p>
        </w:tc>
      </w:tr>
      <w:tr w14:paraId="7225F7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5"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169618">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0CD4AF">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0E5E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推进农业科技园区、农村特色产业科技示范基地建设</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567647">
            <w:pPr>
              <w:rPr>
                <w:rFonts w:hint="eastAsia" w:ascii="宋体" w:hAnsi="宋体" w:eastAsia="宋体" w:cs="宋体"/>
                <w:sz w:val="18"/>
                <w:szCs w:val="18"/>
              </w:rPr>
            </w:pPr>
          </w:p>
        </w:tc>
      </w:tr>
      <w:tr w14:paraId="7F1059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8"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231278">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49F990">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F18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推进科技支撑县域经济发展工作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43C895">
            <w:pPr>
              <w:rPr>
                <w:rFonts w:hint="eastAsia" w:ascii="宋体" w:hAnsi="宋体" w:eastAsia="宋体" w:cs="宋体"/>
                <w:sz w:val="18"/>
                <w:szCs w:val="18"/>
              </w:rPr>
            </w:pPr>
          </w:p>
        </w:tc>
      </w:tr>
      <w:tr w14:paraId="7CEE4B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13F5F0">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0DF006">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F0DC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推动科技产业化，促进社会事业发展</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1A4ADE">
            <w:pPr>
              <w:rPr>
                <w:rFonts w:hint="eastAsia" w:ascii="宋体" w:hAnsi="宋体" w:eastAsia="宋体" w:cs="宋体"/>
                <w:sz w:val="18"/>
                <w:szCs w:val="18"/>
              </w:rPr>
            </w:pPr>
          </w:p>
        </w:tc>
      </w:tr>
      <w:tr w14:paraId="3EC6CD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40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87C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22B1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9B31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CA4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003A6D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5"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AFCF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5</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4B7E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牵头组织协调促进全县</w:t>
            </w:r>
          </w:p>
          <w:p w14:paraId="6BA92B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产学研结合工作</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BBA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牵头推进产学研协同创新，会同有关部门拟订相关政策</w:t>
            </w:r>
          </w:p>
        </w:tc>
        <w:tc>
          <w:tcPr>
            <w:tcW w:w="49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8C2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042784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5"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FE64D6">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1707CE">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59B8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拟订促进技术市场、科技中介组织发展政策</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485D5C">
            <w:pPr>
              <w:rPr>
                <w:rFonts w:hint="eastAsia" w:ascii="宋体" w:hAnsi="宋体" w:eastAsia="宋体" w:cs="宋体"/>
                <w:sz w:val="18"/>
                <w:szCs w:val="18"/>
              </w:rPr>
            </w:pPr>
          </w:p>
        </w:tc>
      </w:tr>
      <w:tr w14:paraId="3E683E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5"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869573">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6C8282">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4B10A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负责全县技术市场体系建设和管理</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583B1C">
            <w:pPr>
              <w:rPr>
                <w:rFonts w:hint="eastAsia" w:ascii="宋体" w:hAnsi="宋体" w:eastAsia="宋体" w:cs="宋体"/>
                <w:sz w:val="18"/>
                <w:szCs w:val="18"/>
              </w:rPr>
            </w:pPr>
          </w:p>
        </w:tc>
      </w:tr>
      <w:tr w14:paraId="7A6D3B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9"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B77E90">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7CFE2B">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2803D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引导和促进科技咨询、招标、评估等科技中介组织的发展</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C1E599">
            <w:pPr>
              <w:rPr>
                <w:rFonts w:hint="eastAsia" w:ascii="宋体" w:hAnsi="宋体" w:eastAsia="宋体" w:cs="宋体"/>
                <w:sz w:val="18"/>
                <w:szCs w:val="18"/>
              </w:rPr>
            </w:pPr>
          </w:p>
        </w:tc>
      </w:tr>
      <w:tr w14:paraId="076C5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5"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2BF5B5">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87754E">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48C85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拟订全县科技成果转化的规划和政策</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37613F">
            <w:pPr>
              <w:rPr>
                <w:rFonts w:hint="eastAsia" w:ascii="宋体" w:hAnsi="宋体" w:eastAsia="宋体" w:cs="宋体"/>
                <w:sz w:val="18"/>
                <w:szCs w:val="18"/>
              </w:rPr>
            </w:pPr>
          </w:p>
        </w:tc>
      </w:tr>
      <w:tr w14:paraId="77BD40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5"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5A9517">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5D3DE6">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A576D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组织实施科技成果推广计划和技术市场发展专项计划</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347A86">
            <w:pPr>
              <w:rPr>
                <w:rFonts w:hint="eastAsia" w:ascii="宋体" w:hAnsi="宋体" w:eastAsia="宋体" w:cs="宋体"/>
                <w:sz w:val="18"/>
                <w:szCs w:val="18"/>
              </w:rPr>
            </w:pPr>
          </w:p>
        </w:tc>
      </w:tr>
      <w:tr w14:paraId="066387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5"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34C2D8">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1088EF">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A960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组织重大科技成果应用示范，加强科技成果转化和推广，推动企业技术创新能力建设</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05A290">
            <w:pPr>
              <w:rPr>
                <w:rFonts w:hint="eastAsia" w:ascii="宋体" w:hAnsi="宋体" w:eastAsia="宋体" w:cs="宋体"/>
                <w:sz w:val="18"/>
                <w:szCs w:val="18"/>
              </w:rPr>
            </w:pPr>
          </w:p>
        </w:tc>
      </w:tr>
      <w:tr w14:paraId="0280C8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5"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A447A2">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36205D">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CC83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指导全县重大科技成果推广活动和重大技术交易活动</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E7488C">
            <w:pPr>
              <w:rPr>
                <w:rFonts w:hint="eastAsia" w:ascii="宋体" w:hAnsi="宋体" w:eastAsia="宋体" w:cs="宋体"/>
                <w:sz w:val="18"/>
                <w:szCs w:val="18"/>
              </w:rPr>
            </w:pPr>
          </w:p>
        </w:tc>
      </w:tr>
      <w:tr w14:paraId="51970E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5"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BA187F">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8EF44B">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4AE47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负责管理全县技术合同认定登记和统计工作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02A94C">
            <w:pPr>
              <w:rPr>
                <w:rFonts w:hint="eastAsia" w:ascii="宋体" w:hAnsi="宋体" w:eastAsia="宋体" w:cs="宋体"/>
                <w:sz w:val="18"/>
                <w:szCs w:val="18"/>
              </w:rPr>
            </w:pPr>
          </w:p>
        </w:tc>
      </w:tr>
      <w:tr w14:paraId="12D365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5"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38466F">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AC95BC">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9B1B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牵头拟订加快推进我县科技服务业发展的目标、重点任务和相关政策措施，组织协调科技服务业相关工作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903080">
            <w:pPr>
              <w:rPr>
                <w:rFonts w:hint="eastAsia" w:ascii="宋体" w:hAnsi="宋体" w:eastAsia="宋体" w:cs="宋体"/>
                <w:sz w:val="18"/>
                <w:szCs w:val="18"/>
              </w:rPr>
            </w:pPr>
          </w:p>
        </w:tc>
      </w:tr>
      <w:tr w14:paraId="084126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5"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8286A6">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93FE45">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3D0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组织实施县科技型中小企业技术创新基金计划</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E57B74">
            <w:pPr>
              <w:rPr>
                <w:rFonts w:hint="eastAsia" w:ascii="宋体" w:hAnsi="宋体" w:eastAsia="宋体" w:cs="宋体"/>
                <w:sz w:val="18"/>
                <w:szCs w:val="18"/>
              </w:rPr>
            </w:pPr>
          </w:p>
        </w:tc>
      </w:tr>
      <w:tr w14:paraId="407587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6"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D2B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6</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2A6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主管全县高新技术的研究开发、成果转化以及产业化工作</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2473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拟订全县高新技术及产业发展规划和政策措施</w:t>
            </w:r>
          </w:p>
        </w:tc>
        <w:tc>
          <w:tcPr>
            <w:tcW w:w="49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8E7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18450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8"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0F13F3">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C24202">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5FC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负责组织县高新技术产业化重大项目的实施工作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A7F9A8">
            <w:pPr>
              <w:rPr>
                <w:rFonts w:hint="eastAsia" w:ascii="宋体" w:hAnsi="宋体" w:eastAsia="宋体" w:cs="宋体"/>
                <w:sz w:val="18"/>
                <w:szCs w:val="18"/>
              </w:rPr>
            </w:pPr>
          </w:p>
        </w:tc>
      </w:tr>
      <w:tr w14:paraId="629B32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6"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6A8CF9">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FBD55F">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7789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负责高新技术企业、技术先进型服务企业和自主创新产品等申报工作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4E59D9">
            <w:pPr>
              <w:rPr>
                <w:rFonts w:hint="eastAsia" w:ascii="宋体" w:hAnsi="宋体" w:eastAsia="宋体" w:cs="宋体"/>
                <w:sz w:val="18"/>
                <w:szCs w:val="18"/>
              </w:rPr>
            </w:pPr>
          </w:p>
        </w:tc>
      </w:tr>
      <w:tr w14:paraId="010BD4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99AFFB">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386C83">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C92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负责推进全县高新技术发展及产业化工作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076B91">
            <w:pPr>
              <w:rPr>
                <w:rFonts w:hint="eastAsia" w:ascii="宋体" w:hAnsi="宋体" w:eastAsia="宋体" w:cs="宋体"/>
                <w:sz w:val="18"/>
                <w:szCs w:val="18"/>
              </w:rPr>
            </w:pPr>
          </w:p>
        </w:tc>
      </w:tr>
      <w:tr w14:paraId="5F30F1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6"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17240E">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53DFAA">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E727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组织推进生产力促进中心等高新领域技术创新服务工作平台建设相关工作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045A9B">
            <w:pPr>
              <w:rPr>
                <w:rFonts w:hint="eastAsia" w:ascii="宋体" w:hAnsi="宋体" w:eastAsia="宋体" w:cs="宋体"/>
                <w:sz w:val="18"/>
                <w:szCs w:val="18"/>
              </w:rPr>
            </w:pPr>
          </w:p>
        </w:tc>
      </w:tr>
      <w:tr w14:paraId="451692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6"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3AEED6">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F986E7">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78AA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归口管理和指导高新技术产业开发区等科技园区及特色产业基地建设工作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71C7B4">
            <w:pPr>
              <w:rPr>
                <w:rFonts w:hint="eastAsia" w:ascii="宋体" w:hAnsi="宋体" w:eastAsia="宋体" w:cs="宋体"/>
                <w:sz w:val="18"/>
                <w:szCs w:val="18"/>
              </w:rPr>
            </w:pPr>
          </w:p>
        </w:tc>
      </w:tr>
      <w:tr w14:paraId="4F1918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303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3CAD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会同拟定改革措施，</w:t>
            </w:r>
          </w:p>
          <w:p w14:paraId="72E45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审核组建调整</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E53B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会同有关部门提出科技体制改革的政策与措施</w:t>
            </w:r>
          </w:p>
        </w:tc>
        <w:tc>
          <w:tcPr>
            <w:tcW w:w="49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767A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2E5F0E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6446FA">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3F0DA7">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9ADD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负责全县创新体系建设工作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39232E">
            <w:pPr>
              <w:rPr>
                <w:rFonts w:hint="eastAsia" w:ascii="宋体" w:hAnsi="宋体" w:eastAsia="宋体" w:cs="宋体"/>
                <w:sz w:val="18"/>
                <w:szCs w:val="18"/>
              </w:rPr>
            </w:pPr>
          </w:p>
        </w:tc>
      </w:tr>
      <w:tr w14:paraId="0FA962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18AB7A">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A35386">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158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审核科研机构组建与调整工作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A8E493">
            <w:pPr>
              <w:rPr>
                <w:rFonts w:hint="eastAsia" w:ascii="宋体" w:hAnsi="宋体" w:eastAsia="宋体" w:cs="宋体"/>
                <w:sz w:val="18"/>
                <w:szCs w:val="18"/>
              </w:rPr>
            </w:pPr>
          </w:p>
        </w:tc>
      </w:tr>
      <w:tr w14:paraId="27FBE3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5"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3DB2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8</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2A0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负责经费监督管理和拟定</w:t>
            </w:r>
          </w:p>
          <w:p w14:paraId="0AC21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科技方面的规划及建议</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58C8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拟订科技经费管理相关制度、监督检查预算执行情况、监督检查专项经费使用</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E0F2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77C448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3"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A1BD0B">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953F1C">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2B7A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加强对财政科研项目和资金的统筹协调和监督管理</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C30F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670AB5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9"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1693CE">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0E811B">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B77A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负责本部门及归口管理的县级科技经费预决算</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1CF9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25396A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2"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0CC646">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AC37EA">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2CC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会同有关部门制定多渠道增加科技投入的措施，健全财政科技投入稳定增长机制</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32DE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54423B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2" w:hRule="atLeast"/>
          <w:jc w:val="center"/>
        </w:trPr>
        <w:tc>
          <w:tcPr>
            <w:tcW w:w="40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927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B67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F90B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52B7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51E9B2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7"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054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8</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86E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负责经费监督管理和拟定</w:t>
            </w:r>
          </w:p>
          <w:p w14:paraId="081CA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科技方面的规划及建议</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6FA8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承担本部门财政科技投入绩效评估</w:t>
            </w:r>
          </w:p>
        </w:tc>
        <w:tc>
          <w:tcPr>
            <w:tcW w:w="49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E15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6190D4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7"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EF4BFB">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A1FED0">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093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组织实施县级科技基础条件平台建设计划</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18D209">
            <w:pPr>
              <w:rPr>
                <w:rFonts w:hint="eastAsia" w:ascii="宋体" w:hAnsi="宋体" w:eastAsia="宋体" w:cs="宋体"/>
                <w:sz w:val="18"/>
                <w:szCs w:val="18"/>
              </w:rPr>
            </w:pPr>
          </w:p>
        </w:tc>
      </w:tr>
      <w:tr w14:paraId="11831B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2"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09F81C">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91B83F">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B66A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会同有关部门提出科技资源合理配置的建议</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F64C9C">
            <w:pPr>
              <w:rPr>
                <w:rFonts w:hint="eastAsia" w:ascii="宋体" w:hAnsi="宋体" w:eastAsia="宋体" w:cs="宋体"/>
                <w:sz w:val="18"/>
                <w:szCs w:val="18"/>
              </w:rPr>
            </w:pPr>
          </w:p>
        </w:tc>
      </w:tr>
      <w:tr w14:paraId="5BC473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8"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69EF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9</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0F19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6"/>
                <w:kern w:val="0"/>
                <w:sz w:val="21"/>
                <w:szCs w:val="21"/>
                <w:lang w:val="en-US" w:eastAsia="zh-CN" w:bidi="ar"/>
              </w:rPr>
              <w:t>拟订全县对外科技合作与交流的规划和相关措施；负责组织科技外事与合作项目的审定工作；参与重大引进项目的论证与决策</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0767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组织拟订我县对外科技合作与交流的规划和相关措施</w:t>
            </w:r>
          </w:p>
        </w:tc>
        <w:tc>
          <w:tcPr>
            <w:tcW w:w="49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F91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5DF5F5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27C299">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196866">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D54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承担全县科技外事与合作项目的审定工作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7E2091">
            <w:pPr>
              <w:rPr>
                <w:rFonts w:hint="eastAsia" w:ascii="宋体" w:hAnsi="宋体" w:eastAsia="宋体" w:cs="宋体"/>
                <w:sz w:val="18"/>
                <w:szCs w:val="18"/>
              </w:rPr>
            </w:pPr>
          </w:p>
        </w:tc>
      </w:tr>
      <w:tr w14:paraId="3D112E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1"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664EC4">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2B7B31">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5120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参与重大引进项目的论证与决策</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49A4C5">
            <w:pPr>
              <w:rPr>
                <w:rFonts w:hint="eastAsia" w:ascii="宋体" w:hAnsi="宋体" w:eastAsia="宋体" w:cs="宋体"/>
                <w:sz w:val="18"/>
                <w:szCs w:val="18"/>
              </w:rPr>
            </w:pPr>
          </w:p>
        </w:tc>
      </w:tr>
      <w:tr w14:paraId="0CCA5A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6"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718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10</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767A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负责全县科学技术普及工作</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992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牵头管理、统筹协调和监督全县科普工作</w:t>
            </w:r>
          </w:p>
        </w:tc>
        <w:tc>
          <w:tcPr>
            <w:tcW w:w="49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DF7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6723E1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8"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78A73C">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D3F9FD">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ED7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拟订全县科普工作规划和政策</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E5BDB2">
            <w:pPr>
              <w:rPr>
                <w:rFonts w:hint="eastAsia" w:ascii="宋体" w:hAnsi="宋体" w:eastAsia="宋体" w:cs="宋体"/>
                <w:sz w:val="18"/>
                <w:szCs w:val="18"/>
              </w:rPr>
            </w:pPr>
          </w:p>
        </w:tc>
      </w:tr>
      <w:tr w14:paraId="644FC4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6"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C6B266">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D01939">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E52E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牵头举办科技活动周等大型综合性科普活动</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586441">
            <w:pPr>
              <w:rPr>
                <w:rFonts w:hint="eastAsia" w:ascii="宋体" w:hAnsi="宋体" w:eastAsia="宋体" w:cs="宋体"/>
                <w:sz w:val="18"/>
                <w:szCs w:val="18"/>
              </w:rPr>
            </w:pPr>
          </w:p>
        </w:tc>
      </w:tr>
      <w:tr w14:paraId="096826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5E8FD0">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12F4C9">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9D40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组织实施科普专项计划</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893F26">
            <w:pPr>
              <w:rPr>
                <w:rFonts w:hint="eastAsia" w:ascii="宋体" w:hAnsi="宋体" w:eastAsia="宋体" w:cs="宋体"/>
                <w:sz w:val="18"/>
                <w:szCs w:val="18"/>
              </w:rPr>
            </w:pPr>
          </w:p>
        </w:tc>
      </w:tr>
      <w:tr w14:paraId="6A6D40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6"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DBB4A3">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EFAFEE">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B6DF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负责省、市级科普基地和示范基地认定的推荐申报工作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8F5B3F">
            <w:pPr>
              <w:rPr>
                <w:rFonts w:hint="eastAsia" w:ascii="宋体" w:hAnsi="宋体" w:eastAsia="宋体" w:cs="宋体"/>
                <w:sz w:val="18"/>
                <w:szCs w:val="18"/>
              </w:rPr>
            </w:pPr>
          </w:p>
        </w:tc>
      </w:tr>
      <w:tr w14:paraId="73AEFE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1"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27C2AF">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F0B80B">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0D3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会同有关部门拟订科技人才队伍建设规划，提出相关政策措施</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2ED81C">
            <w:pPr>
              <w:rPr>
                <w:rFonts w:hint="eastAsia" w:ascii="宋体" w:hAnsi="宋体" w:eastAsia="宋体" w:cs="宋体"/>
                <w:sz w:val="18"/>
                <w:szCs w:val="18"/>
              </w:rPr>
            </w:pPr>
          </w:p>
        </w:tc>
      </w:tr>
      <w:tr w14:paraId="25321D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1"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FF8315">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9EF689">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BDA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承担全县科技人才队伍建设和科技创新团队建设有关工作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5FAD64">
            <w:pPr>
              <w:rPr>
                <w:rFonts w:hint="eastAsia" w:ascii="宋体" w:hAnsi="宋体" w:eastAsia="宋体" w:cs="宋体"/>
                <w:sz w:val="18"/>
                <w:szCs w:val="18"/>
              </w:rPr>
            </w:pPr>
          </w:p>
        </w:tc>
      </w:tr>
      <w:tr w14:paraId="1C9832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7"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CD43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11</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9362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负责全县科技工作</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A7C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负责全县科学技术奖管理工作</w:t>
            </w:r>
          </w:p>
        </w:tc>
        <w:tc>
          <w:tcPr>
            <w:tcW w:w="49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365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7EBDF9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0"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07DEE9">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2607B8">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80D2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拟订科技保密管理办法，指导和监督全县科学技术保密工作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B7D8AB">
            <w:pPr>
              <w:rPr>
                <w:rFonts w:hint="eastAsia" w:ascii="宋体" w:hAnsi="宋体" w:eastAsia="宋体" w:cs="宋体"/>
                <w:sz w:val="18"/>
                <w:szCs w:val="18"/>
              </w:rPr>
            </w:pPr>
          </w:p>
        </w:tc>
      </w:tr>
      <w:tr w14:paraId="7FCBD7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4"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182C8F">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A5D1C6">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8A03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负责科技统计工作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14D91F">
            <w:pPr>
              <w:rPr>
                <w:rFonts w:hint="eastAsia" w:ascii="宋体" w:hAnsi="宋体" w:eastAsia="宋体" w:cs="宋体"/>
                <w:sz w:val="18"/>
                <w:szCs w:val="18"/>
              </w:rPr>
            </w:pPr>
          </w:p>
        </w:tc>
      </w:tr>
      <w:tr w14:paraId="5A89A5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9"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C70BA9">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17139A">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249F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负责科技期刊管理</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732D1B">
            <w:pPr>
              <w:rPr>
                <w:rFonts w:hint="eastAsia" w:ascii="宋体" w:hAnsi="宋体" w:eastAsia="宋体" w:cs="宋体"/>
                <w:sz w:val="18"/>
                <w:szCs w:val="18"/>
              </w:rPr>
            </w:pPr>
          </w:p>
        </w:tc>
      </w:tr>
      <w:tr w14:paraId="098FE6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2"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3F8C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12</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1C89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负责专利执法工作</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2AB2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拟订全县专利工作发展规划及知识产权战略专项推进计划</w:t>
            </w:r>
          </w:p>
        </w:tc>
        <w:tc>
          <w:tcPr>
            <w:tcW w:w="49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61B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60F069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31C282">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30E344">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60D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开展知识产权相关工作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0609A4">
            <w:pPr>
              <w:rPr>
                <w:rFonts w:hint="eastAsia" w:ascii="宋体" w:hAnsi="宋体" w:eastAsia="宋体" w:cs="宋体"/>
                <w:sz w:val="18"/>
                <w:szCs w:val="18"/>
              </w:rPr>
            </w:pPr>
          </w:p>
        </w:tc>
      </w:tr>
      <w:tr w14:paraId="13E64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7"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BDA447">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BFAE48">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A57A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组织、推动《中华人民共和国专利法》及有关法规的宣传普及培训工作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EE2854">
            <w:pPr>
              <w:rPr>
                <w:rFonts w:hint="eastAsia" w:ascii="宋体" w:hAnsi="宋体" w:eastAsia="宋体" w:cs="宋体"/>
                <w:sz w:val="18"/>
                <w:szCs w:val="18"/>
              </w:rPr>
            </w:pPr>
          </w:p>
        </w:tc>
      </w:tr>
      <w:tr w14:paraId="57F118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8"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C95E25">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489160">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49E5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负责专利行政执法工作，依法调处专利纠纷和查处假冒专利行为</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8D25DA">
            <w:pPr>
              <w:rPr>
                <w:rFonts w:hint="eastAsia" w:ascii="宋体" w:hAnsi="宋体" w:eastAsia="宋体" w:cs="宋体"/>
                <w:sz w:val="18"/>
                <w:szCs w:val="18"/>
              </w:rPr>
            </w:pPr>
          </w:p>
        </w:tc>
      </w:tr>
      <w:tr w14:paraId="0815F1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8"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F384B2">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DC5A4D">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2D2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统筹协调涉外知识产权事宜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205151">
            <w:pPr>
              <w:rPr>
                <w:rFonts w:hint="eastAsia" w:ascii="宋体" w:hAnsi="宋体" w:eastAsia="宋体" w:cs="宋体"/>
                <w:sz w:val="18"/>
                <w:szCs w:val="18"/>
              </w:rPr>
            </w:pPr>
          </w:p>
        </w:tc>
      </w:tr>
      <w:tr w14:paraId="2AFEAC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40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DE7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092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8A11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37C2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31176C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3" w:hRule="atLeast"/>
          <w:jc w:val="center"/>
        </w:trPr>
        <w:tc>
          <w:tcPr>
            <w:tcW w:w="40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FC6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13</w:t>
            </w:r>
          </w:p>
        </w:tc>
        <w:tc>
          <w:tcPr>
            <w:tcW w:w="167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0E3E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归口管理全县地震工作</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563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拟订全县防震减灾实施意见、细则、规划和综合性防御政策方案并组织实施</w:t>
            </w:r>
          </w:p>
        </w:tc>
        <w:tc>
          <w:tcPr>
            <w:tcW w:w="49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4688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7B9C08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27057D">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D9094C">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D0D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承担地震监测预报</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69718A">
            <w:pPr>
              <w:rPr>
                <w:rFonts w:hint="eastAsia" w:ascii="宋体" w:hAnsi="宋体" w:eastAsia="宋体" w:cs="宋体"/>
                <w:sz w:val="18"/>
                <w:szCs w:val="18"/>
              </w:rPr>
            </w:pPr>
          </w:p>
        </w:tc>
      </w:tr>
      <w:tr w14:paraId="411910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0"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1CF474">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A22F1F">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A87B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承担地震安全性评价，审定地震安全性评价结果，确认抗震设防要求</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F768B6">
            <w:pPr>
              <w:rPr>
                <w:rFonts w:hint="eastAsia" w:ascii="宋体" w:hAnsi="宋体" w:eastAsia="宋体" w:cs="宋体"/>
                <w:sz w:val="18"/>
                <w:szCs w:val="18"/>
              </w:rPr>
            </w:pPr>
          </w:p>
        </w:tc>
      </w:tr>
      <w:tr w14:paraId="403C5B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FFFF51">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4ED69F">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E85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组织防震减灾宣传，开展防震减灾科普知识教育</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470C76">
            <w:pPr>
              <w:rPr>
                <w:rFonts w:hint="eastAsia" w:ascii="宋体" w:hAnsi="宋体" w:eastAsia="宋体" w:cs="宋体"/>
                <w:sz w:val="18"/>
                <w:szCs w:val="18"/>
              </w:rPr>
            </w:pPr>
          </w:p>
        </w:tc>
      </w:tr>
      <w:tr w14:paraId="7015A9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0"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6063D0">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D9DEDC">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A29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参与国土和城乡编制、规划工作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5ABB16">
            <w:pPr>
              <w:rPr>
                <w:rFonts w:hint="eastAsia" w:ascii="宋体" w:hAnsi="宋体" w:eastAsia="宋体" w:cs="宋体"/>
                <w:sz w:val="18"/>
                <w:szCs w:val="18"/>
              </w:rPr>
            </w:pPr>
          </w:p>
        </w:tc>
      </w:tr>
      <w:tr w14:paraId="3219A4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8" w:hRule="atLeast"/>
          <w:jc w:val="center"/>
        </w:trPr>
        <w:tc>
          <w:tcPr>
            <w:tcW w:w="409"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4EB68">
            <w:pPr>
              <w:rPr>
                <w:rFonts w:hint="eastAsia" w:ascii="宋体" w:hAnsi="宋体" w:eastAsia="宋体" w:cs="宋体"/>
                <w:sz w:val="18"/>
                <w:szCs w:val="18"/>
              </w:rPr>
            </w:pPr>
          </w:p>
        </w:tc>
        <w:tc>
          <w:tcPr>
            <w:tcW w:w="167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B5F445">
            <w:pPr>
              <w:rPr>
                <w:rFonts w:hint="eastAsia" w:ascii="宋体" w:hAnsi="宋体" w:eastAsia="宋体" w:cs="宋体"/>
                <w:sz w:val="18"/>
                <w:szCs w:val="18"/>
              </w:rPr>
            </w:pP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3380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组织协调全县防震减灾工作</w:t>
            </w:r>
          </w:p>
        </w:tc>
        <w:tc>
          <w:tcPr>
            <w:tcW w:w="49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934378">
            <w:pPr>
              <w:rPr>
                <w:rFonts w:hint="eastAsia" w:ascii="宋体" w:hAnsi="宋体" w:eastAsia="宋体" w:cs="宋体"/>
                <w:sz w:val="18"/>
                <w:szCs w:val="18"/>
              </w:rPr>
            </w:pPr>
          </w:p>
        </w:tc>
      </w:tr>
      <w:tr w14:paraId="1DFE8E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4" w:hRule="atLeast"/>
          <w:jc w:val="center"/>
        </w:trPr>
        <w:tc>
          <w:tcPr>
            <w:tcW w:w="40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10A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14</w:t>
            </w:r>
          </w:p>
        </w:tc>
        <w:tc>
          <w:tcPr>
            <w:tcW w:w="1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9B77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承办县委、县政府交办的</w:t>
            </w:r>
          </w:p>
          <w:p w14:paraId="4599BD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其他事项</w:t>
            </w:r>
          </w:p>
        </w:tc>
        <w:tc>
          <w:tcPr>
            <w:tcW w:w="24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E443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承办县人民政府交办的其他事项</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101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bl>
    <w:p w14:paraId="75B2D8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114" w:right="0" w:hanging="630"/>
        <w:jc w:val="left"/>
      </w:pPr>
      <w:r>
        <w:rPr>
          <w:rFonts w:hint="eastAsia" w:ascii="宋体" w:hAnsi="宋体" w:eastAsia="宋体" w:cs="宋体"/>
          <w:i w:val="0"/>
          <w:iCs w:val="0"/>
          <w:caps w:val="0"/>
          <w:color w:val="000000"/>
          <w:spacing w:val="0"/>
          <w:kern w:val="0"/>
          <w:sz w:val="21"/>
          <w:szCs w:val="21"/>
          <w:lang w:val="en-US" w:eastAsia="zh-CN" w:bidi="ar"/>
        </w:rPr>
        <w:t>注：1.根据形势任务发展，需要突出强化和增加的职责，请特别单列，并在备注栏中说明依据；</w:t>
      </w:r>
    </w:p>
    <w:p w14:paraId="75326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178" w:right="0" w:hanging="210"/>
        <w:jc w:val="left"/>
      </w:pPr>
      <w:r>
        <w:rPr>
          <w:rFonts w:hint="eastAsia" w:ascii="宋体" w:hAnsi="宋体" w:eastAsia="宋体" w:cs="宋体"/>
          <w:i w:val="0"/>
          <w:iCs w:val="0"/>
          <w:caps w:val="0"/>
          <w:color w:val="000000"/>
          <w:spacing w:val="0"/>
          <w:kern w:val="0"/>
          <w:sz w:val="21"/>
          <w:szCs w:val="21"/>
          <w:lang w:val="en-US" w:eastAsia="zh-CN" w:bidi="ar"/>
        </w:rPr>
        <w:t>2.由承担行政职能的事业单位履行的职责和工作事项，在备注栏中注明责任单位。</w:t>
      </w:r>
    </w:p>
    <w:p w14:paraId="1F3911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00F89B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6BEF5C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500F27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34D4A8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54AE69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2FC28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22C205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44221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65EC6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771F1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317A83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75C7A5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7C8731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000000"/>
          <w:spacing w:val="0"/>
          <w:kern w:val="0"/>
          <w:sz w:val="32"/>
          <w:szCs w:val="32"/>
          <w:lang w:val="en-US" w:eastAsia="zh-CN" w:bidi="ar"/>
        </w:rPr>
        <w:t> </w:t>
      </w:r>
    </w:p>
    <w:p w14:paraId="2AA291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二、与相关部门的职责边界</w:t>
      </w:r>
    </w:p>
    <w:tbl>
      <w:tblPr>
        <w:tblStyle w:val="3"/>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91"/>
        <w:gridCol w:w="823"/>
        <w:gridCol w:w="1084"/>
        <w:gridCol w:w="2062"/>
        <w:gridCol w:w="1894"/>
        <w:gridCol w:w="2165"/>
      </w:tblGrid>
      <w:tr w14:paraId="4BF073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8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050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48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AC88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w:t>
            </w:r>
          </w:p>
          <w:p w14:paraId="50FDF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事项</w:t>
            </w:r>
          </w:p>
        </w:tc>
        <w:tc>
          <w:tcPr>
            <w:tcW w:w="636"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6B2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w:t>
            </w:r>
          </w:p>
          <w:p w14:paraId="7386B3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部门</w:t>
            </w:r>
          </w:p>
        </w:tc>
        <w:tc>
          <w:tcPr>
            <w:tcW w:w="121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3F6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1111"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7D2B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127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C23B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688CBB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2" w:hRule="atLeast"/>
          <w:jc w:val="center"/>
        </w:trPr>
        <w:tc>
          <w:tcPr>
            <w:tcW w:w="288"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909B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48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D83D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知识产权培训、对外交流工作</w:t>
            </w:r>
          </w:p>
        </w:tc>
        <w:tc>
          <w:tcPr>
            <w:tcW w:w="6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DB0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县知识</w:t>
            </w:r>
          </w:p>
          <w:p w14:paraId="04810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产权局</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0E5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依法组织专利人才培养、培训工作及对外联络、国际合作与交流活动</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E6A9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《中华人民共和国专利法》、《中华人民共和国专利法实施细则》</w:t>
            </w:r>
          </w:p>
        </w:tc>
        <w:tc>
          <w:tcPr>
            <w:tcW w:w="127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57D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对于专利人才培养、培训工作及对外联络、国际合作与交流活动，由知识产权局负责组织</w:t>
            </w:r>
          </w:p>
        </w:tc>
      </w:tr>
      <w:tr w14:paraId="70E111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2" w:hRule="atLeast"/>
          <w:jc w:val="center"/>
        </w:trPr>
        <w:tc>
          <w:tcPr>
            <w:tcW w:w="288"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C3A144">
            <w:pPr>
              <w:rPr>
                <w:rFonts w:hint="eastAsia" w:ascii="宋体" w:hAnsi="宋体" w:eastAsia="宋体" w:cs="宋体"/>
                <w:sz w:val="18"/>
                <w:szCs w:val="18"/>
              </w:rPr>
            </w:pPr>
          </w:p>
        </w:tc>
        <w:tc>
          <w:tcPr>
            <w:tcW w:w="48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E0D963">
            <w:pPr>
              <w:rPr>
                <w:rFonts w:hint="eastAsia" w:ascii="宋体" w:hAnsi="宋体" w:eastAsia="宋体" w:cs="宋体"/>
                <w:sz w:val="18"/>
                <w:szCs w:val="18"/>
              </w:rPr>
            </w:pPr>
          </w:p>
        </w:tc>
        <w:tc>
          <w:tcPr>
            <w:tcW w:w="6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0F6B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县工商行政管理局</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5127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依法组织商标管理保护人才培养、培训工作及对外联络、国际合作与交流活动</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E55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《中华人民共和国商标法》</w:t>
            </w:r>
          </w:p>
        </w:tc>
        <w:tc>
          <w:tcPr>
            <w:tcW w:w="127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68B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对于商标管理保护人才培养、培训工作及对外联络、国际合作与交流活动，由县工商行政管理局负责组织</w:t>
            </w:r>
          </w:p>
        </w:tc>
      </w:tr>
      <w:tr w14:paraId="392CFD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2" w:hRule="atLeast"/>
          <w:jc w:val="center"/>
        </w:trPr>
        <w:tc>
          <w:tcPr>
            <w:tcW w:w="288"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5B873B">
            <w:pPr>
              <w:rPr>
                <w:rFonts w:hint="eastAsia" w:ascii="宋体" w:hAnsi="宋体" w:eastAsia="宋体" w:cs="宋体"/>
                <w:sz w:val="18"/>
                <w:szCs w:val="18"/>
              </w:rPr>
            </w:pPr>
          </w:p>
        </w:tc>
        <w:tc>
          <w:tcPr>
            <w:tcW w:w="48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FC3B26">
            <w:pPr>
              <w:rPr>
                <w:rFonts w:hint="eastAsia" w:ascii="宋体" w:hAnsi="宋体" w:eastAsia="宋体" w:cs="宋体"/>
                <w:sz w:val="18"/>
                <w:szCs w:val="18"/>
              </w:rPr>
            </w:pPr>
          </w:p>
        </w:tc>
        <w:tc>
          <w:tcPr>
            <w:tcW w:w="6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391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县文化</w:t>
            </w:r>
          </w:p>
          <w:p w14:paraId="1A095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广电新闻</w:t>
            </w:r>
          </w:p>
          <w:p w14:paraId="51EC8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出版局</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3276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依法组织著作权管理保护人才培养、培训工作及对外联络、国际合作与交流活动</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C2A8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《计算机软件保护条例》</w:t>
            </w:r>
          </w:p>
        </w:tc>
        <w:tc>
          <w:tcPr>
            <w:tcW w:w="127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7B6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对于著作权管理保护人才培养、培训工作及对外联络、国际合作与交流活动，由县文广新局负责组织</w:t>
            </w:r>
          </w:p>
        </w:tc>
      </w:tr>
      <w:tr w14:paraId="2619D1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77" w:hRule="atLeast"/>
          <w:jc w:val="center"/>
        </w:trPr>
        <w:tc>
          <w:tcPr>
            <w:tcW w:w="288"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3CA6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48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A32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牵头拟订全县知识产权发展规划、方针、政策</w:t>
            </w:r>
          </w:p>
        </w:tc>
        <w:tc>
          <w:tcPr>
            <w:tcW w:w="6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22EA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县知识</w:t>
            </w:r>
          </w:p>
          <w:p w14:paraId="1D7CF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产权局</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0243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起草有关专利工作的地方性法规、规章草案，拟订相关政策、措施、规划</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3BEF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《中华人民共和国专利法》、《中华人民共和国专利法实施细则》</w:t>
            </w:r>
          </w:p>
        </w:tc>
        <w:tc>
          <w:tcPr>
            <w:tcW w:w="127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46D7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《湖南省专利条例》等专利工作方面的地方性法规、规章草案由县知识产权局起草</w:t>
            </w:r>
          </w:p>
        </w:tc>
      </w:tr>
      <w:tr w14:paraId="2CC263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28" w:hRule="atLeast"/>
          <w:jc w:val="center"/>
        </w:trPr>
        <w:tc>
          <w:tcPr>
            <w:tcW w:w="288"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FEC5AF">
            <w:pPr>
              <w:rPr>
                <w:rFonts w:hint="eastAsia" w:ascii="宋体" w:hAnsi="宋体" w:eastAsia="宋体" w:cs="宋体"/>
                <w:sz w:val="18"/>
                <w:szCs w:val="18"/>
              </w:rPr>
            </w:pPr>
          </w:p>
        </w:tc>
        <w:tc>
          <w:tcPr>
            <w:tcW w:w="48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F868D4">
            <w:pPr>
              <w:rPr>
                <w:rFonts w:hint="eastAsia" w:ascii="宋体" w:hAnsi="宋体" w:eastAsia="宋体" w:cs="宋体"/>
                <w:sz w:val="18"/>
                <w:szCs w:val="18"/>
              </w:rPr>
            </w:pPr>
          </w:p>
        </w:tc>
        <w:tc>
          <w:tcPr>
            <w:tcW w:w="6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3953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县工商行政管理局</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D5A9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制定商标地方立法规划建议，组织起草有关地方性法规、规章草案</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4AD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《中华人民共和国商标法》</w:t>
            </w:r>
          </w:p>
        </w:tc>
        <w:tc>
          <w:tcPr>
            <w:tcW w:w="127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7FB1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商标管理等地方性法规、规章草案由县工商行政管理局起草</w:t>
            </w:r>
          </w:p>
        </w:tc>
      </w:tr>
      <w:tr w14:paraId="6CD9A5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5" w:hRule="atLeast"/>
          <w:jc w:val="center"/>
        </w:trPr>
        <w:tc>
          <w:tcPr>
            <w:tcW w:w="288"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4BEAB">
            <w:pPr>
              <w:rPr>
                <w:rFonts w:hint="eastAsia" w:ascii="宋体" w:hAnsi="宋体" w:eastAsia="宋体" w:cs="宋体"/>
                <w:sz w:val="18"/>
                <w:szCs w:val="18"/>
              </w:rPr>
            </w:pPr>
          </w:p>
        </w:tc>
        <w:tc>
          <w:tcPr>
            <w:tcW w:w="48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4863DE">
            <w:pPr>
              <w:rPr>
                <w:rFonts w:hint="eastAsia" w:ascii="宋体" w:hAnsi="宋体" w:eastAsia="宋体" w:cs="宋体"/>
                <w:sz w:val="18"/>
                <w:szCs w:val="18"/>
              </w:rPr>
            </w:pPr>
          </w:p>
        </w:tc>
        <w:tc>
          <w:tcPr>
            <w:tcW w:w="6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EA5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县文化</w:t>
            </w:r>
          </w:p>
          <w:p w14:paraId="455BCD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广电新闻出版局</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B9D6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拟订著作权保护管理使用和版权产业发展的政策措施</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648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《中华人民共和国著作权法》、《计算机软件保护条例》</w:t>
            </w:r>
          </w:p>
        </w:tc>
        <w:tc>
          <w:tcPr>
            <w:tcW w:w="127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820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著作权保护管理使用和版权产业发展的政策措施由县文广新局拟订</w:t>
            </w:r>
          </w:p>
        </w:tc>
      </w:tr>
      <w:tr w14:paraId="249DE1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8" w:hRule="atLeast"/>
          <w:jc w:val="center"/>
        </w:trPr>
        <w:tc>
          <w:tcPr>
            <w:tcW w:w="288"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DE9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48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7F5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知识产权保护工作</w:t>
            </w:r>
          </w:p>
        </w:tc>
        <w:tc>
          <w:tcPr>
            <w:tcW w:w="6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E701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县知识</w:t>
            </w:r>
          </w:p>
          <w:p w14:paraId="3F1176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产权局</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E36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依法组织协调专利保护工作，开展专利行政执法与监督</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F6D0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《中华人民共和国专利法》、《中华人民共和国专利法实施细则》</w:t>
            </w:r>
          </w:p>
        </w:tc>
        <w:tc>
          <w:tcPr>
            <w:tcW w:w="127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B9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对于侵犯专利权、假冒专利等行为，由知识产权局进行处理</w:t>
            </w:r>
          </w:p>
        </w:tc>
      </w:tr>
      <w:tr w14:paraId="31CC35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8" w:hRule="atLeast"/>
          <w:jc w:val="center"/>
        </w:trPr>
        <w:tc>
          <w:tcPr>
            <w:tcW w:w="288"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269DB9">
            <w:pPr>
              <w:rPr>
                <w:rFonts w:hint="eastAsia" w:ascii="宋体" w:hAnsi="宋体" w:eastAsia="宋体" w:cs="宋体"/>
                <w:sz w:val="18"/>
                <w:szCs w:val="18"/>
              </w:rPr>
            </w:pPr>
          </w:p>
        </w:tc>
        <w:tc>
          <w:tcPr>
            <w:tcW w:w="48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0D3E46">
            <w:pPr>
              <w:rPr>
                <w:rFonts w:hint="eastAsia" w:ascii="宋体" w:hAnsi="宋体" w:eastAsia="宋体" w:cs="宋体"/>
                <w:sz w:val="18"/>
                <w:szCs w:val="18"/>
              </w:rPr>
            </w:pPr>
          </w:p>
        </w:tc>
        <w:tc>
          <w:tcPr>
            <w:tcW w:w="6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BF0F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县工商行政管理局</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6CF4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组织实施商标监督管理工作，依法保护商标专用权和查处商标侵权行为</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7763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《中华人民共和国商标法》</w:t>
            </w:r>
          </w:p>
        </w:tc>
        <w:tc>
          <w:tcPr>
            <w:tcW w:w="127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13D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对于侵犯商标权的行为，由工商行政管理局负责处理</w:t>
            </w:r>
          </w:p>
        </w:tc>
      </w:tr>
      <w:tr w14:paraId="7784E9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65" w:hRule="atLeast"/>
          <w:jc w:val="center"/>
        </w:trPr>
        <w:tc>
          <w:tcPr>
            <w:tcW w:w="288"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DEE053">
            <w:pPr>
              <w:rPr>
                <w:rFonts w:hint="eastAsia" w:ascii="宋体" w:hAnsi="宋体" w:eastAsia="宋体" w:cs="宋体"/>
                <w:sz w:val="18"/>
                <w:szCs w:val="18"/>
              </w:rPr>
            </w:pPr>
          </w:p>
        </w:tc>
        <w:tc>
          <w:tcPr>
            <w:tcW w:w="48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D7F80A">
            <w:pPr>
              <w:rPr>
                <w:rFonts w:hint="eastAsia" w:ascii="宋体" w:hAnsi="宋体" w:eastAsia="宋体" w:cs="宋体"/>
                <w:sz w:val="18"/>
                <w:szCs w:val="18"/>
              </w:rPr>
            </w:pPr>
          </w:p>
        </w:tc>
        <w:tc>
          <w:tcPr>
            <w:tcW w:w="6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C957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县文化</w:t>
            </w:r>
          </w:p>
          <w:p w14:paraId="297E59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市场综合</w:t>
            </w:r>
          </w:p>
          <w:p w14:paraId="205339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执法局</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48B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组织、指导著作权纠纷调解、组织、推进软件正版化工作、组织查处有重大影响和涉外的著作权侵权盗版案件</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998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《中华人民共和国著作权法》、《计算机软件保护条例》</w:t>
            </w:r>
          </w:p>
        </w:tc>
        <w:tc>
          <w:tcPr>
            <w:tcW w:w="127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26DA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对于侵犯著作权的行为，由县文化市场综合执法局负责处理</w:t>
            </w:r>
          </w:p>
        </w:tc>
      </w:tr>
    </w:tbl>
    <w:p w14:paraId="550F8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三、事中事后监管制度</w:t>
      </w:r>
    </w:p>
    <w:p w14:paraId="1F2CB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（一）蓝山县（科技）知识产权局对属地管理的行政执法职权的</w:t>
      </w:r>
    </w:p>
    <w:p w14:paraId="5FB675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监督管理</w:t>
      </w:r>
    </w:p>
    <w:p w14:paraId="52EAF3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0"/>
          <w:szCs w:val="30"/>
          <w:lang w:val="en-US" w:eastAsia="zh-CN" w:bidi="ar"/>
        </w:rPr>
        <w:t> </w:t>
      </w:r>
    </w:p>
    <w:p w14:paraId="42C661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监督检查主要针对科技（知识产权）系统的2项专利行政执法职权（假冒专利的处罚；专利纠纷调处）。县知识产权局主要负责日常专利纠纷的调解、查处假冒专利行为等。为切实做好监管工作，特制订以下监督检查制度。</w:t>
      </w:r>
    </w:p>
    <w:p w14:paraId="186A9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04D9A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对从事行政执法活动的专利工作的部门及其执法人员进行管理。本制度所称的行政执法活动，包括行政处罚、行政强制、行政调解、行政监督检查以及法律、法规、规章规定的其他行政执法活动。</w:t>
      </w:r>
    </w:p>
    <w:p w14:paraId="0AD2A6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1305A3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对行使专利行政执法的监督检查内容主要包括：</w:t>
      </w:r>
    </w:p>
    <w:p w14:paraId="1FEBC9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1、行政执法主体的合法性；</w:t>
      </w:r>
    </w:p>
    <w:p w14:paraId="492AE0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2、受委托主体的合理性；</w:t>
      </w:r>
    </w:p>
    <w:p w14:paraId="7A4ABE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3、具体行政行为的合法性和适当性；</w:t>
      </w:r>
    </w:p>
    <w:p w14:paraId="22C044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4、行政执法监督制度建立健全情况；</w:t>
      </w:r>
    </w:p>
    <w:p w14:paraId="0DB033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5、法律、法规、规章的施行情况；</w:t>
      </w:r>
    </w:p>
    <w:p w14:paraId="32AB3F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6、涉及行政复议、行政诉讼、行政赔偿、向司法机关移送案件等有关情况；</w:t>
      </w:r>
    </w:p>
    <w:p w14:paraId="37220A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7、其他需要监督检查的事项。</w:t>
      </w:r>
    </w:p>
    <w:p w14:paraId="56FB20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DFDCE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行政执法监督检查可以采取自查、互查、抽查和督查等方式进行，或者以上几种方式结合进行。</w:t>
      </w:r>
    </w:p>
    <w:p w14:paraId="4E395E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1C3E25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1、根据上级机关部署或者根据需要，组织开展所辖区域执法监督检查工作。</w:t>
      </w:r>
    </w:p>
    <w:p w14:paraId="296F8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2、受查单位及其有关人员应当予以协助和配合，如实反映情况，提供有关资料，不得隐瞒、阻挠或者拒绝行政执法监督检查。</w:t>
      </w:r>
    </w:p>
    <w:p w14:paraId="77E8BA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3、监督检查工作结束后，应对行政执法监督检查情况进行分析和汇总，对存在的普遍性、倾向性问题提出整改意见，可以对受查单位通报，受查单位应当报告整改情况。</w:t>
      </w:r>
    </w:p>
    <w:p w14:paraId="6E7149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025453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（一）县级行政执法机关及其执法人员在行使专利行政执法职权活动中，有下列不履行法定职责或不正确履行法定职责的情形，造成危害后果或者不良影响的，应当追究行政执法过错责任：</w:t>
      </w:r>
    </w:p>
    <w:p w14:paraId="2BB20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1.违反法律、法规、规章等规定，实施行政执法行为的；</w:t>
      </w:r>
    </w:p>
    <w:p w14:paraId="5CE2A9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2.超过法定权限或者委托权限实施行政执法行为的；</w:t>
      </w:r>
    </w:p>
    <w:p w14:paraId="509A3C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3.办案中，违反规定抽取、保管或者处理样品，造成不良后果的；</w:t>
      </w:r>
    </w:p>
    <w:p w14:paraId="32624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4.阻碍行政相对人行使申诉、听证、复议、诉讼和其他合法权利，情节恶劣，造成严重后果的；</w:t>
      </w:r>
    </w:p>
    <w:p w14:paraId="692CAB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5.违反法律规定采取封存、查封、扣押等行政强制措施的；</w:t>
      </w:r>
    </w:p>
    <w:p w14:paraId="1B3E78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6.滥用职权，阻挠、干预查处、泄露案情或者包庇、放纵生产、销售假冒专利商品行为，造成严重后果的；</w:t>
      </w:r>
    </w:p>
    <w:p w14:paraId="3E174F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7.隐匿、私分、变卖、调换、损坏被封存、查封、扣押的财物的；</w:t>
      </w:r>
    </w:p>
    <w:p w14:paraId="2AD5B4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8.无法定依据、或者违反法定程序，或者超过法定处罚的种类、幅度实施行政处罚的；</w:t>
      </w:r>
    </w:p>
    <w:p w14:paraId="11C7A8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9.拒绝或者拖延履行法定职责，或无故刁难行政相对人的；</w:t>
      </w:r>
    </w:p>
    <w:p w14:paraId="4B6E6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10.依法应当移交司法机关追究刑事责任，不予移交或者以行政处罚代替的；</w:t>
      </w:r>
    </w:p>
    <w:p w14:paraId="16FBC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11.泄露行政相对人的商业秘密给行政相对人造成损失的；</w:t>
      </w:r>
    </w:p>
    <w:p w14:paraId="378D5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92"/>
        <w:jc w:val="both"/>
      </w:pPr>
      <w:r>
        <w:rPr>
          <w:rFonts w:hint="default" w:ascii="仿宋_GB2312" w:hAnsi="宋体" w:eastAsia="仿宋_GB2312" w:cs="仿宋_GB2312"/>
          <w:i w:val="0"/>
          <w:iCs w:val="0"/>
          <w:caps w:val="0"/>
          <w:color w:val="000000"/>
          <w:spacing w:val="-2"/>
          <w:kern w:val="0"/>
          <w:sz w:val="30"/>
          <w:szCs w:val="30"/>
          <w:lang w:val="en-US" w:eastAsia="zh-CN" w:bidi="ar"/>
        </w:rPr>
        <w:t>12.因办案人员的主观过错导致案件主要违法事实认定错误，或者程序错误，被人民法院、复议机关撤销或者部分撤销具体行政行为的；</w:t>
      </w:r>
    </w:p>
    <w:p w14:paraId="4CA66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13.无正当理由拒不执行或者错误执行发生法律效力的行政处理决定、复议决定和其他纠正违法行为的决定、命令的；</w:t>
      </w:r>
    </w:p>
    <w:p w14:paraId="1D82A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14.依照法律、法规和规章等规定，应承担行政执法过错责任的其他行为。</w:t>
      </w:r>
    </w:p>
    <w:p w14:paraId="4B2D8F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（二）追究行政执法过错责任，主要采取以下方式并可视情节单独或者合并使用：</w:t>
      </w:r>
    </w:p>
    <w:p w14:paraId="3E2C49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1.责令书面检查；</w:t>
      </w:r>
    </w:p>
    <w:p w14:paraId="68278F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2.通报批评；</w:t>
      </w:r>
    </w:p>
    <w:p w14:paraId="62E86B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3.暂扣或者吊销行政执法证件；</w:t>
      </w:r>
    </w:p>
    <w:p w14:paraId="485C40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4.建议给当事人警告、记过、记大过、降级、撤职、开除等行政处分；</w:t>
      </w:r>
    </w:p>
    <w:p w14:paraId="7184D7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5.因故意或者重大过失的行政执法过错引起行政赔偿的，承担全部或者部分赔偿责任；</w:t>
      </w:r>
    </w:p>
    <w:p w14:paraId="42E068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6.涉嫌犯罪的，移送司法机关处理。</w:t>
      </w:r>
    </w:p>
    <w:p w14:paraId="4DD69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注：1.适用于有行政审批事项下放的县直部门。</w:t>
      </w:r>
    </w:p>
    <w:p w14:paraId="3E012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00"/>
        <w:jc w:val="both"/>
      </w:pPr>
      <w:r>
        <w:rPr>
          <w:rFonts w:hint="default" w:ascii="仿宋_GB2312" w:hAnsi="宋体" w:eastAsia="仿宋_GB2312" w:cs="仿宋_GB2312"/>
          <w:i w:val="0"/>
          <w:iCs w:val="0"/>
          <w:caps w:val="0"/>
          <w:color w:val="000000"/>
          <w:spacing w:val="0"/>
          <w:kern w:val="0"/>
          <w:sz w:val="30"/>
          <w:szCs w:val="30"/>
          <w:lang w:val="en-US" w:eastAsia="zh-CN" w:bidi="ar"/>
        </w:rPr>
        <w:t>2.以上六个方面可以根据实际情况合并。</w:t>
      </w:r>
    </w:p>
    <w:p w14:paraId="2AD230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7457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（二）对承担技术合同认定登记职能的受委托机构监管</w:t>
      </w:r>
    </w:p>
    <w:p w14:paraId="2DB140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76A37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根据国家《技术合同认定登记管理办法》，为加强对技术合同认定登记机构的监管，规范认定登记服务行为，促进技术合同认定登记市场健康有序发展，特制定本监督管理制度。</w:t>
      </w:r>
    </w:p>
    <w:p w14:paraId="03568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025C7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承担技术合同认定登记职能的受委托机构。</w:t>
      </w:r>
    </w:p>
    <w:p w14:paraId="0A56D2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二、监督检查依据</w:t>
      </w:r>
    </w:p>
    <w:p w14:paraId="238E61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1.《湖南省技术市场条例》第五条：县级以上人民政府科学技术行政部门负责本行政区域内技术交易活动的监督管理工作。</w:t>
      </w:r>
    </w:p>
    <w:p w14:paraId="21716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2.《科学技术部、财务部、国家税务总局关于印发&lt;技术合同认定登记管理办法&gt;的通知》（国科发政字（2000）063号）第三条：科学技术部管理全国技术合同认定登记工作。</w:t>
      </w:r>
    </w:p>
    <w:p w14:paraId="622308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3.省、自治区、直辖市和计划单列是科学技术行政部门管理本行政区划的技术合同认定登记工作。</w:t>
      </w:r>
    </w:p>
    <w:p w14:paraId="10AC37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4.地、市、区、县科学技术行政部门设技术合同登记机构，具体负责办理技术合同的认定登记工作。</w:t>
      </w:r>
    </w:p>
    <w:p w14:paraId="0C78ED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5.“永政办发（2011）10号”文件规定：增加科技部、省科技厅下放的有关科技支撑计划项目课题的实施管理、科技成果推广的具体管理、技术市场的具体管理职责。</w:t>
      </w:r>
    </w:p>
    <w:p w14:paraId="10F97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三、监督检查内容</w:t>
      </w:r>
    </w:p>
    <w:p w14:paraId="0F3AF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监督检查内容主要包括：</w:t>
      </w:r>
    </w:p>
    <w:p w14:paraId="2D752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1.从事技术交易活动的技术交易机构是否依法进行工作登记注册，并在登记注册之日起三十日内报所在地人民政府科学技术行政部门备案。</w:t>
      </w:r>
    </w:p>
    <w:p w14:paraId="6F7AA6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2.技术交易出让方是否是所提供技术的合法持有者，并保证起所提供技术的真实性、可靠性；中介方是否保证所提供技术信息的真实性和来源的合法性。</w:t>
      </w:r>
    </w:p>
    <w:p w14:paraId="7982D8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3.技术交易当事人可以申请省、市、县人民政府科学技术行政部门对其技术合同是否符合国家和本省规定的享受优惠政策条件进行认定。</w:t>
      </w:r>
    </w:p>
    <w:p w14:paraId="5BD41C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4.技术交易当事人持技术合同认定证明，向税务部门提出申请，经核定，其技术交易的收入是否享受国家规定的税收优惠政策。</w:t>
      </w:r>
    </w:p>
    <w:p w14:paraId="40F6F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5.受委托机构对技术合同认定登记事项是否擅自收费。</w:t>
      </w:r>
    </w:p>
    <w:p w14:paraId="2A229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6.受委托机构在实施技术合同认定登记事项中是否索取或者收受他人财物或者谋取其他利益。</w:t>
      </w:r>
    </w:p>
    <w:p w14:paraId="6E752F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7.受委托机构是否按照要求及时做好相关文件、材料及各类信息数据的整理和归档工作。</w:t>
      </w:r>
    </w:p>
    <w:p w14:paraId="44E8D5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四、监督检查方式</w:t>
      </w:r>
    </w:p>
    <w:p w14:paraId="00BA5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对受委托机构监督的方式主要有：</w:t>
      </w:r>
    </w:p>
    <w:p w14:paraId="145E9B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1.听取受委托机构实施技术合同认定登记工作开展的情况汇报。</w:t>
      </w:r>
    </w:p>
    <w:p w14:paraId="47420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2.对技术合同认定登记管理工作进行专项调查、定期检查和综合检查，查阅有关技术合同认定登记及统计的文件和资料，并核查具体事项实施的情况。</w:t>
      </w:r>
    </w:p>
    <w:p w14:paraId="4B5A2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3.受理对受委托机构实施技术合同认定登记事项的有关投诉、举报，依法进行调查处理。</w:t>
      </w:r>
    </w:p>
    <w:p w14:paraId="70BC1C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4.行政处罚。</w:t>
      </w:r>
    </w:p>
    <w:p w14:paraId="25D63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5E2660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在实施监督检查时发现受委托机构在实施技术合同认定登记事项中有违法情形的，应当根据情况依法作出责令限期改正、采取相应补救措施、确认违法或依法撤消的纠错措施，并给予通报批评。</w:t>
      </w:r>
    </w:p>
    <w:p w14:paraId="1CEA88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六、监督检查程序</w:t>
      </w:r>
    </w:p>
    <w:p w14:paraId="65F55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1.技术交易机构备案。</w:t>
      </w:r>
    </w:p>
    <w:p w14:paraId="41D191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2.检查技术交易信息的真实性、可靠性和来源的合法性。</w:t>
      </w:r>
    </w:p>
    <w:p w14:paraId="68A491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3.准许技术合同认定登记。</w:t>
      </w:r>
    </w:p>
    <w:p w14:paraId="5D4F7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七、监督检查处理</w:t>
      </w:r>
    </w:p>
    <w:p w14:paraId="0CE30B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在职权范围内的具体处理方式有：</w:t>
      </w:r>
    </w:p>
    <w:p w14:paraId="0FFF1C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1.责令改正。</w:t>
      </w:r>
    </w:p>
    <w:p w14:paraId="00F0D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2.通报批评。</w:t>
      </w:r>
    </w:p>
    <w:p w14:paraId="3D2AE1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3.涉嫌犯罪的，移交司法机关处理。</w:t>
      </w:r>
    </w:p>
    <w:p w14:paraId="58864E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四、公共服务事项</w:t>
      </w:r>
    </w:p>
    <w:tbl>
      <w:tblPr>
        <w:tblStyle w:val="3"/>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5"/>
        <w:gridCol w:w="2015"/>
        <w:gridCol w:w="3856"/>
        <w:gridCol w:w="847"/>
        <w:gridCol w:w="1216"/>
      </w:tblGrid>
      <w:tr w14:paraId="4F1B1B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4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FDA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18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097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服务事项</w:t>
            </w:r>
          </w:p>
        </w:tc>
        <w:tc>
          <w:tcPr>
            <w:tcW w:w="226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1DF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主要工作内容</w:t>
            </w:r>
          </w:p>
        </w:tc>
        <w:tc>
          <w:tcPr>
            <w:tcW w:w="49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75A4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承办</w:t>
            </w:r>
          </w:p>
          <w:p w14:paraId="12247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机构</w:t>
            </w:r>
          </w:p>
        </w:tc>
        <w:tc>
          <w:tcPr>
            <w:tcW w:w="71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A573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联系</w:t>
            </w:r>
          </w:p>
          <w:p w14:paraId="0095C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电话</w:t>
            </w:r>
          </w:p>
        </w:tc>
      </w:tr>
      <w:tr w14:paraId="1FDB47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43" w:hRule="atLeast"/>
          <w:jc w:val="center"/>
        </w:trPr>
        <w:tc>
          <w:tcPr>
            <w:tcW w:w="3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2724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118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AFD0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开展科技宣传</w:t>
            </w:r>
          </w:p>
        </w:tc>
        <w:tc>
          <w:tcPr>
            <w:tcW w:w="22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F5EE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2"/>
                <w:kern w:val="0"/>
                <w:sz w:val="21"/>
                <w:szCs w:val="21"/>
                <w:lang w:val="en-US" w:eastAsia="zh-CN" w:bidi="ar"/>
              </w:rPr>
              <w:t>加强与县内外媒体的联系与合作，充分利用传统媒体和新媒体，加强科技宣传的平台建设，宣传科技体制改革对释放创新红利的作用，宣传科技创新在调结构促转型中的支撑作用，宣传科技创新在改善民生中的重要作用，宣传科技典型人物先进事迹在引领创新驱动发展中的作用；在全社会营造鼓励创新的良好氛围，推动创新驱动发展战略的实施。</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A4A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办</w:t>
            </w:r>
          </w:p>
          <w:p w14:paraId="0D1C4B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公</w:t>
            </w:r>
          </w:p>
          <w:p w14:paraId="28F113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室</w:t>
            </w:r>
          </w:p>
        </w:tc>
        <w:tc>
          <w:tcPr>
            <w:tcW w:w="7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B8B7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2213525</w:t>
            </w:r>
          </w:p>
        </w:tc>
      </w:tr>
      <w:tr w14:paraId="33D575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07" w:hRule="atLeast"/>
          <w:jc w:val="center"/>
        </w:trPr>
        <w:tc>
          <w:tcPr>
            <w:tcW w:w="3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FF55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118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4767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科技类</w:t>
            </w:r>
          </w:p>
          <w:p w14:paraId="1FEE98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政府信息</w:t>
            </w:r>
          </w:p>
          <w:p w14:paraId="31F9D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公开工作</w:t>
            </w:r>
          </w:p>
        </w:tc>
        <w:tc>
          <w:tcPr>
            <w:tcW w:w="22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95F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主动收集、梳理并公开各种科技信息；接受公众从不同渠道提出的依申请公开信息的申请，做好登记和服务工作，并根据信息公开有关规定及时进行解答和处理。</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06D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办</w:t>
            </w:r>
          </w:p>
          <w:p w14:paraId="661F4A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公</w:t>
            </w:r>
          </w:p>
          <w:p w14:paraId="660537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室</w:t>
            </w:r>
          </w:p>
        </w:tc>
        <w:tc>
          <w:tcPr>
            <w:tcW w:w="7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089E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2213525</w:t>
            </w:r>
          </w:p>
        </w:tc>
      </w:tr>
      <w:tr w14:paraId="76A4BF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65" w:hRule="atLeast"/>
          <w:jc w:val="center"/>
        </w:trPr>
        <w:tc>
          <w:tcPr>
            <w:tcW w:w="3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CEAB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118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A7AD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开展科普活动</w:t>
            </w:r>
          </w:p>
        </w:tc>
        <w:tc>
          <w:tcPr>
            <w:tcW w:w="22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8A7A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开展科技活动周活动；开展科技进村入企、进社区、进校园活动，提升全民科普意识；开展常年的科普宣传和科普统计工作。</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EB53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办</w:t>
            </w:r>
          </w:p>
          <w:p w14:paraId="6832A0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公</w:t>
            </w:r>
          </w:p>
          <w:p w14:paraId="6E5903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室</w:t>
            </w:r>
          </w:p>
        </w:tc>
        <w:tc>
          <w:tcPr>
            <w:tcW w:w="7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1E5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2213525</w:t>
            </w:r>
          </w:p>
        </w:tc>
      </w:tr>
      <w:tr w14:paraId="31269E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0C1C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4</w:t>
            </w:r>
          </w:p>
        </w:tc>
        <w:tc>
          <w:tcPr>
            <w:tcW w:w="118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89E6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接受举报投诉，开展维权援助工作</w:t>
            </w:r>
          </w:p>
        </w:tc>
        <w:tc>
          <w:tcPr>
            <w:tcW w:w="22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B44B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接受社会公众对专利违法行为的举报和投诉，并移交相关行政主管部门查办；组织开展知识产权维权援助工作</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06A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办</w:t>
            </w:r>
          </w:p>
          <w:p w14:paraId="204D29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公</w:t>
            </w:r>
          </w:p>
          <w:p w14:paraId="3F4D6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室</w:t>
            </w:r>
          </w:p>
        </w:tc>
        <w:tc>
          <w:tcPr>
            <w:tcW w:w="7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1EDF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2213525</w:t>
            </w:r>
          </w:p>
        </w:tc>
      </w:tr>
      <w:tr w14:paraId="78D02A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90" w:hRule="atLeast"/>
          <w:jc w:val="center"/>
        </w:trPr>
        <w:tc>
          <w:tcPr>
            <w:tcW w:w="3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CDB1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5</w:t>
            </w:r>
          </w:p>
        </w:tc>
        <w:tc>
          <w:tcPr>
            <w:tcW w:w="118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004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提供专利信息查询、检索服务</w:t>
            </w:r>
          </w:p>
        </w:tc>
        <w:tc>
          <w:tcPr>
            <w:tcW w:w="22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7836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建立完善湖南省专利信息公共服务平台，提供专利信息服务</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0923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办</w:t>
            </w:r>
          </w:p>
          <w:p w14:paraId="38D74F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公</w:t>
            </w:r>
          </w:p>
          <w:p w14:paraId="27F4AF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室</w:t>
            </w:r>
          </w:p>
        </w:tc>
        <w:tc>
          <w:tcPr>
            <w:tcW w:w="7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4FF7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2213525</w:t>
            </w:r>
          </w:p>
        </w:tc>
      </w:tr>
      <w:tr w14:paraId="53436E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4" w:hRule="atLeast"/>
          <w:jc w:val="center"/>
        </w:trPr>
        <w:tc>
          <w:tcPr>
            <w:tcW w:w="3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767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6</w:t>
            </w:r>
          </w:p>
        </w:tc>
        <w:tc>
          <w:tcPr>
            <w:tcW w:w="118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69A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提供知识产权咨询服务</w:t>
            </w:r>
          </w:p>
        </w:tc>
        <w:tc>
          <w:tcPr>
            <w:tcW w:w="22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E16C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提供有关知识产权保护的法律、法规和相关政策的咨询服务</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F38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办</w:t>
            </w:r>
          </w:p>
          <w:p w14:paraId="62D87D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公</w:t>
            </w:r>
          </w:p>
          <w:p w14:paraId="736765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室</w:t>
            </w:r>
          </w:p>
        </w:tc>
        <w:tc>
          <w:tcPr>
            <w:tcW w:w="7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FDBD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2213525</w:t>
            </w:r>
          </w:p>
        </w:tc>
      </w:tr>
      <w:tr w14:paraId="198713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4" w:hRule="atLeast"/>
          <w:jc w:val="center"/>
        </w:trPr>
        <w:tc>
          <w:tcPr>
            <w:tcW w:w="3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615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118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1558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开展防震减灾宣传</w:t>
            </w:r>
          </w:p>
        </w:tc>
        <w:tc>
          <w:tcPr>
            <w:tcW w:w="22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39B0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开展防震减灾应急知识宣传活动</w:t>
            </w:r>
          </w:p>
        </w:tc>
        <w:tc>
          <w:tcPr>
            <w:tcW w:w="4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224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地</w:t>
            </w:r>
          </w:p>
          <w:p w14:paraId="77DAD3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震</w:t>
            </w:r>
          </w:p>
          <w:p w14:paraId="7646B4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办</w:t>
            </w:r>
          </w:p>
        </w:tc>
        <w:tc>
          <w:tcPr>
            <w:tcW w:w="7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6769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2213525</w:t>
            </w:r>
          </w:p>
        </w:tc>
      </w:tr>
    </w:tbl>
    <w:p w14:paraId="010CD7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BF12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AB89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B85FF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62AC3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91478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2ECD1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398" w:right="2374"/>
        <w:jc w:val="center"/>
      </w:pPr>
      <w:r>
        <w:rPr>
          <w:rFonts w:hint="eastAsia" w:ascii="黑体" w:hAnsi="宋体" w:eastAsia="黑体" w:cs="黑体"/>
          <w:i w:val="0"/>
          <w:iCs w:val="0"/>
          <w:caps w:val="0"/>
          <w:color w:val="000000"/>
          <w:spacing w:val="0"/>
          <w:kern w:val="0"/>
          <w:sz w:val="44"/>
          <w:szCs w:val="44"/>
          <w:lang w:val="en-US" w:eastAsia="zh-CN" w:bidi="ar"/>
        </w:rPr>
        <w:t>蓝山县</w:t>
      </w:r>
      <w:r>
        <w:rPr>
          <w:rFonts w:hint="eastAsia" w:ascii="黑体" w:hAnsi="宋体" w:eastAsia="黑体" w:cs="黑体"/>
          <w:i w:val="0"/>
          <w:iCs w:val="0"/>
          <w:caps w:val="0"/>
          <w:color w:val="000000"/>
          <w:spacing w:val="2"/>
          <w:kern w:val="0"/>
          <w:sz w:val="44"/>
          <w:szCs w:val="44"/>
          <w:lang w:val="en-US" w:eastAsia="zh-CN" w:bidi="ar"/>
        </w:rPr>
        <w:t>林业</w:t>
      </w:r>
      <w:r>
        <w:rPr>
          <w:rFonts w:hint="eastAsia" w:ascii="黑体" w:hAnsi="宋体" w:eastAsia="黑体" w:cs="黑体"/>
          <w:i w:val="0"/>
          <w:iCs w:val="0"/>
          <w:caps w:val="0"/>
          <w:color w:val="000000"/>
          <w:spacing w:val="0"/>
          <w:kern w:val="0"/>
          <w:sz w:val="44"/>
          <w:szCs w:val="44"/>
          <w:lang w:val="en-US" w:eastAsia="zh-CN" w:bidi="ar"/>
        </w:rPr>
        <w:t>局责任</w:t>
      </w:r>
      <w:r>
        <w:rPr>
          <w:rFonts w:hint="eastAsia" w:ascii="黑体" w:hAnsi="宋体" w:eastAsia="黑体" w:cs="黑体"/>
          <w:i w:val="0"/>
          <w:iCs w:val="0"/>
          <w:caps w:val="0"/>
          <w:color w:val="000000"/>
          <w:spacing w:val="2"/>
          <w:kern w:val="0"/>
          <w:sz w:val="44"/>
          <w:szCs w:val="44"/>
          <w:lang w:val="en-US" w:eastAsia="zh-CN" w:bidi="ar"/>
        </w:rPr>
        <w:t>清单</w:t>
      </w:r>
    </w:p>
    <w:p w14:paraId="60D5D6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398" w:right="2374"/>
        <w:jc w:val="center"/>
      </w:pPr>
      <w:r>
        <w:rPr>
          <w:rFonts w:hint="eastAsia" w:ascii="黑体" w:hAnsi="宋体" w:eastAsia="黑体" w:cs="黑体"/>
          <w:i w:val="0"/>
          <w:iCs w:val="0"/>
          <w:caps w:val="0"/>
          <w:color w:val="000000"/>
          <w:spacing w:val="2"/>
          <w:kern w:val="0"/>
          <w:sz w:val="32"/>
          <w:szCs w:val="32"/>
          <w:lang w:val="en-US" w:eastAsia="zh-CN" w:bidi="ar"/>
        </w:rPr>
        <w:t>（共49项）</w:t>
      </w:r>
    </w:p>
    <w:p w14:paraId="3FAAE1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28"/>
        <w:jc w:val="center"/>
      </w:pPr>
      <w:r>
        <w:rPr>
          <w:rFonts w:hint="eastAsia" w:ascii="黑体" w:hAnsi="宋体" w:eastAsia="黑体" w:cs="黑体"/>
          <w:i w:val="0"/>
          <w:iCs w:val="0"/>
          <w:caps w:val="0"/>
          <w:color w:val="000000"/>
          <w:spacing w:val="0"/>
          <w:kern w:val="0"/>
          <w:sz w:val="36"/>
          <w:szCs w:val="36"/>
          <w:lang w:val="en-US" w:eastAsia="zh-CN" w:bidi="ar"/>
        </w:rPr>
        <w:t>一、部</w:t>
      </w:r>
      <w:r>
        <w:rPr>
          <w:rFonts w:hint="eastAsia" w:ascii="黑体" w:hAnsi="宋体" w:eastAsia="黑体" w:cs="黑体"/>
          <w:i w:val="0"/>
          <w:iCs w:val="0"/>
          <w:caps w:val="0"/>
          <w:color w:val="000000"/>
          <w:spacing w:val="2"/>
          <w:kern w:val="0"/>
          <w:sz w:val="36"/>
          <w:szCs w:val="36"/>
          <w:lang w:val="en-US" w:eastAsia="zh-CN" w:bidi="ar"/>
        </w:rPr>
        <w:t>门</w:t>
      </w:r>
      <w:r>
        <w:rPr>
          <w:rFonts w:hint="eastAsia" w:ascii="黑体" w:hAnsi="宋体" w:eastAsia="黑体" w:cs="黑体"/>
          <w:i w:val="0"/>
          <w:iCs w:val="0"/>
          <w:caps w:val="0"/>
          <w:color w:val="000000"/>
          <w:spacing w:val="0"/>
          <w:kern w:val="0"/>
          <w:sz w:val="36"/>
          <w:szCs w:val="36"/>
          <w:lang w:val="en-US" w:eastAsia="zh-CN" w:bidi="ar"/>
        </w:rPr>
        <w:t>职责</w:t>
      </w:r>
    </w:p>
    <w:p w14:paraId="3FECD7AE">
      <w:pPr>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line="26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73"/>
        <w:gridCol w:w="1306"/>
        <w:gridCol w:w="5515"/>
        <w:gridCol w:w="932"/>
      </w:tblGrid>
      <w:tr w14:paraId="218A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62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0D783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43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6FF5A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6321"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BFB18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1037"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8C348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135B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62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50030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143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A8A3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拟订全县林业及其生态建设中长期规划；制定全县林业专项规划并组织实施。</w:t>
            </w: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BA26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组织拟订林业及其生态建设的中长期规划。</w:t>
            </w:r>
          </w:p>
        </w:tc>
        <w:tc>
          <w:tcPr>
            <w:tcW w:w="1037"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0FF83E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388B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jc w:val="center"/>
        </w:trPr>
        <w:tc>
          <w:tcPr>
            <w:tcW w:w="62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39F15BB">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D35826C">
            <w:pPr>
              <w:rPr>
                <w:rFonts w:hint="eastAsia" w:ascii="宋体" w:hAnsi="宋体" w:eastAsia="宋体" w:cs="宋体"/>
                <w:sz w:val="18"/>
                <w:szCs w:val="18"/>
              </w:rPr>
            </w:pP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A6CEB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拟订县级林地保护利用规划，并监督实施。</w:t>
            </w:r>
          </w:p>
        </w:tc>
        <w:tc>
          <w:tcPr>
            <w:tcW w:w="10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60B2677">
            <w:pPr>
              <w:rPr>
                <w:rFonts w:hint="eastAsia" w:ascii="宋体" w:hAnsi="宋体" w:eastAsia="宋体" w:cs="宋体"/>
                <w:sz w:val="18"/>
                <w:szCs w:val="18"/>
              </w:rPr>
            </w:pPr>
          </w:p>
        </w:tc>
      </w:tr>
      <w:tr w14:paraId="6F14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62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7EB6224">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3D6DAE9">
            <w:pPr>
              <w:rPr>
                <w:rFonts w:hint="eastAsia" w:ascii="宋体" w:hAnsi="宋体" w:eastAsia="宋体" w:cs="宋体"/>
                <w:sz w:val="18"/>
                <w:szCs w:val="18"/>
              </w:rPr>
            </w:pP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9DDEF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组织拟订全县湿地保护规划，并监督实施。</w:t>
            </w:r>
          </w:p>
        </w:tc>
        <w:tc>
          <w:tcPr>
            <w:tcW w:w="10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54262FB">
            <w:pPr>
              <w:rPr>
                <w:rFonts w:hint="eastAsia" w:ascii="宋体" w:hAnsi="宋体" w:eastAsia="宋体" w:cs="宋体"/>
                <w:sz w:val="18"/>
                <w:szCs w:val="18"/>
              </w:rPr>
            </w:pPr>
          </w:p>
        </w:tc>
      </w:tr>
      <w:tr w14:paraId="26C8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jc w:val="center"/>
        </w:trPr>
        <w:tc>
          <w:tcPr>
            <w:tcW w:w="62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B6574E3">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D4C270E">
            <w:pPr>
              <w:rPr>
                <w:rFonts w:hint="eastAsia" w:ascii="宋体" w:hAnsi="宋体" w:eastAsia="宋体" w:cs="宋体"/>
                <w:sz w:val="18"/>
                <w:szCs w:val="18"/>
              </w:rPr>
            </w:pP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F32DB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组织拟订全县林业科技及科技推广发展规划，并监督实施。</w:t>
            </w:r>
          </w:p>
        </w:tc>
        <w:tc>
          <w:tcPr>
            <w:tcW w:w="10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A43C3BC">
            <w:pPr>
              <w:rPr>
                <w:rFonts w:hint="eastAsia" w:ascii="宋体" w:hAnsi="宋体" w:eastAsia="宋体" w:cs="宋体"/>
                <w:sz w:val="18"/>
                <w:szCs w:val="18"/>
              </w:rPr>
            </w:pPr>
          </w:p>
        </w:tc>
      </w:tr>
      <w:tr w14:paraId="0600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8" w:hRule="atLeast"/>
          <w:jc w:val="center"/>
        </w:trPr>
        <w:tc>
          <w:tcPr>
            <w:tcW w:w="62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5382B75">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0601A30">
            <w:pPr>
              <w:rPr>
                <w:rFonts w:hint="eastAsia" w:ascii="宋体" w:hAnsi="宋体" w:eastAsia="宋体" w:cs="宋体"/>
                <w:sz w:val="18"/>
                <w:szCs w:val="18"/>
              </w:rPr>
            </w:pP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437B2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组织拟订全县森林消防建设发展规划和森林公安基础设施和信息化、标准化等建设规划，并监督实施。</w:t>
            </w:r>
          </w:p>
        </w:tc>
        <w:tc>
          <w:tcPr>
            <w:tcW w:w="10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ABC91AF">
            <w:pPr>
              <w:rPr>
                <w:rFonts w:hint="eastAsia" w:ascii="宋体" w:hAnsi="宋体" w:eastAsia="宋体" w:cs="宋体"/>
                <w:sz w:val="18"/>
                <w:szCs w:val="18"/>
              </w:rPr>
            </w:pPr>
          </w:p>
        </w:tc>
      </w:tr>
      <w:tr w14:paraId="5DC3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1" w:hRule="atLeast"/>
          <w:jc w:val="center"/>
        </w:trPr>
        <w:tc>
          <w:tcPr>
            <w:tcW w:w="62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F0D3DD2">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04DE082">
            <w:pPr>
              <w:rPr>
                <w:rFonts w:hint="eastAsia" w:ascii="宋体" w:hAnsi="宋体" w:eastAsia="宋体" w:cs="宋体"/>
                <w:sz w:val="18"/>
                <w:szCs w:val="18"/>
              </w:rPr>
            </w:pP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1F5D4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组织拟订全县林木种苗发展规划，并监督实施。</w:t>
            </w:r>
          </w:p>
        </w:tc>
        <w:tc>
          <w:tcPr>
            <w:tcW w:w="10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3A9A7C5">
            <w:pPr>
              <w:rPr>
                <w:rFonts w:hint="eastAsia" w:ascii="宋体" w:hAnsi="宋体" w:eastAsia="宋体" w:cs="宋体"/>
                <w:sz w:val="18"/>
                <w:szCs w:val="18"/>
              </w:rPr>
            </w:pPr>
          </w:p>
        </w:tc>
      </w:tr>
      <w:tr w14:paraId="63B5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4" w:hRule="atLeast"/>
          <w:jc w:val="center"/>
        </w:trPr>
        <w:tc>
          <w:tcPr>
            <w:tcW w:w="62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F73D2B0">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DF51367">
            <w:pPr>
              <w:rPr>
                <w:rFonts w:hint="eastAsia" w:ascii="宋体" w:hAnsi="宋体" w:eastAsia="宋体" w:cs="宋体"/>
                <w:sz w:val="18"/>
                <w:szCs w:val="18"/>
              </w:rPr>
            </w:pP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E6B05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制定全县造林绿化的指导性计划，负责统筹安排营造林年度任务，并组织实施。</w:t>
            </w:r>
          </w:p>
        </w:tc>
        <w:tc>
          <w:tcPr>
            <w:tcW w:w="10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FB2F928">
            <w:pPr>
              <w:rPr>
                <w:rFonts w:hint="eastAsia" w:ascii="宋体" w:hAnsi="宋体" w:eastAsia="宋体" w:cs="宋体"/>
                <w:sz w:val="18"/>
                <w:szCs w:val="18"/>
              </w:rPr>
            </w:pPr>
          </w:p>
        </w:tc>
      </w:tr>
      <w:tr w14:paraId="7C92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6" w:hRule="atLeast"/>
          <w:jc w:val="center"/>
        </w:trPr>
        <w:tc>
          <w:tcPr>
            <w:tcW w:w="62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8855A98">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746ED25">
            <w:pPr>
              <w:rPr>
                <w:rFonts w:hint="eastAsia" w:ascii="宋体" w:hAnsi="宋体" w:eastAsia="宋体" w:cs="宋体"/>
                <w:sz w:val="18"/>
                <w:szCs w:val="18"/>
              </w:rPr>
            </w:pP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91C92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组织指导各部门和单位编制国土绿化、义务植树规划及分年度实施计划，并监督实施。</w:t>
            </w:r>
          </w:p>
        </w:tc>
        <w:tc>
          <w:tcPr>
            <w:tcW w:w="10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BF97DF6">
            <w:pPr>
              <w:rPr>
                <w:rFonts w:hint="eastAsia" w:ascii="宋体" w:hAnsi="宋体" w:eastAsia="宋体" w:cs="宋体"/>
                <w:sz w:val="18"/>
                <w:szCs w:val="18"/>
              </w:rPr>
            </w:pPr>
          </w:p>
        </w:tc>
      </w:tr>
      <w:tr w14:paraId="310E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62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A26944D">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D947EE2">
            <w:pPr>
              <w:rPr>
                <w:rFonts w:hint="eastAsia" w:ascii="宋体" w:hAnsi="宋体" w:eastAsia="宋体" w:cs="宋体"/>
                <w:sz w:val="18"/>
                <w:szCs w:val="18"/>
              </w:rPr>
            </w:pP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30A5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制定全县林业信息化建设总体规划，并组织实施。</w:t>
            </w:r>
          </w:p>
        </w:tc>
        <w:tc>
          <w:tcPr>
            <w:tcW w:w="10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FC753A0">
            <w:pPr>
              <w:rPr>
                <w:rFonts w:hint="eastAsia" w:ascii="宋体" w:hAnsi="宋体" w:eastAsia="宋体" w:cs="宋体"/>
                <w:sz w:val="18"/>
                <w:szCs w:val="18"/>
              </w:rPr>
            </w:pPr>
          </w:p>
        </w:tc>
      </w:tr>
      <w:tr w14:paraId="548F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2" w:hRule="atLeast"/>
          <w:jc w:val="center"/>
        </w:trPr>
        <w:tc>
          <w:tcPr>
            <w:tcW w:w="62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70EBB76">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9D0F3E5">
            <w:pPr>
              <w:rPr>
                <w:rFonts w:hint="eastAsia" w:ascii="宋体" w:hAnsi="宋体" w:eastAsia="宋体" w:cs="宋体"/>
                <w:sz w:val="18"/>
                <w:szCs w:val="18"/>
              </w:rPr>
            </w:pP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34F5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组织拟订全县林下经济等有关林业产业发展中长期规划，指导全县林业产业发展规划的实施。</w:t>
            </w:r>
          </w:p>
        </w:tc>
        <w:tc>
          <w:tcPr>
            <w:tcW w:w="10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F1E6DFD">
            <w:pPr>
              <w:rPr>
                <w:rFonts w:hint="eastAsia" w:ascii="宋体" w:hAnsi="宋体" w:eastAsia="宋体" w:cs="宋体"/>
                <w:sz w:val="18"/>
                <w:szCs w:val="18"/>
              </w:rPr>
            </w:pPr>
          </w:p>
        </w:tc>
      </w:tr>
      <w:tr w14:paraId="0B03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8" w:hRule="atLeast"/>
          <w:jc w:val="center"/>
        </w:trPr>
        <w:tc>
          <w:tcPr>
            <w:tcW w:w="62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E7A2523">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6665E46">
            <w:pPr>
              <w:rPr>
                <w:rFonts w:hint="eastAsia" w:ascii="宋体" w:hAnsi="宋体" w:eastAsia="宋体" w:cs="宋体"/>
                <w:sz w:val="18"/>
                <w:szCs w:val="18"/>
              </w:rPr>
            </w:pP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130A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组织拟订保护、发展和合理利用野生动植物资源的规划和保护措施，并监督实施。</w:t>
            </w:r>
          </w:p>
        </w:tc>
        <w:tc>
          <w:tcPr>
            <w:tcW w:w="10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4534276">
            <w:pPr>
              <w:rPr>
                <w:rFonts w:hint="eastAsia" w:ascii="宋体" w:hAnsi="宋体" w:eastAsia="宋体" w:cs="宋体"/>
                <w:sz w:val="18"/>
                <w:szCs w:val="18"/>
              </w:rPr>
            </w:pPr>
          </w:p>
        </w:tc>
      </w:tr>
      <w:tr w14:paraId="1BD7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6" w:hRule="atLeast"/>
          <w:jc w:val="center"/>
        </w:trPr>
        <w:tc>
          <w:tcPr>
            <w:tcW w:w="62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2858059">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D774E0A">
            <w:pPr>
              <w:rPr>
                <w:rFonts w:hint="eastAsia" w:ascii="宋体" w:hAnsi="宋体" w:eastAsia="宋体" w:cs="宋体"/>
                <w:sz w:val="18"/>
                <w:szCs w:val="18"/>
              </w:rPr>
            </w:pP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2139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组织编制全县林业生产、林业基本建设、林业项目等年度计划，并组织对计划执行情况的监督检查。</w:t>
            </w:r>
          </w:p>
        </w:tc>
        <w:tc>
          <w:tcPr>
            <w:tcW w:w="10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6231309">
            <w:pPr>
              <w:rPr>
                <w:rFonts w:hint="eastAsia" w:ascii="宋体" w:hAnsi="宋体" w:eastAsia="宋体" w:cs="宋体"/>
                <w:sz w:val="18"/>
                <w:szCs w:val="18"/>
              </w:rPr>
            </w:pPr>
          </w:p>
        </w:tc>
      </w:tr>
      <w:tr w14:paraId="5472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2" w:hRule="atLeast"/>
          <w:jc w:val="center"/>
        </w:trPr>
        <w:tc>
          <w:tcPr>
            <w:tcW w:w="62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EA6C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143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E6335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拟订林业及其生态建设规范性文件并监督实施；监督实施涉林法律法规按林业相关标准、规程规章监督的执行。</w:t>
            </w: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2076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负责起草全县林业及其生态建设规范性文件，并监督实施。</w:t>
            </w:r>
          </w:p>
        </w:tc>
        <w:tc>
          <w:tcPr>
            <w:tcW w:w="1037"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7F2E2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3F4E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8" w:hRule="atLeast"/>
          <w:jc w:val="center"/>
        </w:trPr>
        <w:tc>
          <w:tcPr>
            <w:tcW w:w="62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F227484">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51A5421">
            <w:pPr>
              <w:rPr>
                <w:rFonts w:hint="eastAsia" w:ascii="宋体" w:hAnsi="宋体" w:eastAsia="宋体" w:cs="宋体"/>
                <w:sz w:val="18"/>
                <w:szCs w:val="18"/>
              </w:rPr>
            </w:pP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3D228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监督执行涉林法律法规规章。</w:t>
            </w:r>
          </w:p>
        </w:tc>
        <w:tc>
          <w:tcPr>
            <w:tcW w:w="10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AC4F556">
            <w:pPr>
              <w:rPr>
                <w:rFonts w:hint="eastAsia" w:ascii="宋体" w:hAnsi="宋体" w:eastAsia="宋体" w:cs="宋体"/>
                <w:sz w:val="18"/>
                <w:szCs w:val="18"/>
              </w:rPr>
            </w:pPr>
          </w:p>
        </w:tc>
      </w:tr>
      <w:tr w14:paraId="7047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0" w:hRule="atLeast"/>
          <w:jc w:val="center"/>
        </w:trPr>
        <w:tc>
          <w:tcPr>
            <w:tcW w:w="62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17A58B4">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C7F48ED">
            <w:pPr>
              <w:rPr>
                <w:rFonts w:hint="eastAsia" w:ascii="宋体" w:hAnsi="宋体" w:eastAsia="宋体" w:cs="宋体"/>
                <w:sz w:val="18"/>
                <w:szCs w:val="18"/>
              </w:rPr>
            </w:pPr>
          </w:p>
        </w:tc>
        <w:tc>
          <w:tcPr>
            <w:tcW w:w="632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40BD8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监督林业相关国家和地方标准、规程的执行。</w:t>
            </w:r>
          </w:p>
        </w:tc>
        <w:tc>
          <w:tcPr>
            <w:tcW w:w="103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F9CB623">
            <w:pPr>
              <w:rPr>
                <w:rFonts w:hint="eastAsia" w:ascii="宋体" w:hAnsi="宋体" w:eastAsia="宋体" w:cs="宋体"/>
                <w:sz w:val="18"/>
                <w:szCs w:val="18"/>
              </w:rPr>
            </w:pPr>
          </w:p>
        </w:tc>
      </w:tr>
    </w:tbl>
    <w:p w14:paraId="5D01268D">
      <w:pPr>
        <w:keepNext w:val="0"/>
        <w:keepLines w:val="0"/>
        <w:widowControl/>
        <w:suppressLineNumbers w:val="0"/>
        <w:jc w:val="left"/>
      </w:pPr>
    </w:p>
    <w:p w14:paraId="1C316A84">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w:t>
      </w:r>
    </w:p>
    <w:tbl>
      <w:tblPr>
        <w:tblStyle w:val="3"/>
        <w:tblW w:w="9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38"/>
        <w:gridCol w:w="2046"/>
        <w:gridCol w:w="5704"/>
        <w:gridCol w:w="1002"/>
      </w:tblGrid>
      <w:tr w14:paraId="5AC8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D2D50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2046"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89552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570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7D48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100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DFAF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5F2D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53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8A0E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20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1B741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负责全县林业及生态建设的监督管理；负责全县林业行政执法监督检查；指导、监督全县依法治林和林业队伍建设;承担县级林业政务公开和应急管理工作。</w:t>
            </w: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2473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指导全县林业及生态建设工作，并监督管理。</w:t>
            </w:r>
          </w:p>
        </w:tc>
        <w:tc>
          <w:tcPr>
            <w:tcW w:w="100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449933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3D08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1"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868B725">
            <w:pPr>
              <w:rPr>
                <w:rFonts w:hint="eastAsia" w:ascii="宋体" w:hAnsi="宋体" w:eastAsia="宋体" w:cs="宋体"/>
                <w:sz w:val="18"/>
                <w:szCs w:val="18"/>
              </w:rPr>
            </w:pPr>
          </w:p>
        </w:tc>
        <w:tc>
          <w:tcPr>
            <w:tcW w:w="20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33384B6">
            <w:pPr>
              <w:rPr>
                <w:rFonts w:hint="eastAsia" w:ascii="宋体" w:hAnsi="宋体" w:eastAsia="宋体" w:cs="宋体"/>
                <w:sz w:val="18"/>
                <w:szCs w:val="18"/>
              </w:rPr>
            </w:pP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835F0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承办县本级林业行政许可审批事项。</w:t>
            </w:r>
          </w:p>
        </w:tc>
        <w:tc>
          <w:tcPr>
            <w:tcW w:w="10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1AC4D7D">
            <w:pPr>
              <w:rPr>
                <w:rFonts w:hint="eastAsia" w:ascii="宋体" w:hAnsi="宋体" w:eastAsia="宋体" w:cs="宋体"/>
                <w:sz w:val="18"/>
                <w:szCs w:val="18"/>
              </w:rPr>
            </w:pPr>
          </w:p>
        </w:tc>
      </w:tr>
      <w:tr w14:paraId="3C62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77F1EE3">
            <w:pPr>
              <w:rPr>
                <w:rFonts w:hint="eastAsia" w:ascii="宋体" w:hAnsi="宋体" w:eastAsia="宋体" w:cs="宋体"/>
                <w:sz w:val="18"/>
                <w:szCs w:val="18"/>
              </w:rPr>
            </w:pPr>
          </w:p>
        </w:tc>
        <w:tc>
          <w:tcPr>
            <w:tcW w:w="20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1E3700F">
            <w:pPr>
              <w:rPr>
                <w:rFonts w:hint="eastAsia" w:ascii="宋体" w:hAnsi="宋体" w:eastAsia="宋体" w:cs="宋体"/>
                <w:sz w:val="18"/>
                <w:szCs w:val="18"/>
              </w:rPr>
            </w:pP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403F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承担林业行政应诉相关工作。</w:t>
            </w:r>
          </w:p>
        </w:tc>
        <w:tc>
          <w:tcPr>
            <w:tcW w:w="10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1FBD416">
            <w:pPr>
              <w:rPr>
                <w:rFonts w:hint="eastAsia" w:ascii="宋体" w:hAnsi="宋体" w:eastAsia="宋体" w:cs="宋体"/>
                <w:sz w:val="18"/>
                <w:szCs w:val="18"/>
              </w:rPr>
            </w:pPr>
          </w:p>
        </w:tc>
      </w:tr>
      <w:tr w14:paraId="3424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6"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08EF71A">
            <w:pPr>
              <w:rPr>
                <w:rFonts w:hint="eastAsia" w:ascii="宋体" w:hAnsi="宋体" w:eastAsia="宋体" w:cs="宋体"/>
                <w:sz w:val="18"/>
                <w:szCs w:val="18"/>
              </w:rPr>
            </w:pPr>
          </w:p>
        </w:tc>
        <w:tc>
          <w:tcPr>
            <w:tcW w:w="20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D100A2C">
            <w:pPr>
              <w:rPr>
                <w:rFonts w:hint="eastAsia" w:ascii="宋体" w:hAnsi="宋体" w:eastAsia="宋体" w:cs="宋体"/>
                <w:sz w:val="18"/>
                <w:szCs w:val="18"/>
              </w:rPr>
            </w:pP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8280B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指导和督办破坏森林和陆生野生动植物资源行政案件；组织开展行政案件。</w:t>
            </w:r>
          </w:p>
        </w:tc>
        <w:tc>
          <w:tcPr>
            <w:tcW w:w="10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47E8BE7">
            <w:pPr>
              <w:rPr>
                <w:rFonts w:hint="eastAsia" w:ascii="宋体" w:hAnsi="宋体" w:eastAsia="宋体" w:cs="宋体"/>
                <w:sz w:val="18"/>
                <w:szCs w:val="18"/>
              </w:rPr>
            </w:pPr>
          </w:p>
        </w:tc>
      </w:tr>
      <w:tr w14:paraId="5726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7"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67FEC33">
            <w:pPr>
              <w:rPr>
                <w:rFonts w:hint="eastAsia" w:ascii="宋体" w:hAnsi="宋体" w:eastAsia="宋体" w:cs="宋体"/>
                <w:sz w:val="18"/>
                <w:szCs w:val="18"/>
              </w:rPr>
            </w:pPr>
          </w:p>
        </w:tc>
        <w:tc>
          <w:tcPr>
            <w:tcW w:w="20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90B4774">
            <w:pPr>
              <w:rPr>
                <w:rFonts w:hint="eastAsia" w:ascii="宋体" w:hAnsi="宋体" w:eastAsia="宋体" w:cs="宋体"/>
                <w:sz w:val="18"/>
                <w:szCs w:val="18"/>
              </w:rPr>
            </w:pP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7DEE1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指导、监督全县依法治林、林业行政执法和林业队伍建设、林业法治培训及林业普法宣传教育工作。</w:t>
            </w:r>
          </w:p>
        </w:tc>
        <w:tc>
          <w:tcPr>
            <w:tcW w:w="10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4232A2E">
            <w:pPr>
              <w:rPr>
                <w:rFonts w:hint="eastAsia" w:ascii="宋体" w:hAnsi="宋体" w:eastAsia="宋体" w:cs="宋体"/>
                <w:sz w:val="18"/>
                <w:szCs w:val="18"/>
              </w:rPr>
            </w:pPr>
          </w:p>
        </w:tc>
      </w:tr>
      <w:tr w14:paraId="0EA7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6"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B10DA16">
            <w:pPr>
              <w:rPr>
                <w:rFonts w:hint="eastAsia" w:ascii="宋体" w:hAnsi="宋体" w:eastAsia="宋体" w:cs="宋体"/>
                <w:sz w:val="18"/>
                <w:szCs w:val="18"/>
              </w:rPr>
            </w:pPr>
          </w:p>
        </w:tc>
        <w:tc>
          <w:tcPr>
            <w:tcW w:w="20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6DE2BBF">
            <w:pPr>
              <w:rPr>
                <w:rFonts w:hint="eastAsia" w:ascii="宋体" w:hAnsi="宋体" w:eastAsia="宋体" w:cs="宋体"/>
                <w:sz w:val="18"/>
                <w:szCs w:val="18"/>
              </w:rPr>
            </w:pP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562B2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承担林业政务公开和应急管理工作。</w:t>
            </w:r>
          </w:p>
        </w:tc>
        <w:tc>
          <w:tcPr>
            <w:tcW w:w="10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B0AB0C6">
            <w:pPr>
              <w:rPr>
                <w:rFonts w:hint="eastAsia" w:ascii="宋体" w:hAnsi="宋体" w:eastAsia="宋体" w:cs="宋体"/>
                <w:sz w:val="18"/>
                <w:szCs w:val="18"/>
              </w:rPr>
            </w:pPr>
          </w:p>
        </w:tc>
      </w:tr>
      <w:tr w14:paraId="3ECA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53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DA4FB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4</w:t>
            </w:r>
          </w:p>
        </w:tc>
        <w:tc>
          <w:tcPr>
            <w:tcW w:w="20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9E936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指导、监督森林资源保护管理；组织编制全县森林采伐限额；指导、监督全县林木凭证采伐和木材经营加工、运输管理、生态公益林保护和林地管理。</w:t>
            </w: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DBCD7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指导、监督全县生态公益林保护建设工作。</w:t>
            </w:r>
          </w:p>
        </w:tc>
        <w:tc>
          <w:tcPr>
            <w:tcW w:w="100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151E0E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7737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9952BAE">
            <w:pPr>
              <w:rPr>
                <w:rFonts w:hint="eastAsia" w:ascii="宋体" w:hAnsi="宋体" w:eastAsia="宋体" w:cs="宋体"/>
                <w:sz w:val="18"/>
                <w:szCs w:val="18"/>
              </w:rPr>
            </w:pPr>
          </w:p>
        </w:tc>
        <w:tc>
          <w:tcPr>
            <w:tcW w:w="20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230AD54">
            <w:pPr>
              <w:rPr>
                <w:rFonts w:hint="eastAsia" w:ascii="宋体" w:hAnsi="宋体" w:eastAsia="宋体" w:cs="宋体"/>
                <w:sz w:val="18"/>
                <w:szCs w:val="18"/>
              </w:rPr>
            </w:pP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1338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指导、监督全县木材凭证采伐、经营加工和运输管理。</w:t>
            </w:r>
          </w:p>
        </w:tc>
        <w:tc>
          <w:tcPr>
            <w:tcW w:w="10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1ABDE34">
            <w:pPr>
              <w:rPr>
                <w:rFonts w:hint="eastAsia" w:ascii="宋体" w:hAnsi="宋体" w:eastAsia="宋体" w:cs="宋体"/>
                <w:sz w:val="18"/>
                <w:szCs w:val="18"/>
              </w:rPr>
            </w:pPr>
          </w:p>
        </w:tc>
      </w:tr>
      <w:tr w14:paraId="05F7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F539A6A">
            <w:pPr>
              <w:rPr>
                <w:rFonts w:hint="eastAsia" w:ascii="宋体" w:hAnsi="宋体" w:eastAsia="宋体" w:cs="宋体"/>
                <w:sz w:val="18"/>
                <w:szCs w:val="18"/>
              </w:rPr>
            </w:pPr>
          </w:p>
        </w:tc>
        <w:tc>
          <w:tcPr>
            <w:tcW w:w="20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4C00C13">
            <w:pPr>
              <w:rPr>
                <w:rFonts w:hint="eastAsia" w:ascii="宋体" w:hAnsi="宋体" w:eastAsia="宋体" w:cs="宋体"/>
                <w:sz w:val="18"/>
                <w:szCs w:val="18"/>
              </w:rPr>
            </w:pP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66F2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指导、监督全县林地定额执行，审核县辖区使用林地建设项目，现场核实全县征占用林地2公顷以下工程项目，负责全县2公顷以下临时征占用林地项目审批。</w:t>
            </w:r>
          </w:p>
        </w:tc>
        <w:tc>
          <w:tcPr>
            <w:tcW w:w="10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A8114D3">
            <w:pPr>
              <w:rPr>
                <w:rFonts w:hint="eastAsia" w:ascii="宋体" w:hAnsi="宋体" w:eastAsia="宋体" w:cs="宋体"/>
                <w:sz w:val="18"/>
                <w:szCs w:val="18"/>
              </w:rPr>
            </w:pPr>
          </w:p>
        </w:tc>
      </w:tr>
      <w:tr w14:paraId="2F32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3"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F8AA88C">
            <w:pPr>
              <w:rPr>
                <w:rFonts w:hint="eastAsia" w:ascii="宋体" w:hAnsi="宋体" w:eastAsia="宋体" w:cs="宋体"/>
                <w:sz w:val="18"/>
                <w:szCs w:val="18"/>
              </w:rPr>
            </w:pPr>
          </w:p>
        </w:tc>
        <w:tc>
          <w:tcPr>
            <w:tcW w:w="20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B633BAE">
            <w:pPr>
              <w:rPr>
                <w:rFonts w:hint="eastAsia" w:ascii="宋体" w:hAnsi="宋体" w:eastAsia="宋体" w:cs="宋体"/>
                <w:sz w:val="18"/>
                <w:szCs w:val="18"/>
              </w:rPr>
            </w:pP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5B293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组织开展全县林地地类认定和森林资源、湿地资源的调查、动态监测、评估和价值核算。</w:t>
            </w:r>
          </w:p>
        </w:tc>
        <w:tc>
          <w:tcPr>
            <w:tcW w:w="10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43CA001">
            <w:pPr>
              <w:rPr>
                <w:rFonts w:hint="eastAsia" w:ascii="宋体" w:hAnsi="宋体" w:eastAsia="宋体" w:cs="宋体"/>
                <w:sz w:val="18"/>
                <w:szCs w:val="18"/>
              </w:rPr>
            </w:pPr>
          </w:p>
        </w:tc>
      </w:tr>
      <w:tr w14:paraId="6133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7"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2A62FF1">
            <w:pPr>
              <w:rPr>
                <w:rFonts w:hint="eastAsia" w:ascii="宋体" w:hAnsi="宋体" w:eastAsia="宋体" w:cs="宋体"/>
                <w:sz w:val="18"/>
                <w:szCs w:val="18"/>
              </w:rPr>
            </w:pPr>
          </w:p>
        </w:tc>
        <w:tc>
          <w:tcPr>
            <w:tcW w:w="20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26F181D">
            <w:pPr>
              <w:rPr>
                <w:rFonts w:hint="eastAsia" w:ascii="宋体" w:hAnsi="宋体" w:eastAsia="宋体" w:cs="宋体"/>
                <w:sz w:val="18"/>
                <w:szCs w:val="18"/>
              </w:rPr>
            </w:pP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BC131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组织划定全县林地、森林、湿地、生物多样性等生态红线并实施监督。</w:t>
            </w:r>
          </w:p>
        </w:tc>
        <w:tc>
          <w:tcPr>
            <w:tcW w:w="10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4BEDF7B">
            <w:pPr>
              <w:rPr>
                <w:rFonts w:hint="eastAsia" w:ascii="宋体" w:hAnsi="宋体" w:eastAsia="宋体" w:cs="宋体"/>
                <w:sz w:val="18"/>
                <w:szCs w:val="18"/>
              </w:rPr>
            </w:pPr>
          </w:p>
        </w:tc>
      </w:tr>
      <w:tr w14:paraId="5E1B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5" w:hRule="atLeast"/>
          <w:jc w:val="center"/>
        </w:trPr>
        <w:tc>
          <w:tcPr>
            <w:tcW w:w="53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12BC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5</w:t>
            </w:r>
          </w:p>
        </w:tc>
        <w:tc>
          <w:tcPr>
            <w:tcW w:w="20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2E2A7B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指导野生动植物、湿地保护工作；组织、指导陆生野生动物资源的保护、利用、救护繁育、栖息地恢复发展和疫源疫病监测；监督管理陆生野生动物猎捕、驯养繁殖、经营利用组织、指导珍稀树种、濒危</w:t>
            </w: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E00DF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组织开展野生动植物生存环境的监视、监测；维护、改善或恢复野生动植物生存环境；建立野生植物繁育基地、种质资源库，对野生植物进行迁地保护。</w:t>
            </w:r>
          </w:p>
        </w:tc>
        <w:tc>
          <w:tcPr>
            <w:tcW w:w="100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6997E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1F68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8"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07E2C4E">
            <w:pPr>
              <w:rPr>
                <w:rFonts w:hint="eastAsia" w:ascii="宋体" w:hAnsi="宋体" w:eastAsia="宋体" w:cs="宋体"/>
                <w:sz w:val="18"/>
                <w:szCs w:val="18"/>
              </w:rPr>
            </w:pPr>
          </w:p>
        </w:tc>
        <w:tc>
          <w:tcPr>
            <w:tcW w:w="20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072BBFC">
            <w:pPr>
              <w:rPr>
                <w:rFonts w:hint="eastAsia" w:ascii="宋体" w:hAnsi="宋体" w:eastAsia="宋体" w:cs="宋体"/>
                <w:sz w:val="18"/>
                <w:szCs w:val="18"/>
              </w:rPr>
            </w:pP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BA3F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指导预防、控制野生动物所造成的危害，保障人畜安全和林业生产。</w:t>
            </w:r>
          </w:p>
        </w:tc>
        <w:tc>
          <w:tcPr>
            <w:tcW w:w="10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677DDDD">
            <w:pPr>
              <w:rPr>
                <w:rFonts w:hint="eastAsia" w:ascii="宋体" w:hAnsi="宋体" w:eastAsia="宋体" w:cs="宋体"/>
                <w:sz w:val="18"/>
                <w:szCs w:val="18"/>
              </w:rPr>
            </w:pPr>
          </w:p>
        </w:tc>
      </w:tr>
      <w:tr w14:paraId="720E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4C8A96C">
            <w:pPr>
              <w:rPr>
                <w:rFonts w:hint="eastAsia" w:ascii="宋体" w:hAnsi="宋体" w:eastAsia="宋体" w:cs="宋体"/>
                <w:sz w:val="18"/>
                <w:szCs w:val="18"/>
              </w:rPr>
            </w:pPr>
          </w:p>
        </w:tc>
        <w:tc>
          <w:tcPr>
            <w:tcW w:w="20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B398058">
            <w:pPr>
              <w:rPr>
                <w:rFonts w:hint="eastAsia" w:ascii="宋体" w:hAnsi="宋体" w:eastAsia="宋体" w:cs="宋体"/>
                <w:sz w:val="18"/>
                <w:szCs w:val="18"/>
              </w:rPr>
            </w:pP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32403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查处破坏野生动植物资源的违法行为。</w:t>
            </w:r>
          </w:p>
        </w:tc>
        <w:tc>
          <w:tcPr>
            <w:tcW w:w="10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8E5E81E">
            <w:pPr>
              <w:rPr>
                <w:rFonts w:hint="eastAsia" w:ascii="宋体" w:hAnsi="宋体" w:eastAsia="宋体" w:cs="宋体"/>
                <w:sz w:val="18"/>
                <w:szCs w:val="18"/>
              </w:rPr>
            </w:pPr>
          </w:p>
        </w:tc>
      </w:tr>
      <w:tr w14:paraId="63FA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BE74562">
            <w:pPr>
              <w:rPr>
                <w:rFonts w:hint="eastAsia" w:ascii="宋体" w:hAnsi="宋体" w:eastAsia="宋体" w:cs="宋体"/>
                <w:sz w:val="18"/>
                <w:szCs w:val="18"/>
              </w:rPr>
            </w:pPr>
          </w:p>
        </w:tc>
        <w:tc>
          <w:tcPr>
            <w:tcW w:w="20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3D27E3B">
            <w:pPr>
              <w:rPr>
                <w:rFonts w:hint="eastAsia" w:ascii="宋体" w:hAnsi="宋体" w:eastAsia="宋体" w:cs="宋体"/>
                <w:sz w:val="18"/>
                <w:szCs w:val="18"/>
              </w:rPr>
            </w:pP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81A4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组织对陆生野生动物实施救护、陆生野生动物疫源疫病监测。</w:t>
            </w:r>
          </w:p>
        </w:tc>
        <w:tc>
          <w:tcPr>
            <w:tcW w:w="10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13C6D7A">
            <w:pPr>
              <w:rPr>
                <w:rFonts w:hint="eastAsia" w:ascii="宋体" w:hAnsi="宋体" w:eastAsia="宋体" w:cs="宋体"/>
                <w:sz w:val="18"/>
                <w:szCs w:val="18"/>
              </w:rPr>
            </w:pPr>
          </w:p>
        </w:tc>
      </w:tr>
      <w:tr w14:paraId="3356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1"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0C04167">
            <w:pPr>
              <w:rPr>
                <w:rFonts w:hint="eastAsia" w:ascii="宋体" w:hAnsi="宋体" w:eastAsia="宋体" w:cs="宋体"/>
                <w:sz w:val="18"/>
                <w:szCs w:val="18"/>
              </w:rPr>
            </w:pPr>
          </w:p>
        </w:tc>
        <w:tc>
          <w:tcPr>
            <w:tcW w:w="20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06AD1BF">
            <w:pPr>
              <w:rPr>
                <w:rFonts w:hint="eastAsia" w:ascii="宋体" w:hAnsi="宋体" w:eastAsia="宋体" w:cs="宋体"/>
                <w:sz w:val="18"/>
                <w:szCs w:val="18"/>
              </w:rPr>
            </w:pPr>
          </w:p>
        </w:tc>
        <w:tc>
          <w:tcPr>
            <w:tcW w:w="57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EB62B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负责湿地保护的组织、协调和监督。</w:t>
            </w:r>
          </w:p>
        </w:tc>
        <w:tc>
          <w:tcPr>
            <w:tcW w:w="10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091AC14">
            <w:pPr>
              <w:rPr>
                <w:rFonts w:hint="eastAsia" w:ascii="宋体" w:hAnsi="宋体" w:eastAsia="宋体" w:cs="宋体"/>
                <w:sz w:val="18"/>
                <w:szCs w:val="18"/>
              </w:rPr>
            </w:pPr>
          </w:p>
        </w:tc>
      </w:tr>
    </w:tbl>
    <w:p w14:paraId="4B25E50C">
      <w:pPr>
        <w:keepNext w:val="0"/>
        <w:keepLines w:val="0"/>
        <w:widowControl/>
        <w:suppressLineNumbers w:val="0"/>
        <w:jc w:val="left"/>
      </w:pPr>
    </w:p>
    <w:tbl>
      <w:tblPr>
        <w:tblStyle w:val="3"/>
        <w:tblW w:w="9412"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38"/>
        <w:gridCol w:w="1777"/>
        <w:gridCol w:w="6309"/>
        <w:gridCol w:w="788"/>
      </w:tblGrid>
      <w:tr w14:paraId="641C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53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49A7B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777"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158D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6309"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25DB8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78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098B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74A3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5" w:hRule="atLeast"/>
        </w:trPr>
        <w:tc>
          <w:tcPr>
            <w:tcW w:w="53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B6A79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5</w:t>
            </w:r>
          </w:p>
        </w:tc>
        <w:tc>
          <w:tcPr>
            <w:tcW w:w="1777"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7CFDD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物种、珍稀野生植物的保护管理；按分工负责生物多样性保护及其国际公约的履约有关工作；负责林业系统自然保护区的监督管理。</w:t>
            </w: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6C9A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指导建立健全林业有害生物监测预警体系，组织、指导全县林业有害生物防治检疫工作，依法查处违反林业有害生物防治检疫法律法规的行为。</w:t>
            </w:r>
          </w:p>
        </w:tc>
        <w:tc>
          <w:tcPr>
            <w:tcW w:w="78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030E5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8D6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1" w:hRule="atLeast"/>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DABFC59">
            <w:pPr>
              <w:rPr>
                <w:rFonts w:hint="eastAsia" w:ascii="宋体" w:hAnsi="宋体" w:eastAsia="宋体" w:cs="宋体"/>
                <w:sz w:val="18"/>
                <w:szCs w:val="18"/>
              </w:rPr>
            </w:pPr>
          </w:p>
        </w:tc>
        <w:tc>
          <w:tcPr>
            <w:tcW w:w="177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3C0E818">
            <w:pPr>
              <w:rPr>
                <w:rFonts w:hint="eastAsia" w:ascii="宋体" w:hAnsi="宋体" w:eastAsia="宋体" w:cs="宋体"/>
                <w:sz w:val="18"/>
                <w:szCs w:val="18"/>
              </w:rPr>
            </w:pP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C70E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组织、指导实施全县林业有害生物监测调查，分析汇总测报数据，定期发布全县林业有害生物发生趋势预报，提出防治方案。</w:t>
            </w:r>
          </w:p>
        </w:tc>
        <w:tc>
          <w:tcPr>
            <w:tcW w:w="78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A398707">
            <w:pPr>
              <w:rPr>
                <w:rFonts w:hint="eastAsia" w:ascii="宋体" w:hAnsi="宋体" w:eastAsia="宋体" w:cs="宋体"/>
                <w:sz w:val="18"/>
                <w:szCs w:val="18"/>
              </w:rPr>
            </w:pPr>
          </w:p>
        </w:tc>
      </w:tr>
      <w:tr w14:paraId="7575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72D03FF">
            <w:pPr>
              <w:rPr>
                <w:rFonts w:hint="eastAsia" w:ascii="宋体" w:hAnsi="宋体" w:eastAsia="宋体" w:cs="宋体"/>
                <w:sz w:val="18"/>
                <w:szCs w:val="18"/>
              </w:rPr>
            </w:pPr>
          </w:p>
        </w:tc>
        <w:tc>
          <w:tcPr>
            <w:tcW w:w="177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B2619B3">
            <w:pPr>
              <w:rPr>
                <w:rFonts w:hint="eastAsia" w:ascii="宋体" w:hAnsi="宋体" w:eastAsia="宋体" w:cs="宋体"/>
                <w:sz w:val="18"/>
                <w:szCs w:val="18"/>
              </w:rPr>
            </w:pP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2E34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组织、指导有关单位、个人及时除治突发性林业有害生物危害。</w:t>
            </w:r>
          </w:p>
        </w:tc>
        <w:tc>
          <w:tcPr>
            <w:tcW w:w="78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A7BB6A8">
            <w:pPr>
              <w:rPr>
                <w:rFonts w:hint="eastAsia" w:ascii="宋体" w:hAnsi="宋体" w:eastAsia="宋体" w:cs="宋体"/>
                <w:sz w:val="18"/>
                <w:szCs w:val="18"/>
              </w:rPr>
            </w:pPr>
          </w:p>
        </w:tc>
      </w:tr>
      <w:tr w14:paraId="1266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5" w:hRule="atLeast"/>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B12CF42">
            <w:pPr>
              <w:rPr>
                <w:rFonts w:hint="eastAsia" w:ascii="宋体" w:hAnsi="宋体" w:eastAsia="宋体" w:cs="宋体"/>
                <w:sz w:val="18"/>
                <w:szCs w:val="18"/>
              </w:rPr>
            </w:pPr>
          </w:p>
        </w:tc>
        <w:tc>
          <w:tcPr>
            <w:tcW w:w="177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162351D">
            <w:pPr>
              <w:rPr>
                <w:rFonts w:hint="eastAsia" w:ascii="宋体" w:hAnsi="宋体" w:eastAsia="宋体" w:cs="宋体"/>
                <w:sz w:val="18"/>
                <w:szCs w:val="18"/>
              </w:rPr>
            </w:pP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4E24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开展森林植物检疫工作；发生林业有害生物疫情时，设立临时检疫点，开展检疫工作。</w:t>
            </w:r>
          </w:p>
        </w:tc>
        <w:tc>
          <w:tcPr>
            <w:tcW w:w="78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FDD551E">
            <w:pPr>
              <w:rPr>
                <w:rFonts w:hint="eastAsia" w:ascii="宋体" w:hAnsi="宋体" w:eastAsia="宋体" w:cs="宋体"/>
                <w:sz w:val="18"/>
                <w:szCs w:val="18"/>
              </w:rPr>
            </w:pPr>
          </w:p>
        </w:tc>
      </w:tr>
      <w:tr w14:paraId="7C04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18E8D81">
            <w:pPr>
              <w:rPr>
                <w:rFonts w:hint="eastAsia" w:ascii="宋体" w:hAnsi="宋体" w:eastAsia="宋体" w:cs="宋体"/>
                <w:sz w:val="18"/>
                <w:szCs w:val="18"/>
              </w:rPr>
            </w:pPr>
          </w:p>
        </w:tc>
        <w:tc>
          <w:tcPr>
            <w:tcW w:w="177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9A44AE1">
            <w:pPr>
              <w:rPr>
                <w:rFonts w:hint="eastAsia" w:ascii="宋体" w:hAnsi="宋体" w:eastAsia="宋体" w:cs="宋体"/>
                <w:sz w:val="18"/>
                <w:szCs w:val="18"/>
              </w:rPr>
            </w:pP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BC8F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拟定林业生物灾害应急预案，经县政府批准后发布。</w:t>
            </w:r>
          </w:p>
        </w:tc>
        <w:tc>
          <w:tcPr>
            <w:tcW w:w="78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2A66F07">
            <w:pPr>
              <w:rPr>
                <w:rFonts w:hint="eastAsia" w:ascii="宋体" w:hAnsi="宋体" w:eastAsia="宋体" w:cs="宋体"/>
                <w:sz w:val="18"/>
                <w:szCs w:val="18"/>
              </w:rPr>
            </w:pPr>
          </w:p>
        </w:tc>
      </w:tr>
      <w:tr w14:paraId="2E51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62" w:hRule="atLeast"/>
        </w:trPr>
        <w:tc>
          <w:tcPr>
            <w:tcW w:w="53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07C3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6</w:t>
            </w:r>
          </w:p>
        </w:tc>
        <w:tc>
          <w:tcPr>
            <w:tcW w:w="177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4EE6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组织、指导全县重大林业改革的实施；指导、监督农村林地承包经营和林权流转；指导集体林场、基层林业工作机构的建设和管理。</w:t>
            </w: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EE2AE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负责集体林权制度改革方针政策的落实；指导林地林木承包经营、流转及林权管理；组织实施林权登记、发证工作；指导全县林业专业合作组织建设；指导、监督全县林业要素市场建设；指导全县集体林场、林业工作站管理、林下经济发展、森林保险工作等。</w:t>
            </w:r>
          </w:p>
        </w:tc>
        <w:tc>
          <w:tcPr>
            <w:tcW w:w="78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7C7D7E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557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2" w:hRule="atLeast"/>
        </w:trPr>
        <w:tc>
          <w:tcPr>
            <w:tcW w:w="538"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F59C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1777"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AC93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指导、监督全县国有林场改革；指导、监督管理全县国有林场和森林公园工作。</w:t>
            </w: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CEBB6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组织推进落实最严格的林地保护制度，创新国有林场经营管理体制，配合建立健全生态补偿机制。</w:t>
            </w:r>
          </w:p>
        </w:tc>
        <w:tc>
          <w:tcPr>
            <w:tcW w:w="788"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5D2B2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3C58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2" w:hRule="atLeast"/>
        </w:trPr>
        <w:tc>
          <w:tcPr>
            <w:tcW w:w="538"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6DA447D">
            <w:pPr>
              <w:rPr>
                <w:rFonts w:hint="eastAsia" w:ascii="宋体" w:hAnsi="宋体" w:eastAsia="宋体" w:cs="宋体"/>
                <w:sz w:val="18"/>
                <w:szCs w:val="18"/>
              </w:rPr>
            </w:pPr>
          </w:p>
        </w:tc>
        <w:tc>
          <w:tcPr>
            <w:tcW w:w="1777"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7FB1DF6">
            <w:pPr>
              <w:rPr>
                <w:rFonts w:hint="eastAsia" w:ascii="宋体" w:hAnsi="宋体" w:eastAsia="宋体" w:cs="宋体"/>
                <w:sz w:val="18"/>
                <w:szCs w:val="18"/>
              </w:rPr>
            </w:pP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E2EA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指导国有林场编制森林经营方案；组织编制和审核国有林场森林采伐限额；监督实施国有林场年度森林采伐限额。</w:t>
            </w:r>
          </w:p>
        </w:tc>
        <w:tc>
          <w:tcPr>
            <w:tcW w:w="788"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3575A27B">
            <w:pPr>
              <w:rPr>
                <w:rFonts w:hint="eastAsia" w:ascii="宋体" w:hAnsi="宋体" w:eastAsia="宋体" w:cs="宋体"/>
                <w:sz w:val="18"/>
                <w:szCs w:val="18"/>
              </w:rPr>
            </w:pPr>
          </w:p>
        </w:tc>
      </w:tr>
      <w:tr w14:paraId="0A9B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538"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B8C141F">
            <w:pPr>
              <w:rPr>
                <w:rFonts w:hint="eastAsia" w:ascii="宋体" w:hAnsi="宋体" w:eastAsia="宋体" w:cs="宋体"/>
                <w:sz w:val="18"/>
                <w:szCs w:val="18"/>
              </w:rPr>
            </w:pPr>
          </w:p>
        </w:tc>
        <w:tc>
          <w:tcPr>
            <w:tcW w:w="1777"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2D568E4">
            <w:pPr>
              <w:rPr>
                <w:rFonts w:hint="eastAsia" w:ascii="宋体" w:hAnsi="宋体" w:eastAsia="宋体" w:cs="宋体"/>
                <w:sz w:val="18"/>
                <w:szCs w:val="18"/>
              </w:rPr>
            </w:pP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C6919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指导全县国有林场建设与改革以及国有森林资源的管理和保护。</w:t>
            </w:r>
          </w:p>
        </w:tc>
        <w:tc>
          <w:tcPr>
            <w:tcW w:w="788"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7ED517B2">
            <w:pPr>
              <w:rPr>
                <w:rFonts w:hint="eastAsia" w:ascii="宋体" w:hAnsi="宋体" w:eastAsia="宋体" w:cs="宋体"/>
                <w:sz w:val="18"/>
                <w:szCs w:val="18"/>
              </w:rPr>
            </w:pPr>
          </w:p>
        </w:tc>
      </w:tr>
      <w:tr w14:paraId="4E16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538"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3F10BD7">
            <w:pPr>
              <w:rPr>
                <w:rFonts w:hint="eastAsia" w:ascii="宋体" w:hAnsi="宋体" w:eastAsia="宋体" w:cs="宋体"/>
                <w:sz w:val="18"/>
                <w:szCs w:val="18"/>
              </w:rPr>
            </w:pPr>
          </w:p>
        </w:tc>
        <w:tc>
          <w:tcPr>
            <w:tcW w:w="1777"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18823B1">
            <w:pPr>
              <w:rPr>
                <w:rFonts w:hint="eastAsia" w:ascii="宋体" w:hAnsi="宋体" w:eastAsia="宋体" w:cs="宋体"/>
                <w:sz w:val="18"/>
                <w:szCs w:val="18"/>
              </w:rPr>
            </w:pP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8108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监管国有林业资产。</w:t>
            </w:r>
          </w:p>
        </w:tc>
        <w:tc>
          <w:tcPr>
            <w:tcW w:w="788"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3A65BC18">
            <w:pPr>
              <w:rPr>
                <w:rFonts w:hint="eastAsia" w:ascii="宋体" w:hAnsi="宋体" w:eastAsia="宋体" w:cs="宋体"/>
                <w:sz w:val="18"/>
                <w:szCs w:val="18"/>
              </w:rPr>
            </w:pPr>
          </w:p>
        </w:tc>
      </w:tr>
      <w:tr w14:paraId="136A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trPr>
        <w:tc>
          <w:tcPr>
            <w:tcW w:w="53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C0A51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72" w:right="157"/>
              <w:jc w:val="center"/>
            </w:pPr>
            <w:r>
              <w:rPr>
                <w:rFonts w:hint="eastAsia" w:ascii="宋体" w:hAnsi="宋体" w:eastAsia="宋体" w:cs="宋体"/>
                <w:color w:val="auto"/>
                <w:kern w:val="0"/>
                <w:sz w:val="21"/>
                <w:szCs w:val="21"/>
                <w:lang w:val="en-US" w:eastAsia="zh-CN" w:bidi="ar"/>
              </w:rPr>
              <w:t>8</w:t>
            </w:r>
          </w:p>
        </w:tc>
        <w:tc>
          <w:tcPr>
            <w:tcW w:w="177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4A5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配合调查处理山林权属纠纷调处。</w:t>
            </w: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8247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left"/>
            </w:pPr>
            <w:r>
              <w:rPr>
                <w:rFonts w:hint="eastAsia" w:ascii="宋体" w:hAnsi="宋体" w:eastAsia="宋体" w:cs="宋体"/>
                <w:color w:val="auto"/>
                <w:kern w:val="0"/>
                <w:sz w:val="21"/>
                <w:szCs w:val="21"/>
                <w:lang w:val="en-US" w:eastAsia="zh-CN" w:bidi="ar"/>
              </w:rPr>
              <w:t>配合调查、处理山林权属纠纷；承担涉林信访工作。</w:t>
            </w:r>
          </w:p>
        </w:tc>
        <w:tc>
          <w:tcPr>
            <w:tcW w:w="78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4CE34A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6DC3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trPr>
        <w:tc>
          <w:tcPr>
            <w:tcW w:w="53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AAE2C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72" w:right="157"/>
              <w:jc w:val="center"/>
            </w:pPr>
            <w:r>
              <w:rPr>
                <w:rFonts w:hint="eastAsia" w:ascii="宋体" w:hAnsi="宋体" w:eastAsia="宋体" w:cs="宋体"/>
                <w:color w:val="auto"/>
                <w:kern w:val="0"/>
                <w:sz w:val="21"/>
                <w:szCs w:val="21"/>
                <w:lang w:val="en-US" w:eastAsia="zh-CN" w:bidi="ar"/>
              </w:rPr>
              <w:t>9</w:t>
            </w:r>
          </w:p>
        </w:tc>
        <w:tc>
          <w:tcPr>
            <w:tcW w:w="1777"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43BF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组织、指导、协调和监督全县林木种子种苗的管理工作。</w:t>
            </w: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AA01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left"/>
            </w:pPr>
            <w:r>
              <w:rPr>
                <w:rFonts w:hint="eastAsia" w:ascii="宋体" w:hAnsi="宋体" w:eastAsia="宋体" w:cs="宋体"/>
                <w:color w:val="auto"/>
                <w:kern w:val="0"/>
                <w:sz w:val="21"/>
                <w:szCs w:val="21"/>
                <w:lang w:val="en-US" w:eastAsia="zh-CN" w:bidi="ar"/>
              </w:rPr>
              <w:t>组织、指导全县林木种子、种苗和林木花卉的管理工作；指导全县林木种苗生产、贮备和经营管理。</w:t>
            </w:r>
          </w:p>
        </w:tc>
        <w:tc>
          <w:tcPr>
            <w:tcW w:w="78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13CFD7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2E05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 w:hRule="atLeast"/>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6C8098B">
            <w:pPr>
              <w:rPr>
                <w:rFonts w:hint="eastAsia" w:ascii="宋体" w:hAnsi="宋体" w:eastAsia="宋体" w:cs="宋体"/>
                <w:sz w:val="18"/>
                <w:szCs w:val="18"/>
              </w:rPr>
            </w:pPr>
          </w:p>
        </w:tc>
        <w:tc>
          <w:tcPr>
            <w:tcW w:w="177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4770C18">
            <w:pPr>
              <w:rPr>
                <w:rFonts w:hint="eastAsia" w:ascii="宋体" w:hAnsi="宋体" w:eastAsia="宋体" w:cs="宋体"/>
                <w:sz w:val="18"/>
                <w:szCs w:val="18"/>
              </w:rPr>
            </w:pP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0B0E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left"/>
            </w:pPr>
            <w:r>
              <w:rPr>
                <w:rFonts w:hint="eastAsia" w:ascii="宋体" w:hAnsi="宋体" w:eastAsia="宋体" w:cs="宋体"/>
                <w:color w:val="auto"/>
                <w:kern w:val="0"/>
                <w:sz w:val="21"/>
                <w:szCs w:val="21"/>
                <w:lang w:val="en-US" w:eastAsia="zh-CN" w:bidi="ar"/>
              </w:rPr>
              <w:t>组织开展全县林木种苗行业技术培训。</w:t>
            </w:r>
          </w:p>
        </w:tc>
        <w:tc>
          <w:tcPr>
            <w:tcW w:w="78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AE753C2">
            <w:pPr>
              <w:rPr>
                <w:rFonts w:hint="eastAsia" w:ascii="宋体" w:hAnsi="宋体" w:eastAsia="宋体" w:cs="宋体"/>
                <w:sz w:val="18"/>
                <w:szCs w:val="18"/>
              </w:rPr>
            </w:pPr>
          </w:p>
        </w:tc>
      </w:tr>
      <w:tr w14:paraId="4595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03D9465">
            <w:pPr>
              <w:rPr>
                <w:rFonts w:hint="eastAsia" w:ascii="宋体" w:hAnsi="宋体" w:eastAsia="宋体" w:cs="宋体"/>
                <w:sz w:val="18"/>
                <w:szCs w:val="18"/>
              </w:rPr>
            </w:pPr>
          </w:p>
        </w:tc>
        <w:tc>
          <w:tcPr>
            <w:tcW w:w="177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121172C">
            <w:pPr>
              <w:rPr>
                <w:rFonts w:hint="eastAsia" w:ascii="宋体" w:hAnsi="宋体" w:eastAsia="宋体" w:cs="宋体"/>
                <w:sz w:val="18"/>
                <w:szCs w:val="18"/>
              </w:rPr>
            </w:pPr>
          </w:p>
        </w:tc>
        <w:tc>
          <w:tcPr>
            <w:tcW w:w="630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479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left"/>
            </w:pPr>
            <w:r>
              <w:rPr>
                <w:rFonts w:hint="eastAsia" w:ascii="宋体" w:hAnsi="宋体" w:eastAsia="宋体" w:cs="宋体"/>
                <w:color w:val="auto"/>
                <w:kern w:val="0"/>
                <w:sz w:val="21"/>
                <w:szCs w:val="21"/>
                <w:lang w:val="en-US" w:eastAsia="zh-CN" w:bidi="ar"/>
              </w:rPr>
              <w:t>指导全县林木良种基地、种质资源库、林业保障性苗圃、国有苗圃的建设和管理。</w:t>
            </w:r>
          </w:p>
        </w:tc>
        <w:tc>
          <w:tcPr>
            <w:tcW w:w="78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3C1E757">
            <w:pPr>
              <w:rPr>
                <w:rFonts w:hint="eastAsia" w:ascii="宋体" w:hAnsi="宋体" w:eastAsia="宋体" w:cs="宋体"/>
                <w:sz w:val="18"/>
                <w:szCs w:val="18"/>
              </w:rPr>
            </w:pPr>
          </w:p>
        </w:tc>
      </w:tr>
    </w:tbl>
    <w:p w14:paraId="15ADE9B2">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A5382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30F1136">
      <w:pPr>
        <w:keepNext w:val="0"/>
        <w:keepLines w:val="0"/>
        <w:widowControl/>
        <w:suppressLineNumbers w:val="0"/>
        <w:jc w:val="left"/>
      </w:pPr>
    </w:p>
    <w:p w14:paraId="43A98ADF">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w:t>
      </w:r>
    </w:p>
    <w:tbl>
      <w:tblPr>
        <w:tblStyle w:val="3"/>
        <w:tblW w:w="96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38"/>
        <w:gridCol w:w="1902"/>
        <w:gridCol w:w="6243"/>
        <w:gridCol w:w="971"/>
      </w:tblGrid>
      <w:tr w14:paraId="5B3B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9BCF8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90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AE873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624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049F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971"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3FF15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42B2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3" w:hRule="atLeast"/>
          <w:jc w:val="center"/>
        </w:trPr>
        <w:tc>
          <w:tcPr>
            <w:tcW w:w="53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AFB1A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9</w:t>
            </w:r>
          </w:p>
        </w:tc>
        <w:tc>
          <w:tcPr>
            <w:tcW w:w="190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4219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组织、指导、协调和监督全县林木种子种苗的管理工作。</w:t>
            </w: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816B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指导全县林木新品种（良种）的选育、示范和推广。</w:t>
            </w:r>
          </w:p>
        </w:tc>
        <w:tc>
          <w:tcPr>
            <w:tcW w:w="971"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6B2060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2E0A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3"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E1FAB28">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95DF95A">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85CFF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组织指导全县林木种子、种苗质量检测检验。</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902B1F1">
            <w:pPr>
              <w:rPr>
                <w:rFonts w:hint="eastAsia" w:ascii="宋体" w:hAnsi="宋体" w:eastAsia="宋体" w:cs="宋体"/>
                <w:sz w:val="18"/>
                <w:szCs w:val="18"/>
              </w:rPr>
            </w:pPr>
          </w:p>
        </w:tc>
      </w:tr>
      <w:tr w14:paraId="3B06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BCA82CA">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6AAC87D">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B85D1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指导全县林木新品种、种苗繁育新技术的研究、引进和推广工作。</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9FD0A81">
            <w:pPr>
              <w:rPr>
                <w:rFonts w:hint="eastAsia" w:ascii="宋体" w:hAnsi="宋体" w:eastAsia="宋体" w:cs="宋体"/>
                <w:sz w:val="18"/>
                <w:szCs w:val="18"/>
              </w:rPr>
            </w:pPr>
          </w:p>
        </w:tc>
      </w:tr>
      <w:tr w14:paraId="7977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77E7409">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A96B21E">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EEF67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组织开展全县林业生物种质资源和植物新品种的保护和管理工作。</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38FDE27">
            <w:pPr>
              <w:rPr>
                <w:rFonts w:hint="eastAsia" w:ascii="宋体" w:hAnsi="宋体" w:eastAsia="宋体" w:cs="宋体"/>
                <w:sz w:val="18"/>
                <w:szCs w:val="18"/>
              </w:rPr>
            </w:pPr>
          </w:p>
        </w:tc>
      </w:tr>
      <w:tr w14:paraId="041E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6" w:hRule="atLeast"/>
          <w:jc w:val="center"/>
        </w:trPr>
        <w:tc>
          <w:tcPr>
            <w:tcW w:w="53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FDA9B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10</w:t>
            </w:r>
          </w:p>
        </w:tc>
        <w:tc>
          <w:tcPr>
            <w:tcW w:w="190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E9DD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管理县级林业资金，监督县区林业资金的使用；审核重点林业建设项目；监管国有林业资产以及直属单位的资产；组织指导全县林业统计和林业财务管理工作。</w:t>
            </w: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3A06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争取国家和省市对林业的资金投入，组织财政林业补助资金及项目资金的申报。</w:t>
            </w:r>
          </w:p>
          <w:p w14:paraId="7F98FC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w:t>
            </w:r>
          </w:p>
        </w:tc>
        <w:tc>
          <w:tcPr>
            <w:tcW w:w="971"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43B7B9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363A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8"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25AE746">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DDEEFD1">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148FD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承担集体林育林基金等林业非税收入的征缴管理；负责全县林业贴息贷款管理工作。</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8AE2F5F">
            <w:pPr>
              <w:rPr>
                <w:rFonts w:hint="eastAsia" w:ascii="宋体" w:hAnsi="宋体" w:eastAsia="宋体" w:cs="宋体"/>
                <w:sz w:val="18"/>
                <w:szCs w:val="18"/>
              </w:rPr>
            </w:pPr>
          </w:p>
        </w:tc>
      </w:tr>
      <w:tr w14:paraId="7BA2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D729716">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DE992B6">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C6BE1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组织开展林业财政支出绩效评价工作。</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972E110">
            <w:pPr>
              <w:rPr>
                <w:rFonts w:hint="eastAsia" w:ascii="宋体" w:hAnsi="宋体" w:eastAsia="宋体" w:cs="宋体"/>
                <w:sz w:val="18"/>
                <w:szCs w:val="18"/>
              </w:rPr>
            </w:pPr>
          </w:p>
        </w:tc>
      </w:tr>
      <w:tr w14:paraId="7800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6"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1512443">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BDB7853">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DFB09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组织指导全县林业行业财务管理和会计统计报表编报。</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F97E6A7">
            <w:pPr>
              <w:rPr>
                <w:rFonts w:hint="eastAsia" w:ascii="宋体" w:hAnsi="宋体" w:eastAsia="宋体" w:cs="宋体"/>
                <w:sz w:val="18"/>
                <w:szCs w:val="18"/>
              </w:rPr>
            </w:pPr>
          </w:p>
        </w:tc>
      </w:tr>
      <w:tr w14:paraId="5ECF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063E518">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E696364">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E76D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组织开展全县林业重点工程项目资金的稽查。</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810AA86">
            <w:pPr>
              <w:rPr>
                <w:rFonts w:hint="eastAsia" w:ascii="宋体" w:hAnsi="宋体" w:eastAsia="宋体" w:cs="宋体"/>
                <w:sz w:val="18"/>
                <w:szCs w:val="18"/>
              </w:rPr>
            </w:pPr>
          </w:p>
        </w:tc>
      </w:tr>
      <w:tr w14:paraId="19D8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4"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17D33F7">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5F37E38">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B466F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监管国有林业资产；承办国有森林资源资产评估和产权变动的审核、备案工作。</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319A836">
            <w:pPr>
              <w:rPr>
                <w:rFonts w:hint="eastAsia" w:ascii="宋体" w:hAnsi="宋体" w:eastAsia="宋体" w:cs="宋体"/>
                <w:sz w:val="18"/>
                <w:szCs w:val="18"/>
              </w:rPr>
            </w:pPr>
          </w:p>
        </w:tc>
      </w:tr>
      <w:tr w14:paraId="1FAB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7" w:hRule="atLeast"/>
          <w:jc w:val="center"/>
        </w:trPr>
        <w:tc>
          <w:tcPr>
            <w:tcW w:w="53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12A1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11</w:t>
            </w:r>
          </w:p>
        </w:tc>
        <w:tc>
          <w:tcPr>
            <w:tcW w:w="190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5D98A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协调、指导、监管全县造林绿化、退耕还林、油茶产业发展和利用外资营造林等工作；指导全县重点营造林工程建设、以植树造林和封山育林等生物措施防治水土流失和石漠化防治、全县林业应对气候变化等相关工作。</w:t>
            </w: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AC5E5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指导、负责全县营造林生产、国家重点营造林工程建设工作。</w:t>
            </w:r>
          </w:p>
        </w:tc>
        <w:tc>
          <w:tcPr>
            <w:tcW w:w="971"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5FA85A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665A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0"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B8C127E">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E32511B">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2DB3A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指导、负责全县通道绿化工作、全县秀美村庄建设工作。</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81D20AA">
            <w:pPr>
              <w:rPr>
                <w:rFonts w:hint="eastAsia" w:ascii="宋体" w:hAnsi="宋体" w:eastAsia="宋体" w:cs="宋体"/>
                <w:sz w:val="18"/>
                <w:szCs w:val="18"/>
              </w:rPr>
            </w:pPr>
          </w:p>
        </w:tc>
      </w:tr>
      <w:tr w14:paraId="76B9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2"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13BB16B">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6B8ED54">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75AA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指导、负责全县“裸露山地”造林绿化工作。</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31EC8FA">
            <w:pPr>
              <w:rPr>
                <w:rFonts w:hint="eastAsia" w:ascii="宋体" w:hAnsi="宋体" w:eastAsia="宋体" w:cs="宋体"/>
                <w:sz w:val="18"/>
                <w:szCs w:val="18"/>
              </w:rPr>
            </w:pPr>
          </w:p>
        </w:tc>
      </w:tr>
      <w:tr w14:paraId="1A4D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6"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49AD0FB">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4FE9878">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00DCA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承担县级退耕还林相关工作。</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54B0283">
            <w:pPr>
              <w:rPr>
                <w:rFonts w:hint="eastAsia" w:ascii="宋体" w:hAnsi="宋体" w:eastAsia="宋体" w:cs="宋体"/>
                <w:sz w:val="18"/>
                <w:szCs w:val="18"/>
              </w:rPr>
            </w:pPr>
          </w:p>
        </w:tc>
      </w:tr>
      <w:tr w14:paraId="640B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6"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9F270BC">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4B7EF48">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44B1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承担县级油茶产业发展相关工作。</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E2B27FD">
            <w:pPr>
              <w:rPr>
                <w:rFonts w:hint="eastAsia" w:ascii="宋体" w:hAnsi="宋体" w:eastAsia="宋体" w:cs="宋体"/>
                <w:sz w:val="18"/>
                <w:szCs w:val="18"/>
              </w:rPr>
            </w:pPr>
          </w:p>
        </w:tc>
      </w:tr>
      <w:tr w14:paraId="42BD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3"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7A3C927">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4101C6F">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9F31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left"/>
            </w:pPr>
            <w:r>
              <w:rPr>
                <w:rFonts w:hint="eastAsia" w:ascii="宋体" w:hAnsi="宋体" w:eastAsia="宋体" w:cs="宋体"/>
                <w:color w:val="auto"/>
                <w:kern w:val="0"/>
                <w:sz w:val="21"/>
                <w:szCs w:val="21"/>
                <w:lang w:val="en-US" w:eastAsia="zh-CN" w:bidi="ar"/>
              </w:rPr>
              <w:t>承担县级营造林督查、检查工作。</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E3C62F2">
            <w:pPr>
              <w:rPr>
                <w:rFonts w:hint="eastAsia" w:ascii="宋体" w:hAnsi="宋体" w:eastAsia="宋体" w:cs="宋体"/>
                <w:sz w:val="18"/>
                <w:szCs w:val="18"/>
              </w:rPr>
            </w:pPr>
          </w:p>
        </w:tc>
      </w:tr>
      <w:tr w14:paraId="030D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3"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9D2F036">
            <w:pPr>
              <w:rPr>
                <w:rFonts w:hint="eastAsia" w:ascii="宋体" w:hAnsi="宋体" w:eastAsia="宋体" w:cs="宋体"/>
                <w:sz w:val="18"/>
                <w:szCs w:val="18"/>
              </w:rPr>
            </w:pP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A1ADA3B">
            <w:pPr>
              <w:rPr>
                <w:rFonts w:hint="eastAsia" w:ascii="宋体" w:hAnsi="宋体" w:eastAsia="宋体" w:cs="宋体"/>
                <w:sz w:val="18"/>
                <w:szCs w:val="18"/>
              </w:rPr>
            </w:pPr>
          </w:p>
        </w:tc>
        <w:tc>
          <w:tcPr>
            <w:tcW w:w="62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9CB5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left"/>
            </w:pPr>
            <w:r>
              <w:rPr>
                <w:rFonts w:hint="eastAsia" w:ascii="宋体" w:hAnsi="宋体" w:eastAsia="宋体" w:cs="宋体"/>
                <w:color w:val="auto"/>
                <w:kern w:val="0"/>
                <w:sz w:val="21"/>
                <w:szCs w:val="21"/>
                <w:lang w:val="en-US" w:eastAsia="zh-CN" w:bidi="ar"/>
              </w:rPr>
              <w:t>指导开展林业应对气候变化工作，指导碳汇林营造工作；指导全县各类公益林和商品林的培育工作。</w:t>
            </w:r>
          </w:p>
        </w:tc>
        <w:tc>
          <w:tcPr>
            <w:tcW w:w="9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A90ADFD">
            <w:pPr>
              <w:rPr>
                <w:rFonts w:hint="eastAsia" w:ascii="宋体" w:hAnsi="宋体" w:eastAsia="宋体" w:cs="宋体"/>
                <w:sz w:val="18"/>
                <w:szCs w:val="18"/>
              </w:rPr>
            </w:pPr>
          </w:p>
        </w:tc>
      </w:tr>
    </w:tbl>
    <w:p w14:paraId="5C059C54">
      <w:pPr>
        <w:keepNext w:val="0"/>
        <w:keepLines w:val="0"/>
        <w:widowControl/>
        <w:suppressLineNumbers w:val="0"/>
        <w:jc w:val="left"/>
      </w:pPr>
    </w:p>
    <w:p w14:paraId="77F4B50E">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w:t>
      </w:r>
    </w:p>
    <w:tbl>
      <w:tblPr>
        <w:tblStyle w:val="3"/>
        <w:tblW w:w="94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38"/>
        <w:gridCol w:w="1933"/>
        <w:gridCol w:w="6078"/>
        <w:gridCol w:w="900"/>
      </w:tblGrid>
      <w:tr w14:paraId="69E6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59DBE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93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C8CC1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607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A4D8B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900"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E9BC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7BDD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53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892B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12</w:t>
            </w:r>
          </w:p>
        </w:tc>
        <w:tc>
          <w:tcPr>
            <w:tcW w:w="193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29403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组织、指导全县林业产业发展；指导林业产业结构的合理调整和林业产业资源的合理配置；监督管理初级林产品质量安全；负责全县林区道路管理；指导和监督林业生产安全管理工作；承担油茶产业发展工作。</w:t>
            </w: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E814C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组织、指导全县林业产业持续发展和转型升级。</w:t>
            </w:r>
          </w:p>
        </w:tc>
        <w:tc>
          <w:tcPr>
            <w:tcW w:w="90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0B0035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211D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98"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AEB7844">
            <w:pPr>
              <w:rPr>
                <w:rFonts w:hint="eastAsia" w:ascii="宋体" w:hAnsi="宋体" w:eastAsia="宋体" w:cs="宋体"/>
                <w:sz w:val="18"/>
                <w:szCs w:val="18"/>
              </w:rPr>
            </w:pPr>
          </w:p>
        </w:tc>
        <w:tc>
          <w:tcPr>
            <w:tcW w:w="193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03A0336">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6E225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全县林业产业结构的合理调整和林业产业资源的合理配置；指导全县木竹加工、林产化工、家具制造、木本油料加工、林业生物质能源、森林食品和木竹纸浆等森林资源的综合利用，承担全县油茶产业发展工作。</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2222816">
            <w:pPr>
              <w:rPr>
                <w:rFonts w:hint="eastAsia" w:ascii="宋体" w:hAnsi="宋体" w:eastAsia="宋体" w:cs="宋体"/>
                <w:sz w:val="18"/>
                <w:szCs w:val="18"/>
              </w:rPr>
            </w:pPr>
          </w:p>
        </w:tc>
      </w:tr>
      <w:tr w14:paraId="052B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F17431A">
            <w:pPr>
              <w:rPr>
                <w:rFonts w:hint="eastAsia" w:ascii="宋体" w:hAnsi="宋体" w:eastAsia="宋体" w:cs="宋体"/>
                <w:sz w:val="18"/>
                <w:szCs w:val="18"/>
              </w:rPr>
            </w:pPr>
          </w:p>
        </w:tc>
        <w:tc>
          <w:tcPr>
            <w:tcW w:w="193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4A69BCC">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25D62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监督管理全县林业的安全生产，组织指导林业生产等应急管理。</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AE30108">
            <w:pPr>
              <w:rPr>
                <w:rFonts w:hint="eastAsia" w:ascii="宋体" w:hAnsi="宋体" w:eastAsia="宋体" w:cs="宋体"/>
                <w:sz w:val="18"/>
                <w:szCs w:val="18"/>
              </w:rPr>
            </w:pPr>
          </w:p>
        </w:tc>
      </w:tr>
      <w:tr w14:paraId="6FA9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ED48AE0">
            <w:pPr>
              <w:rPr>
                <w:rFonts w:hint="eastAsia" w:ascii="宋体" w:hAnsi="宋体" w:eastAsia="宋体" w:cs="宋体"/>
                <w:sz w:val="18"/>
                <w:szCs w:val="18"/>
              </w:rPr>
            </w:pPr>
          </w:p>
        </w:tc>
        <w:tc>
          <w:tcPr>
            <w:tcW w:w="193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F1BC822">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304F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负责申报省级林业产业龙头企业并对其进行运行监测及管理。</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D5AADCB">
            <w:pPr>
              <w:rPr>
                <w:rFonts w:hint="eastAsia" w:ascii="宋体" w:hAnsi="宋体" w:eastAsia="宋体" w:cs="宋体"/>
                <w:sz w:val="18"/>
                <w:szCs w:val="18"/>
              </w:rPr>
            </w:pPr>
          </w:p>
        </w:tc>
      </w:tr>
      <w:tr w14:paraId="125C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BE024DA">
            <w:pPr>
              <w:rPr>
                <w:rFonts w:hint="eastAsia" w:ascii="宋体" w:hAnsi="宋体" w:eastAsia="宋体" w:cs="宋体"/>
                <w:sz w:val="18"/>
                <w:szCs w:val="18"/>
              </w:rPr>
            </w:pPr>
          </w:p>
        </w:tc>
        <w:tc>
          <w:tcPr>
            <w:tcW w:w="193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C13A6BD">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5D1E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承担全县初级林产品质量安全监督管理，组织指导初级林产品质量安全的检测检验。</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2CC37E1">
            <w:pPr>
              <w:rPr>
                <w:rFonts w:hint="eastAsia" w:ascii="宋体" w:hAnsi="宋体" w:eastAsia="宋体" w:cs="宋体"/>
                <w:sz w:val="18"/>
                <w:szCs w:val="18"/>
              </w:rPr>
            </w:pPr>
          </w:p>
        </w:tc>
      </w:tr>
      <w:tr w14:paraId="14B5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4"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CDD1983">
            <w:pPr>
              <w:rPr>
                <w:rFonts w:hint="eastAsia" w:ascii="宋体" w:hAnsi="宋体" w:eastAsia="宋体" w:cs="宋体"/>
                <w:sz w:val="18"/>
                <w:szCs w:val="18"/>
              </w:rPr>
            </w:pPr>
          </w:p>
        </w:tc>
        <w:tc>
          <w:tcPr>
            <w:tcW w:w="193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0988679">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BF97A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负责全县林区道路的监督管理。</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2AC43B9">
            <w:pPr>
              <w:rPr>
                <w:rFonts w:hint="eastAsia" w:ascii="宋体" w:hAnsi="宋体" w:eastAsia="宋体" w:cs="宋体"/>
                <w:sz w:val="18"/>
                <w:szCs w:val="18"/>
              </w:rPr>
            </w:pPr>
          </w:p>
        </w:tc>
      </w:tr>
      <w:tr w14:paraId="0E2E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9B14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13</w:t>
            </w:r>
          </w:p>
        </w:tc>
        <w:tc>
          <w:tcPr>
            <w:tcW w:w="193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D7D6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指导全县森林公安工作，监督管理森林公安队伍。</w:t>
            </w: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DE5DF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指导、协调全县森林和野生动植物资源保卫工作。</w:t>
            </w:r>
          </w:p>
        </w:tc>
        <w:tc>
          <w:tcPr>
            <w:tcW w:w="90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54EF32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6413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53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87341FE">
            <w:pPr>
              <w:rPr>
                <w:rFonts w:hint="eastAsia" w:ascii="宋体" w:hAnsi="宋体" w:eastAsia="宋体" w:cs="宋体"/>
                <w:sz w:val="18"/>
                <w:szCs w:val="18"/>
              </w:rPr>
            </w:pPr>
          </w:p>
        </w:tc>
        <w:tc>
          <w:tcPr>
            <w:tcW w:w="193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7359BB2">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B2675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组织、指导、监督全县森林防火行政执法工作。</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944FFBD">
            <w:pPr>
              <w:rPr>
                <w:rFonts w:hint="eastAsia" w:ascii="宋体" w:hAnsi="宋体" w:eastAsia="宋体" w:cs="宋体"/>
                <w:sz w:val="18"/>
                <w:szCs w:val="18"/>
              </w:rPr>
            </w:pPr>
          </w:p>
        </w:tc>
      </w:tr>
      <w:tr w14:paraId="7AB2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jc w:val="center"/>
        </w:trPr>
        <w:tc>
          <w:tcPr>
            <w:tcW w:w="538" w:type="dxa"/>
            <w:vMerge w:val="restart"/>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8FB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14</w:t>
            </w:r>
          </w:p>
        </w:tc>
        <w:tc>
          <w:tcPr>
            <w:tcW w:w="1933" w:type="dxa"/>
            <w:vMerge w:val="restart"/>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388D55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6"/>
                <w:kern w:val="0"/>
                <w:sz w:val="21"/>
                <w:szCs w:val="21"/>
                <w:lang w:val="en-US" w:eastAsia="zh-CN" w:bidi="ar"/>
              </w:rPr>
              <w:t>指导和监督森林防火工作；组织、协调、指导专业森林扑火队伍开展防火、扑火工作，承担县森林防火指挥部的日常工作。</w:t>
            </w: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A371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拟订全县森林消防队伍建设指导性意见和管理制度，组织森林消防指挥员、扑火队员等培训，指导全县专业半专业森林消防队伍的组建和信息管理工作。</w:t>
            </w:r>
          </w:p>
        </w:tc>
        <w:tc>
          <w:tcPr>
            <w:tcW w:w="90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678F81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0876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538"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8996128">
            <w:pPr>
              <w:rPr>
                <w:rFonts w:hint="eastAsia" w:ascii="宋体" w:hAnsi="宋体" w:eastAsia="宋体" w:cs="宋体"/>
                <w:sz w:val="18"/>
                <w:szCs w:val="18"/>
              </w:rPr>
            </w:pPr>
          </w:p>
        </w:tc>
        <w:tc>
          <w:tcPr>
            <w:tcW w:w="193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0C46FD88">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D9CA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监督落实全县森林消防责任制，指导森林消防责任状管理工作。</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9A1B75E">
            <w:pPr>
              <w:rPr>
                <w:rFonts w:hint="eastAsia" w:ascii="宋体" w:hAnsi="宋体" w:eastAsia="宋体" w:cs="宋体"/>
                <w:sz w:val="18"/>
                <w:szCs w:val="18"/>
              </w:rPr>
            </w:pPr>
          </w:p>
        </w:tc>
      </w:tr>
      <w:tr w14:paraId="2051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5" w:hRule="atLeast"/>
          <w:jc w:val="center"/>
        </w:trPr>
        <w:tc>
          <w:tcPr>
            <w:tcW w:w="538"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A5585E0">
            <w:pPr>
              <w:rPr>
                <w:rFonts w:hint="eastAsia" w:ascii="宋体" w:hAnsi="宋体" w:eastAsia="宋体" w:cs="宋体"/>
                <w:sz w:val="18"/>
                <w:szCs w:val="18"/>
              </w:rPr>
            </w:pPr>
          </w:p>
        </w:tc>
        <w:tc>
          <w:tcPr>
            <w:tcW w:w="193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0D672E5E">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41CB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组织拟订全县森林火灾应急预案，组织、指导森林火灾扑救实战演习。</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4F9A562">
            <w:pPr>
              <w:rPr>
                <w:rFonts w:hint="eastAsia" w:ascii="宋体" w:hAnsi="宋体" w:eastAsia="宋体" w:cs="宋体"/>
                <w:sz w:val="18"/>
                <w:szCs w:val="18"/>
              </w:rPr>
            </w:pPr>
          </w:p>
        </w:tc>
      </w:tr>
      <w:tr w14:paraId="6BFE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7" w:hRule="atLeast"/>
          <w:jc w:val="center"/>
        </w:trPr>
        <w:tc>
          <w:tcPr>
            <w:tcW w:w="538"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0934BFB">
            <w:pPr>
              <w:rPr>
                <w:rFonts w:hint="eastAsia" w:ascii="宋体" w:hAnsi="宋体" w:eastAsia="宋体" w:cs="宋体"/>
                <w:sz w:val="18"/>
                <w:szCs w:val="18"/>
              </w:rPr>
            </w:pPr>
          </w:p>
        </w:tc>
        <w:tc>
          <w:tcPr>
            <w:tcW w:w="193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0C859170">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74641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调度掌握全县森林火灾动态并向有关部门报送重要火灾信息，组织森林火灾信息统计，建立全县森林火灾档案。</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F427765">
            <w:pPr>
              <w:rPr>
                <w:rFonts w:hint="eastAsia" w:ascii="宋体" w:hAnsi="宋体" w:eastAsia="宋体" w:cs="宋体"/>
                <w:sz w:val="18"/>
                <w:szCs w:val="18"/>
              </w:rPr>
            </w:pPr>
          </w:p>
        </w:tc>
      </w:tr>
      <w:tr w14:paraId="0920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jc w:val="center"/>
        </w:trPr>
        <w:tc>
          <w:tcPr>
            <w:tcW w:w="538"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383695E">
            <w:pPr>
              <w:rPr>
                <w:rFonts w:hint="eastAsia" w:ascii="宋体" w:hAnsi="宋体" w:eastAsia="宋体" w:cs="宋体"/>
                <w:sz w:val="18"/>
                <w:szCs w:val="18"/>
              </w:rPr>
            </w:pPr>
          </w:p>
        </w:tc>
        <w:tc>
          <w:tcPr>
            <w:tcW w:w="193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671836F3">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550D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组织指导全县森林消防项目建设。</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17AB180">
            <w:pPr>
              <w:rPr>
                <w:rFonts w:hint="eastAsia" w:ascii="宋体" w:hAnsi="宋体" w:eastAsia="宋体" w:cs="宋体"/>
                <w:sz w:val="18"/>
                <w:szCs w:val="18"/>
              </w:rPr>
            </w:pPr>
          </w:p>
        </w:tc>
      </w:tr>
      <w:tr w14:paraId="6E23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2" w:hRule="atLeast"/>
          <w:jc w:val="center"/>
        </w:trPr>
        <w:tc>
          <w:tcPr>
            <w:tcW w:w="538"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E5B5C76">
            <w:pPr>
              <w:rPr>
                <w:rFonts w:hint="eastAsia" w:ascii="宋体" w:hAnsi="宋体" w:eastAsia="宋体" w:cs="宋体"/>
                <w:sz w:val="18"/>
                <w:szCs w:val="18"/>
              </w:rPr>
            </w:pPr>
          </w:p>
        </w:tc>
        <w:tc>
          <w:tcPr>
            <w:tcW w:w="193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05D7D43D">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D535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组织县级森林消防物资储备库建设，按规定负责森林消防物资储备及管理工作；</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CFC0B0F">
            <w:pPr>
              <w:rPr>
                <w:rFonts w:hint="eastAsia" w:ascii="宋体" w:hAnsi="宋体" w:eastAsia="宋体" w:cs="宋体"/>
                <w:sz w:val="18"/>
                <w:szCs w:val="18"/>
              </w:rPr>
            </w:pPr>
          </w:p>
        </w:tc>
      </w:tr>
      <w:tr w14:paraId="463B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2" w:hRule="atLeast"/>
          <w:jc w:val="center"/>
        </w:trPr>
        <w:tc>
          <w:tcPr>
            <w:tcW w:w="538"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05A3D8C">
            <w:pPr>
              <w:rPr>
                <w:rFonts w:hint="eastAsia" w:ascii="宋体" w:hAnsi="宋体" w:eastAsia="宋体" w:cs="宋体"/>
                <w:sz w:val="18"/>
                <w:szCs w:val="18"/>
              </w:rPr>
            </w:pPr>
          </w:p>
        </w:tc>
        <w:tc>
          <w:tcPr>
            <w:tcW w:w="193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1860CE54">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0BC06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指导森林消防指挥机构建设及工作开展；联系、协调森林消防指挥部各成员单位开展森林消防工作。</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347B039">
            <w:pPr>
              <w:rPr>
                <w:rFonts w:hint="eastAsia" w:ascii="宋体" w:hAnsi="宋体" w:eastAsia="宋体" w:cs="宋体"/>
                <w:sz w:val="18"/>
                <w:szCs w:val="18"/>
              </w:rPr>
            </w:pPr>
          </w:p>
        </w:tc>
      </w:tr>
      <w:tr w14:paraId="5BCF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8" w:hRule="atLeast"/>
          <w:jc w:val="center"/>
        </w:trPr>
        <w:tc>
          <w:tcPr>
            <w:tcW w:w="538"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37E3084">
            <w:pPr>
              <w:rPr>
                <w:rFonts w:hint="eastAsia" w:ascii="宋体" w:hAnsi="宋体" w:eastAsia="宋体" w:cs="宋体"/>
                <w:sz w:val="18"/>
                <w:szCs w:val="18"/>
              </w:rPr>
            </w:pPr>
          </w:p>
        </w:tc>
        <w:tc>
          <w:tcPr>
            <w:tcW w:w="193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4A2B4CC6">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7797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组织开展全县森林火灾趋势预测、森林火灾情况动态</w:t>
            </w:r>
          </w:p>
          <w:p w14:paraId="463A2B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分析与统计、林火热点和森林火灾的监测工作。</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84471AF">
            <w:pPr>
              <w:rPr>
                <w:rFonts w:hint="eastAsia" w:ascii="宋体" w:hAnsi="宋体" w:eastAsia="宋体" w:cs="宋体"/>
                <w:sz w:val="18"/>
                <w:szCs w:val="18"/>
              </w:rPr>
            </w:pPr>
          </w:p>
        </w:tc>
      </w:tr>
      <w:tr w14:paraId="71FF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6" w:hRule="atLeast"/>
          <w:jc w:val="center"/>
        </w:trPr>
        <w:tc>
          <w:tcPr>
            <w:tcW w:w="538"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8E68DCC">
            <w:pPr>
              <w:rPr>
                <w:rFonts w:hint="eastAsia" w:ascii="宋体" w:hAnsi="宋体" w:eastAsia="宋体" w:cs="宋体"/>
                <w:sz w:val="18"/>
                <w:szCs w:val="18"/>
              </w:rPr>
            </w:pPr>
          </w:p>
        </w:tc>
        <w:tc>
          <w:tcPr>
            <w:tcW w:w="193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25897BD8">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AF46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组织开展全县森林火险监测预警系统的建设和管理，发布森林火险等级预报和重大森林火灾信息。</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4568ABE">
            <w:pPr>
              <w:rPr>
                <w:rFonts w:hint="eastAsia" w:ascii="宋体" w:hAnsi="宋体" w:eastAsia="宋体" w:cs="宋体"/>
                <w:sz w:val="18"/>
                <w:szCs w:val="18"/>
              </w:rPr>
            </w:pPr>
          </w:p>
        </w:tc>
      </w:tr>
      <w:tr w14:paraId="33EC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8" w:hRule="atLeast"/>
          <w:jc w:val="center"/>
        </w:trPr>
        <w:tc>
          <w:tcPr>
            <w:tcW w:w="538"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80D4F76">
            <w:pPr>
              <w:rPr>
                <w:rFonts w:hint="eastAsia" w:ascii="宋体" w:hAnsi="宋体" w:eastAsia="宋体" w:cs="宋体"/>
                <w:sz w:val="18"/>
                <w:szCs w:val="18"/>
              </w:rPr>
            </w:pPr>
          </w:p>
        </w:tc>
        <w:tc>
          <w:tcPr>
            <w:tcW w:w="193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04D61008">
            <w:pPr>
              <w:rPr>
                <w:rFonts w:hint="eastAsia" w:ascii="宋体" w:hAnsi="宋体" w:eastAsia="宋体" w:cs="宋体"/>
                <w:sz w:val="18"/>
                <w:szCs w:val="18"/>
              </w:rPr>
            </w:pPr>
          </w:p>
        </w:tc>
        <w:tc>
          <w:tcPr>
            <w:tcW w:w="60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CBF2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指导全县野外火源管理工作，组织森林消防检查，适时建议县政府颁布禁火令，并督促各地及时进行森林火灾的灾后调查和评估。</w:t>
            </w:r>
          </w:p>
        </w:tc>
        <w:tc>
          <w:tcPr>
            <w:tcW w:w="9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8640BF7">
            <w:pPr>
              <w:rPr>
                <w:rFonts w:hint="eastAsia" w:ascii="宋体" w:hAnsi="宋体" w:eastAsia="宋体" w:cs="宋体"/>
                <w:sz w:val="18"/>
                <w:szCs w:val="18"/>
              </w:rPr>
            </w:pPr>
          </w:p>
        </w:tc>
      </w:tr>
    </w:tbl>
    <w:p w14:paraId="102FB343">
      <w:pPr>
        <w:keepNext w:val="0"/>
        <w:keepLines w:val="0"/>
        <w:widowControl/>
        <w:suppressLineNumbers w:val="0"/>
        <w:jc w:val="left"/>
      </w:pPr>
    </w:p>
    <w:p w14:paraId="2DEA4DFF">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w:t>
      </w:r>
    </w:p>
    <w:tbl>
      <w:tblPr>
        <w:tblStyle w:val="3"/>
        <w:tblW w:w="941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38"/>
        <w:gridCol w:w="2128"/>
        <w:gridCol w:w="6003"/>
        <w:gridCol w:w="742"/>
      </w:tblGrid>
      <w:tr w14:paraId="12D1CC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1"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39E68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212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F971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600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66625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74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50D54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4060B6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0" w:hRule="atLeast"/>
          <w:jc w:val="center"/>
        </w:trPr>
        <w:tc>
          <w:tcPr>
            <w:tcW w:w="53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DE03C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15</w:t>
            </w:r>
          </w:p>
        </w:tc>
        <w:tc>
          <w:tcPr>
            <w:tcW w:w="212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96E39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组织、指导林业及生态建设的科技、教育、推广工作。</w:t>
            </w: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0647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组织开展全县林业科技成果和适用技术的推广工作。</w:t>
            </w:r>
          </w:p>
        </w:tc>
        <w:tc>
          <w:tcPr>
            <w:tcW w:w="7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14EE8C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3A7E9B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6" w:hRule="atLeast"/>
          <w:jc w:val="center"/>
        </w:trPr>
        <w:tc>
          <w:tcPr>
            <w:tcW w:w="538"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18DD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16</w:t>
            </w:r>
          </w:p>
        </w:tc>
        <w:tc>
          <w:tcPr>
            <w:tcW w:w="2128"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6ABEE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lang w:val="en-US" w:eastAsia="zh-CN" w:bidi="ar"/>
              </w:rPr>
              <w:t>组织、指导林业生态文化建设工作，承担林业宣传和信息化建设工作。</w:t>
            </w: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610E7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组织、协调各新闻媒体对全县林业进行宣传报道；组织发布林业新闻；协调宣传、普及林业政策法规和林业科学知识。</w:t>
            </w:r>
          </w:p>
        </w:tc>
        <w:tc>
          <w:tcPr>
            <w:tcW w:w="742"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5F18D5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13382D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1" w:hRule="atLeast"/>
          <w:jc w:val="center"/>
        </w:trPr>
        <w:tc>
          <w:tcPr>
            <w:tcW w:w="538"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E52D6C9">
            <w:pPr>
              <w:rPr>
                <w:rFonts w:hint="eastAsia" w:ascii="宋体" w:hAnsi="宋体" w:eastAsia="宋体" w:cs="宋体"/>
                <w:sz w:val="18"/>
                <w:szCs w:val="18"/>
              </w:rPr>
            </w:pPr>
          </w:p>
        </w:tc>
        <w:tc>
          <w:tcPr>
            <w:tcW w:w="2128"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F158AA5">
            <w:pPr>
              <w:rPr>
                <w:rFonts w:hint="eastAsia" w:ascii="宋体" w:hAnsi="宋体" w:eastAsia="宋体" w:cs="宋体"/>
                <w:sz w:val="18"/>
                <w:szCs w:val="18"/>
              </w:rPr>
            </w:pP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C46E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承担林业信息化建设和信息发布工作。</w:t>
            </w:r>
          </w:p>
        </w:tc>
        <w:tc>
          <w:tcPr>
            <w:tcW w:w="74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7FBC7358">
            <w:pPr>
              <w:rPr>
                <w:rFonts w:hint="eastAsia" w:ascii="宋体" w:hAnsi="宋体" w:eastAsia="宋体" w:cs="宋体"/>
                <w:sz w:val="18"/>
                <w:szCs w:val="18"/>
              </w:rPr>
            </w:pPr>
          </w:p>
        </w:tc>
      </w:tr>
      <w:tr w14:paraId="34189A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2" w:hRule="atLeast"/>
          <w:jc w:val="center"/>
        </w:trPr>
        <w:tc>
          <w:tcPr>
            <w:tcW w:w="538"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C504A90">
            <w:pPr>
              <w:rPr>
                <w:rFonts w:hint="eastAsia" w:ascii="宋体" w:hAnsi="宋体" w:eastAsia="宋体" w:cs="宋体"/>
                <w:sz w:val="18"/>
                <w:szCs w:val="18"/>
              </w:rPr>
            </w:pPr>
          </w:p>
        </w:tc>
        <w:tc>
          <w:tcPr>
            <w:tcW w:w="2128"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D7529BB">
            <w:pPr>
              <w:rPr>
                <w:rFonts w:hint="eastAsia" w:ascii="宋体" w:hAnsi="宋体" w:eastAsia="宋体" w:cs="宋体"/>
                <w:sz w:val="18"/>
                <w:szCs w:val="18"/>
              </w:rPr>
            </w:pP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9D71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组织开展生态文化节庆活动和生态文化创作工作，生产优秀的影视、书刊等文化作品。</w:t>
            </w:r>
          </w:p>
        </w:tc>
        <w:tc>
          <w:tcPr>
            <w:tcW w:w="74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7586F3DB">
            <w:pPr>
              <w:rPr>
                <w:rFonts w:hint="eastAsia" w:ascii="宋体" w:hAnsi="宋体" w:eastAsia="宋体" w:cs="宋体"/>
                <w:sz w:val="18"/>
                <w:szCs w:val="18"/>
              </w:rPr>
            </w:pPr>
          </w:p>
        </w:tc>
      </w:tr>
      <w:tr w14:paraId="6A9F14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5" w:hRule="atLeast"/>
          <w:jc w:val="center"/>
        </w:trPr>
        <w:tc>
          <w:tcPr>
            <w:tcW w:w="538"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BA566A6">
            <w:pPr>
              <w:rPr>
                <w:rFonts w:hint="eastAsia" w:ascii="宋体" w:hAnsi="宋体" w:eastAsia="宋体" w:cs="宋体"/>
                <w:sz w:val="18"/>
                <w:szCs w:val="18"/>
              </w:rPr>
            </w:pPr>
          </w:p>
        </w:tc>
        <w:tc>
          <w:tcPr>
            <w:tcW w:w="2128"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4195DCB">
            <w:pPr>
              <w:rPr>
                <w:rFonts w:hint="eastAsia" w:ascii="宋体" w:hAnsi="宋体" w:eastAsia="宋体" w:cs="宋体"/>
                <w:sz w:val="18"/>
                <w:szCs w:val="18"/>
              </w:rPr>
            </w:pP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0C1A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组织开展全县“国家森林城市”、“国家级、省级生态文明建设教育基地”创建工作。</w:t>
            </w:r>
          </w:p>
        </w:tc>
        <w:tc>
          <w:tcPr>
            <w:tcW w:w="74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340979C6">
            <w:pPr>
              <w:rPr>
                <w:rFonts w:hint="eastAsia" w:ascii="宋体" w:hAnsi="宋体" w:eastAsia="宋体" w:cs="宋体"/>
                <w:sz w:val="18"/>
                <w:szCs w:val="18"/>
              </w:rPr>
            </w:pPr>
          </w:p>
        </w:tc>
      </w:tr>
      <w:tr w14:paraId="7F2472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25" w:hRule="atLeast"/>
          <w:jc w:val="center"/>
        </w:trPr>
        <w:tc>
          <w:tcPr>
            <w:tcW w:w="538"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1812D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17</w:t>
            </w:r>
          </w:p>
        </w:tc>
        <w:tc>
          <w:tcPr>
            <w:tcW w:w="212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2830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承担县绿化委员会的具体工作。</w:t>
            </w: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A9B5E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执行国家和省市有关全民义务植树、国土绿化的法律、法规和规章制度；组织实施和监督检查全民义务植树、部门绿化和城乡绿化工作；组织开展全民义务植树和国土绿化的宣传发动、争先创优、检查评比、表彰奖励工作。组织开展全县古树名木的普查、保护工作；汇总统计义务植树、部门绿化和城乡绿化的各项成果；负责管理花卉苗木产业发展工作；负责园林式单位的申报工作。</w:t>
            </w:r>
          </w:p>
        </w:tc>
        <w:tc>
          <w:tcPr>
            <w:tcW w:w="742"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2B5D2E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35A1ED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1" w:hRule="atLeast"/>
          <w:jc w:val="center"/>
        </w:trPr>
        <w:tc>
          <w:tcPr>
            <w:tcW w:w="538"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9F50921">
            <w:pPr>
              <w:rPr>
                <w:rFonts w:hint="eastAsia" w:ascii="宋体" w:hAnsi="宋体" w:eastAsia="宋体" w:cs="宋体"/>
                <w:sz w:val="18"/>
                <w:szCs w:val="18"/>
              </w:rPr>
            </w:pPr>
          </w:p>
        </w:tc>
        <w:tc>
          <w:tcPr>
            <w:tcW w:w="212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D4B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绿色永州建设</w:t>
            </w: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B1598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负责指导、协调、督促检查绿色永州建设各项工作。</w:t>
            </w:r>
          </w:p>
        </w:tc>
        <w:tc>
          <w:tcPr>
            <w:tcW w:w="74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694A2E88">
            <w:pPr>
              <w:rPr>
                <w:rFonts w:hint="eastAsia" w:ascii="宋体" w:hAnsi="宋体" w:eastAsia="宋体" w:cs="宋体"/>
                <w:sz w:val="18"/>
                <w:szCs w:val="18"/>
              </w:rPr>
            </w:pPr>
          </w:p>
        </w:tc>
      </w:tr>
      <w:tr w14:paraId="0A1812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53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80F8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18</w:t>
            </w:r>
          </w:p>
        </w:tc>
        <w:tc>
          <w:tcPr>
            <w:tcW w:w="212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F66D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承担林业科学研究。</w:t>
            </w: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6AB83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开展林业科学研究，协助林业技术推广工作。</w:t>
            </w:r>
          </w:p>
        </w:tc>
        <w:tc>
          <w:tcPr>
            <w:tcW w:w="7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1F6A1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715DA9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jc w:val="center"/>
        </w:trPr>
        <w:tc>
          <w:tcPr>
            <w:tcW w:w="538"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41DE5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19</w:t>
            </w:r>
          </w:p>
        </w:tc>
        <w:tc>
          <w:tcPr>
            <w:tcW w:w="2128"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5C73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森林资源调查，协助湿地资源调查；配合编制全县林业发展规划、森林经营方案；编制占用征收林地可行性报告；配合检查森林采伐限额执行情况；参与公益林区划界定；负责退耕还林等林业重点工程的检查验收。</w:t>
            </w: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0BA5B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承担全县森林资源调查、评估、数据更新、森林资源监测及建立资源档案；配合林业及其生态建设技术工作。</w:t>
            </w:r>
          </w:p>
        </w:tc>
        <w:tc>
          <w:tcPr>
            <w:tcW w:w="742"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72C2FD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6E7367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4" w:hRule="atLeast"/>
          <w:jc w:val="center"/>
        </w:trPr>
        <w:tc>
          <w:tcPr>
            <w:tcW w:w="538"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88DBEAB">
            <w:pPr>
              <w:rPr>
                <w:rFonts w:hint="eastAsia" w:ascii="宋体" w:hAnsi="宋体" w:eastAsia="宋体" w:cs="宋体"/>
                <w:sz w:val="18"/>
                <w:szCs w:val="18"/>
              </w:rPr>
            </w:pPr>
          </w:p>
        </w:tc>
        <w:tc>
          <w:tcPr>
            <w:tcW w:w="2128"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E64BA6D">
            <w:pPr>
              <w:rPr>
                <w:rFonts w:hint="eastAsia" w:ascii="宋体" w:hAnsi="宋体" w:eastAsia="宋体" w:cs="宋体"/>
                <w:sz w:val="18"/>
                <w:szCs w:val="18"/>
              </w:rPr>
            </w:pP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3CF05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协助拟订全县林地保护利用规划；协助国有林场、农村集体经济组织、工矿企业等单位编制森林经营方案。</w:t>
            </w:r>
          </w:p>
        </w:tc>
        <w:tc>
          <w:tcPr>
            <w:tcW w:w="74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7A423ACB">
            <w:pPr>
              <w:rPr>
                <w:rFonts w:hint="eastAsia" w:ascii="宋体" w:hAnsi="宋体" w:eastAsia="宋体" w:cs="宋体"/>
                <w:sz w:val="18"/>
                <w:szCs w:val="18"/>
              </w:rPr>
            </w:pPr>
          </w:p>
        </w:tc>
      </w:tr>
      <w:tr w14:paraId="535B96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6" w:hRule="atLeast"/>
          <w:jc w:val="center"/>
        </w:trPr>
        <w:tc>
          <w:tcPr>
            <w:tcW w:w="538"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F1054D6">
            <w:pPr>
              <w:rPr>
                <w:rFonts w:hint="eastAsia" w:ascii="宋体" w:hAnsi="宋体" w:eastAsia="宋体" w:cs="宋体"/>
                <w:sz w:val="18"/>
                <w:szCs w:val="18"/>
              </w:rPr>
            </w:pPr>
          </w:p>
        </w:tc>
        <w:tc>
          <w:tcPr>
            <w:tcW w:w="2128"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9CF3AE2">
            <w:pPr>
              <w:rPr>
                <w:rFonts w:hint="eastAsia" w:ascii="宋体" w:hAnsi="宋体" w:eastAsia="宋体" w:cs="宋体"/>
                <w:sz w:val="18"/>
                <w:szCs w:val="18"/>
              </w:rPr>
            </w:pP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F380F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配合认定和调查全县林地地类，负责编制工程建设征收、占用林地可行性报告。</w:t>
            </w:r>
          </w:p>
        </w:tc>
        <w:tc>
          <w:tcPr>
            <w:tcW w:w="74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535B8DEB">
            <w:pPr>
              <w:rPr>
                <w:rFonts w:hint="eastAsia" w:ascii="宋体" w:hAnsi="宋体" w:eastAsia="宋体" w:cs="宋体"/>
                <w:sz w:val="18"/>
                <w:szCs w:val="18"/>
              </w:rPr>
            </w:pPr>
          </w:p>
        </w:tc>
      </w:tr>
      <w:tr w14:paraId="2F43D7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8" w:hRule="atLeast"/>
          <w:jc w:val="center"/>
        </w:trPr>
        <w:tc>
          <w:tcPr>
            <w:tcW w:w="538"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D0C39C7">
            <w:pPr>
              <w:rPr>
                <w:rFonts w:hint="eastAsia" w:ascii="宋体" w:hAnsi="宋体" w:eastAsia="宋体" w:cs="宋体"/>
                <w:sz w:val="18"/>
                <w:szCs w:val="18"/>
              </w:rPr>
            </w:pPr>
          </w:p>
        </w:tc>
        <w:tc>
          <w:tcPr>
            <w:tcW w:w="2128"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B62349">
            <w:pPr>
              <w:rPr>
                <w:rFonts w:hint="eastAsia" w:ascii="宋体" w:hAnsi="宋体" w:eastAsia="宋体" w:cs="宋体"/>
                <w:sz w:val="18"/>
                <w:szCs w:val="18"/>
              </w:rPr>
            </w:pP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CD79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配合编制森林采伐限额方案、检查伐区设计、伐区更新和采伐限额执行情况。</w:t>
            </w:r>
          </w:p>
        </w:tc>
        <w:tc>
          <w:tcPr>
            <w:tcW w:w="74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5345AB17">
            <w:pPr>
              <w:rPr>
                <w:rFonts w:hint="eastAsia" w:ascii="宋体" w:hAnsi="宋体" w:eastAsia="宋体" w:cs="宋体"/>
                <w:sz w:val="18"/>
                <w:szCs w:val="18"/>
              </w:rPr>
            </w:pPr>
          </w:p>
        </w:tc>
      </w:tr>
      <w:tr w14:paraId="51C0C1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47" w:hRule="atLeast"/>
          <w:jc w:val="center"/>
        </w:trPr>
        <w:tc>
          <w:tcPr>
            <w:tcW w:w="538"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396EDC0">
            <w:pPr>
              <w:rPr>
                <w:rFonts w:hint="eastAsia" w:ascii="宋体" w:hAnsi="宋体" w:eastAsia="宋体" w:cs="宋体"/>
                <w:sz w:val="18"/>
                <w:szCs w:val="18"/>
              </w:rPr>
            </w:pPr>
          </w:p>
        </w:tc>
        <w:tc>
          <w:tcPr>
            <w:tcW w:w="2128"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B7D4818">
            <w:pPr>
              <w:rPr>
                <w:rFonts w:hint="eastAsia" w:ascii="宋体" w:hAnsi="宋体" w:eastAsia="宋体" w:cs="宋体"/>
                <w:sz w:val="18"/>
                <w:szCs w:val="18"/>
              </w:rPr>
            </w:pP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4F3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协助拟订全县湿地保护规划、湿地资源和生物多样性调查、价值核算评估、数据建档等工作。</w:t>
            </w:r>
          </w:p>
        </w:tc>
        <w:tc>
          <w:tcPr>
            <w:tcW w:w="74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37DF0E24">
            <w:pPr>
              <w:rPr>
                <w:rFonts w:hint="eastAsia" w:ascii="宋体" w:hAnsi="宋体" w:eastAsia="宋体" w:cs="宋体"/>
                <w:sz w:val="18"/>
                <w:szCs w:val="18"/>
              </w:rPr>
            </w:pPr>
          </w:p>
        </w:tc>
      </w:tr>
      <w:tr w14:paraId="46943C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6" w:hRule="atLeast"/>
          <w:jc w:val="center"/>
        </w:trPr>
        <w:tc>
          <w:tcPr>
            <w:tcW w:w="538"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86FAD7">
            <w:pPr>
              <w:rPr>
                <w:rFonts w:hint="eastAsia" w:ascii="宋体" w:hAnsi="宋体" w:eastAsia="宋体" w:cs="宋体"/>
                <w:sz w:val="18"/>
                <w:szCs w:val="18"/>
              </w:rPr>
            </w:pPr>
          </w:p>
        </w:tc>
        <w:tc>
          <w:tcPr>
            <w:tcW w:w="2128"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31C5A17">
            <w:pPr>
              <w:rPr>
                <w:rFonts w:hint="eastAsia" w:ascii="宋体" w:hAnsi="宋体" w:eastAsia="宋体" w:cs="宋体"/>
                <w:sz w:val="18"/>
                <w:szCs w:val="18"/>
              </w:rPr>
            </w:pP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B8CE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参与全县国家级、省级、市级及县级公益林区划界定负责数据更新及建档工作。</w:t>
            </w:r>
          </w:p>
        </w:tc>
        <w:tc>
          <w:tcPr>
            <w:tcW w:w="74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6B1FE31B">
            <w:pPr>
              <w:rPr>
                <w:rFonts w:hint="eastAsia" w:ascii="宋体" w:hAnsi="宋体" w:eastAsia="宋体" w:cs="宋体"/>
                <w:sz w:val="18"/>
                <w:szCs w:val="18"/>
              </w:rPr>
            </w:pPr>
          </w:p>
        </w:tc>
      </w:tr>
      <w:tr w14:paraId="6FCE6E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2" w:hRule="atLeast"/>
          <w:jc w:val="center"/>
        </w:trPr>
        <w:tc>
          <w:tcPr>
            <w:tcW w:w="538"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CE09064">
            <w:pPr>
              <w:rPr>
                <w:rFonts w:hint="eastAsia" w:ascii="宋体" w:hAnsi="宋体" w:eastAsia="宋体" w:cs="宋体"/>
                <w:sz w:val="18"/>
                <w:szCs w:val="18"/>
              </w:rPr>
            </w:pPr>
          </w:p>
        </w:tc>
        <w:tc>
          <w:tcPr>
            <w:tcW w:w="2128"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311447">
            <w:pPr>
              <w:rPr>
                <w:rFonts w:hint="eastAsia" w:ascii="宋体" w:hAnsi="宋体" w:eastAsia="宋体" w:cs="宋体"/>
                <w:sz w:val="18"/>
                <w:szCs w:val="18"/>
              </w:rPr>
            </w:pPr>
          </w:p>
        </w:tc>
        <w:tc>
          <w:tcPr>
            <w:tcW w:w="6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B834D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对县级退耕还林等重点工程造林进行规划设计，对结果进行检查验收。</w:t>
            </w:r>
          </w:p>
        </w:tc>
        <w:tc>
          <w:tcPr>
            <w:tcW w:w="742"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601ECA7D">
            <w:pPr>
              <w:rPr>
                <w:rFonts w:hint="eastAsia" w:ascii="宋体" w:hAnsi="宋体" w:eastAsia="宋体" w:cs="宋体"/>
                <w:sz w:val="18"/>
                <w:szCs w:val="18"/>
              </w:rPr>
            </w:pPr>
          </w:p>
        </w:tc>
      </w:tr>
    </w:tbl>
    <w:p w14:paraId="00BA5599">
      <w:pPr>
        <w:keepNext w:val="0"/>
        <w:keepLines w:val="0"/>
        <w:widowControl/>
        <w:suppressLineNumbers w:val="0"/>
        <w:jc w:val="left"/>
      </w:pPr>
    </w:p>
    <w:p w14:paraId="114CA44A">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w:t>
      </w:r>
    </w:p>
    <w:tbl>
      <w:tblPr>
        <w:tblStyle w:val="3"/>
        <w:tblW w:w="94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5"/>
        <w:gridCol w:w="1744"/>
        <w:gridCol w:w="5834"/>
        <w:gridCol w:w="1014"/>
      </w:tblGrid>
      <w:tr w14:paraId="570C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81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0DC90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74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29EB9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583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CB8D3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101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D1028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7124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6" w:hRule="atLeast"/>
          <w:jc w:val="center"/>
        </w:trPr>
        <w:tc>
          <w:tcPr>
            <w:tcW w:w="815"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938D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20</w:t>
            </w:r>
          </w:p>
        </w:tc>
        <w:tc>
          <w:tcPr>
            <w:tcW w:w="1744"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2C7B5D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贯彻执行国家有关自然保护区的法律法规和方针政策；制定自然保护区各项管理制度；组织或者协助有关部门开展自然保护区的科学研究工作。</w:t>
            </w:r>
          </w:p>
        </w:tc>
        <w:tc>
          <w:tcPr>
            <w:tcW w:w="5834" w:type="dxa"/>
            <w:tcBorders>
              <w:top w:val="nil"/>
              <w:left w:val="nil"/>
              <w:bottom w:val="nil"/>
              <w:right w:val="single" w:color="000000" w:sz="8" w:space="0"/>
            </w:tcBorders>
            <w:shd w:val="clear" w:color="auto" w:fill="auto"/>
            <w:tcMar>
              <w:top w:w="0" w:type="dxa"/>
              <w:left w:w="0" w:type="dxa"/>
              <w:bottom w:w="0" w:type="dxa"/>
              <w:right w:w="0" w:type="dxa"/>
            </w:tcMar>
            <w:vAlign w:val="center"/>
          </w:tcPr>
          <w:p w14:paraId="483330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对县区内动植物资源、湿地资源等进行调查监测野生动植物及其栖息地（生长）环境；负责基础设施建设和能力建设，对保护区内自然环境和自然资源实施保护。</w:t>
            </w:r>
          </w:p>
        </w:tc>
        <w:tc>
          <w:tcPr>
            <w:tcW w:w="1014"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416649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E81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jc w:val="center"/>
        </w:trPr>
        <w:tc>
          <w:tcPr>
            <w:tcW w:w="815"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3F62804">
            <w:pPr>
              <w:rPr>
                <w:rFonts w:hint="eastAsia" w:ascii="宋体" w:hAnsi="宋体" w:eastAsia="宋体" w:cs="宋体"/>
                <w:sz w:val="18"/>
                <w:szCs w:val="18"/>
              </w:rPr>
            </w:pPr>
          </w:p>
        </w:tc>
        <w:tc>
          <w:tcPr>
            <w:tcW w:w="174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1C9C4FE">
            <w:pPr>
              <w:rPr>
                <w:rFonts w:hint="eastAsia" w:ascii="宋体" w:hAnsi="宋体" w:eastAsia="宋体" w:cs="宋体"/>
                <w:sz w:val="18"/>
                <w:szCs w:val="18"/>
              </w:rPr>
            </w:pPr>
          </w:p>
        </w:tc>
        <w:tc>
          <w:tcPr>
            <w:tcW w:w="583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AC28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与科研机构、大专院校合作开展区内生物多样性科学考察活动；对珍稀濒危动植物资源及其栖息（生长）地进行科学研究，有效保护保护区内生物多样性。</w:t>
            </w:r>
          </w:p>
        </w:tc>
        <w:tc>
          <w:tcPr>
            <w:tcW w:w="101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499858C">
            <w:pPr>
              <w:rPr>
                <w:rFonts w:hint="eastAsia" w:ascii="宋体" w:hAnsi="宋体" w:eastAsia="宋体" w:cs="宋体"/>
                <w:sz w:val="18"/>
                <w:szCs w:val="18"/>
              </w:rPr>
            </w:pPr>
          </w:p>
        </w:tc>
      </w:tr>
      <w:tr w14:paraId="62F4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15"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36411B6">
            <w:pPr>
              <w:rPr>
                <w:rFonts w:hint="eastAsia" w:ascii="宋体" w:hAnsi="宋体" w:eastAsia="宋体" w:cs="宋体"/>
                <w:sz w:val="18"/>
                <w:szCs w:val="18"/>
              </w:rPr>
            </w:pPr>
          </w:p>
        </w:tc>
        <w:tc>
          <w:tcPr>
            <w:tcW w:w="174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52257A0">
            <w:pPr>
              <w:rPr>
                <w:rFonts w:hint="eastAsia" w:ascii="宋体" w:hAnsi="宋体" w:eastAsia="宋体" w:cs="宋体"/>
                <w:sz w:val="18"/>
                <w:szCs w:val="18"/>
              </w:rPr>
            </w:pPr>
          </w:p>
        </w:tc>
        <w:tc>
          <w:tcPr>
            <w:tcW w:w="583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C821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进行科普生态文化；树立宣传牌；进行自然保护宣传教育。</w:t>
            </w:r>
          </w:p>
        </w:tc>
        <w:tc>
          <w:tcPr>
            <w:tcW w:w="101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E26F0E6">
            <w:pPr>
              <w:rPr>
                <w:rFonts w:hint="eastAsia" w:ascii="宋体" w:hAnsi="宋体" w:eastAsia="宋体" w:cs="宋体"/>
                <w:sz w:val="18"/>
                <w:szCs w:val="18"/>
              </w:rPr>
            </w:pPr>
          </w:p>
        </w:tc>
      </w:tr>
      <w:tr w14:paraId="31762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jc w:val="center"/>
        </w:trPr>
        <w:tc>
          <w:tcPr>
            <w:tcW w:w="815"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E90CB3A">
            <w:pPr>
              <w:rPr>
                <w:rFonts w:hint="eastAsia" w:ascii="宋体" w:hAnsi="宋体" w:eastAsia="宋体" w:cs="宋体"/>
                <w:sz w:val="18"/>
                <w:szCs w:val="18"/>
              </w:rPr>
            </w:pPr>
          </w:p>
        </w:tc>
        <w:tc>
          <w:tcPr>
            <w:tcW w:w="174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0DF5E5D">
            <w:pPr>
              <w:rPr>
                <w:rFonts w:hint="eastAsia" w:ascii="宋体" w:hAnsi="宋体" w:eastAsia="宋体" w:cs="宋体"/>
                <w:sz w:val="18"/>
                <w:szCs w:val="18"/>
              </w:rPr>
            </w:pPr>
          </w:p>
        </w:tc>
        <w:tc>
          <w:tcPr>
            <w:tcW w:w="583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BAC5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编制旅游规划，在不影响保护自然保护区的自然环境和自然资源的前提下，在实验区组织开展参观、生态旅游活动。</w:t>
            </w:r>
          </w:p>
        </w:tc>
        <w:tc>
          <w:tcPr>
            <w:tcW w:w="101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4BE6782">
            <w:pPr>
              <w:rPr>
                <w:rFonts w:hint="eastAsia" w:ascii="宋体" w:hAnsi="宋体" w:eastAsia="宋体" w:cs="宋体"/>
                <w:sz w:val="18"/>
                <w:szCs w:val="18"/>
              </w:rPr>
            </w:pPr>
          </w:p>
        </w:tc>
      </w:tr>
      <w:tr w14:paraId="26CF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815"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6D8CA6C">
            <w:pPr>
              <w:rPr>
                <w:rFonts w:hint="eastAsia" w:ascii="宋体" w:hAnsi="宋体" w:eastAsia="宋体" w:cs="宋体"/>
                <w:sz w:val="18"/>
                <w:szCs w:val="18"/>
              </w:rPr>
            </w:pPr>
          </w:p>
        </w:tc>
        <w:tc>
          <w:tcPr>
            <w:tcW w:w="174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2791D83">
            <w:pPr>
              <w:rPr>
                <w:rFonts w:hint="eastAsia" w:ascii="宋体" w:hAnsi="宋体" w:eastAsia="宋体" w:cs="宋体"/>
                <w:sz w:val="18"/>
                <w:szCs w:val="18"/>
              </w:rPr>
            </w:pPr>
          </w:p>
        </w:tc>
        <w:tc>
          <w:tcPr>
            <w:tcW w:w="583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178E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组织环境监测，调查自然资源并建立档案。</w:t>
            </w:r>
          </w:p>
        </w:tc>
        <w:tc>
          <w:tcPr>
            <w:tcW w:w="101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A936C31">
            <w:pPr>
              <w:rPr>
                <w:rFonts w:hint="eastAsia" w:ascii="宋体" w:hAnsi="宋体" w:eastAsia="宋体" w:cs="宋体"/>
                <w:sz w:val="18"/>
                <w:szCs w:val="18"/>
              </w:rPr>
            </w:pPr>
          </w:p>
        </w:tc>
      </w:tr>
      <w:tr w14:paraId="2DB3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8" w:hRule="atLeast"/>
          <w:jc w:val="center"/>
        </w:trPr>
        <w:tc>
          <w:tcPr>
            <w:tcW w:w="815"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72A6B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21</w:t>
            </w:r>
          </w:p>
        </w:tc>
        <w:tc>
          <w:tcPr>
            <w:tcW w:w="174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2EA5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承办县政府交办的其他事项。</w:t>
            </w:r>
          </w:p>
        </w:tc>
        <w:tc>
          <w:tcPr>
            <w:tcW w:w="583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9916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承担考核等具体工作。</w:t>
            </w:r>
          </w:p>
        </w:tc>
        <w:tc>
          <w:tcPr>
            <w:tcW w:w="101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66F321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bl>
    <w:p w14:paraId="488F1163">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687193C">
      <w:pPr>
        <w:keepNext w:val="0"/>
        <w:keepLines w:val="0"/>
        <w:widowControl/>
        <w:suppressLineNumbers w:val="0"/>
        <w:jc w:val="left"/>
      </w:pPr>
    </w:p>
    <w:p w14:paraId="21867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二、与相关部门职责边界</w:t>
      </w:r>
    </w:p>
    <w:tbl>
      <w:tblPr>
        <w:tblStyle w:val="3"/>
        <w:tblW w:w="94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6"/>
        <w:gridCol w:w="835"/>
        <w:gridCol w:w="1052"/>
        <w:gridCol w:w="4963"/>
        <w:gridCol w:w="1278"/>
        <w:gridCol w:w="942"/>
      </w:tblGrid>
      <w:tr w14:paraId="61B4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39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7FC3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83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02D2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w:t>
            </w:r>
          </w:p>
          <w:p w14:paraId="0963A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事项</w:t>
            </w:r>
          </w:p>
        </w:tc>
        <w:tc>
          <w:tcPr>
            <w:tcW w:w="105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B697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w:t>
            </w:r>
          </w:p>
          <w:p w14:paraId="379795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部门</w:t>
            </w:r>
          </w:p>
        </w:tc>
        <w:tc>
          <w:tcPr>
            <w:tcW w:w="496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23D30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127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3BDB5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94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DD0F8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27C4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396"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2762D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835"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39231C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14"/>
                <w:kern w:val="0"/>
                <w:sz w:val="21"/>
                <w:szCs w:val="21"/>
                <w:lang w:val="en-US" w:eastAsia="zh-CN" w:bidi="ar"/>
              </w:rPr>
              <w:t>松材线虫病等林业有害生物的防治与检疫等</w:t>
            </w: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F8459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县林业局</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C4502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拟定全县林业生物灾害防控规划，制定技术方案；研究灾害应对措施并组织实施；组织评估、核查并实施监督。</w:t>
            </w:r>
          </w:p>
        </w:tc>
        <w:tc>
          <w:tcPr>
            <w:tcW w:w="127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0D6C0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①《国务院办公厅关于进一步加强林业有害生物防治工作的意见（国办发〔201426号）。②《湖南省林业有害生物防治检疫条例》笫4、5条。③《湖南省人民政府办公厅印发〈湖南省林业生物灾害应急预案〉的通知》（湘政办发〔2013〕9号）。</w:t>
            </w:r>
          </w:p>
        </w:tc>
        <w:tc>
          <w:tcPr>
            <w:tcW w:w="94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51DA1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DAF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0D4D71C">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9FC139F">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26CB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县财政局</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4530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根据有关财政政策，负责及时筹措和拨付救灾资金，并加强资金管理。</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0EEF052">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F55C449">
            <w:pPr>
              <w:rPr>
                <w:rFonts w:hint="eastAsia" w:ascii="宋体" w:hAnsi="宋体" w:eastAsia="宋体" w:cs="宋体"/>
                <w:sz w:val="18"/>
                <w:szCs w:val="18"/>
              </w:rPr>
            </w:pPr>
          </w:p>
        </w:tc>
      </w:tr>
      <w:tr w14:paraId="7936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CE7BB4D">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4B157A9">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AA9C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县交通</w:t>
            </w:r>
          </w:p>
          <w:p w14:paraId="7F9A1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运输局</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60309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负责林业生物灾害应对工作的物资运输；协助监管林业生物灾害疫情，防止疫情通过交通运输途径传播。</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4E0AE8D">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6ECD349">
            <w:pPr>
              <w:rPr>
                <w:rFonts w:hint="eastAsia" w:ascii="宋体" w:hAnsi="宋体" w:eastAsia="宋体" w:cs="宋体"/>
                <w:sz w:val="18"/>
                <w:szCs w:val="18"/>
              </w:rPr>
            </w:pPr>
          </w:p>
        </w:tc>
      </w:tr>
      <w:tr w14:paraId="5734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9CCC4F0">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FA714F8">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47CD7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县卫生局</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F3CD8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紧急救治因灾受伤人员，对林业生物灾害中可能威胁人体健康的事项加强宣传教育。</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2C90F42">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5E858DD">
            <w:pPr>
              <w:rPr>
                <w:rFonts w:hint="eastAsia" w:ascii="宋体" w:hAnsi="宋体" w:eastAsia="宋体" w:cs="宋体"/>
                <w:sz w:val="18"/>
                <w:szCs w:val="18"/>
              </w:rPr>
            </w:pPr>
          </w:p>
        </w:tc>
      </w:tr>
      <w:tr w14:paraId="555D6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F5DE52F">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9198646">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9E929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县商务局</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29360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负责林业生物灾害除治工作所需</w:t>
            </w:r>
          </w:p>
          <w:p w14:paraId="17BB44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的物资筹备和供应的协调工作。</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E7DBAFC">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7CD4E54">
            <w:pPr>
              <w:rPr>
                <w:rFonts w:hint="eastAsia" w:ascii="宋体" w:hAnsi="宋体" w:eastAsia="宋体" w:cs="宋体"/>
                <w:sz w:val="18"/>
                <w:szCs w:val="18"/>
              </w:rPr>
            </w:pPr>
          </w:p>
        </w:tc>
      </w:tr>
      <w:tr w14:paraId="3A0E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BFFAEC4">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FC6F88B">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C514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县公用</w:t>
            </w:r>
          </w:p>
          <w:p w14:paraId="1B746F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事业局</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FEDD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负责监测并及时报告中心城区公园、机关单位和城市园林景观区内的林业生物灾害。</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2BFE8CE">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96B86BE">
            <w:pPr>
              <w:rPr>
                <w:rFonts w:hint="eastAsia" w:ascii="宋体" w:hAnsi="宋体" w:eastAsia="宋体" w:cs="宋体"/>
                <w:sz w:val="18"/>
                <w:szCs w:val="18"/>
              </w:rPr>
            </w:pPr>
          </w:p>
        </w:tc>
      </w:tr>
      <w:tr w14:paraId="56DD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3F9DAD5">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A2CF114">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B8359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县经信委</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D36F8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lang w:val="en-US" w:eastAsia="zh-CN" w:bidi="ar"/>
              </w:rPr>
              <w:t>保障无线电通信安全畅通，协助监管林业生物灾害疫情。</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D52276B">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EC8EF85">
            <w:pPr>
              <w:rPr>
                <w:rFonts w:hint="eastAsia" w:ascii="宋体" w:hAnsi="宋体" w:eastAsia="宋体" w:cs="宋体"/>
                <w:sz w:val="18"/>
                <w:szCs w:val="18"/>
              </w:rPr>
            </w:pPr>
          </w:p>
        </w:tc>
      </w:tr>
      <w:tr w14:paraId="503C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C7B1487">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00F0AA5">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2A4E3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县邮政局</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EB07D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协助监管林业生物灾害疫情，防止疫情通过邮政包裹传播。</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BB18D03">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E509EFF">
            <w:pPr>
              <w:rPr>
                <w:rFonts w:hint="eastAsia" w:ascii="宋体" w:hAnsi="宋体" w:eastAsia="宋体" w:cs="宋体"/>
                <w:sz w:val="18"/>
                <w:szCs w:val="18"/>
              </w:rPr>
            </w:pPr>
          </w:p>
        </w:tc>
      </w:tr>
      <w:tr w14:paraId="75ED8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719A04D">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C17B8A7">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33243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县气象局</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3D54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提供林业有害生物监测预报、防治所需要的气象资料，做好与林业有害生物发生密切关系的天气预报工作。</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A0EA43B">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31F494D">
            <w:pPr>
              <w:rPr>
                <w:rFonts w:hint="eastAsia" w:ascii="宋体" w:hAnsi="宋体" w:eastAsia="宋体" w:cs="宋体"/>
                <w:sz w:val="18"/>
                <w:szCs w:val="18"/>
              </w:rPr>
            </w:pPr>
          </w:p>
        </w:tc>
      </w:tr>
      <w:tr w14:paraId="2F2E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7"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E17C449">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3F96185">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DDB18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县人武部</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2FD8B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负责监测和及时报告部队营区、军事设施范围内林业生物灾害，防止疫情通过军械的包装材料进行传播，并负责防治工作中需要军队支援和协助的组织工作。</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ADB3555">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A92B390">
            <w:pPr>
              <w:rPr>
                <w:rFonts w:hint="eastAsia" w:ascii="宋体" w:hAnsi="宋体" w:eastAsia="宋体" w:cs="宋体"/>
                <w:sz w:val="18"/>
                <w:szCs w:val="18"/>
              </w:rPr>
            </w:pPr>
          </w:p>
        </w:tc>
      </w:tr>
      <w:tr w14:paraId="5971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8"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BF8B5C3">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1A6C629">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5834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县工商局</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DE8F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left"/>
            </w:pPr>
            <w:r>
              <w:rPr>
                <w:rFonts w:hint="eastAsia" w:ascii="宋体" w:hAnsi="宋体" w:eastAsia="宋体" w:cs="宋体"/>
                <w:color w:val="auto"/>
                <w:kern w:val="0"/>
                <w:sz w:val="21"/>
                <w:szCs w:val="21"/>
                <w:lang w:val="en-US" w:eastAsia="zh-CN" w:bidi="ar"/>
              </w:rPr>
              <w:t>协助林业主管部门监管市场、企业林产品，防止林业生物灾害疫情通过市场交易和生产环节中传播。</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E45690B">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D8B93AA">
            <w:pPr>
              <w:rPr>
                <w:rFonts w:hint="eastAsia" w:ascii="宋体" w:hAnsi="宋体" w:eastAsia="宋体" w:cs="宋体"/>
                <w:sz w:val="18"/>
                <w:szCs w:val="18"/>
              </w:rPr>
            </w:pPr>
          </w:p>
        </w:tc>
      </w:tr>
      <w:tr w14:paraId="44DD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6"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312CE0A">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5B4672F">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020F9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县广播</w:t>
            </w:r>
          </w:p>
          <w:p w14:paraId="051DA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电视台</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3B3F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spacing w:val="-8"/>
                <w:kern w:val="0"/>
                <w:sz w:val="21"/>
                <w:szCs w:val="21"/>
                <w:lang w:val="en-US" w:eastAsia="zh-CN" w:bidi="ar"/>
              </w:rPr>
              <w:t>负责向社会公众宣传普及林业生物灾害应急工作常识。</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0E78D9A">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FDB9ED6">
            <w:pPr>
              <w:rPr>
                <w:rFonts w:hint="eastAsia" w:ascii="宋体" w:hAnsi="宋体" w:eastAsia="宋体" w:cs="宋体"/>
                <w:sz w:val="18"/>
                <w:szCs w:val="18"/>
              </w:rPr>
            </w:pPr>
          </w:p>
        </w:tc>
      </w:tr>
      <w:tr w14:paraId="373C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0455964">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55E89EF">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95B2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县邮政局</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50ED4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left"/>
            </w:pPr>
            <w:r>
              <w:rPr>
                <w:rFonts w:hint="eastAsia" w:ascii="宋体" w:hAnsi="宋体" w:eastAsia="宋体" w:cs="宋体"/>
                <w:color w:val="auto"/>
                <w:kern w:val="0"/>
                <w:sz w:val="21"/>
                <w:szCs w:val="21"/>
                <w:lang w:val="en-US" w:eastAsia="zh-CN" w:bidi="ar"/>
              </w:rPr>
              <w:t>协助县林业主管部门加强对林业生物灾害疫情的监管，防止疫情通过邮政包裹进行传播。</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5567035">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2C0A7CD">
            <w:pPr>
              <w:rPr>
                <w:rFonts w:hint="eastAsia" w:ascii="宋体" w:hAnsi="宋体" w:eastAsia="宋体" w:cs="宋体"/>
                <w:sz w:val="18"/>
                <w:szCs w:val="18"/>
              </w:rPr>
            </w:pPr>
          </w:p>
        </w:tc>
      </w:tr>
      <w:tr w14:paraId="5EF3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F4333DF">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1CABDB8">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8B29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县水电</w:t>
            </w:r>
          </w:p>
          <w:p w14:paraId="3B10F4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公司</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619E7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left"/>
            </w:pPr>
            <w:r>
              <w:rPr>
                <w:rFonts w:hint="eastAsia" w:ascii="宋体" w:hAnsi="宋体" w:eastAsia="宋体" w:cs="宋体"/>
                <w:color w:val="auto"/>
                <w:kern w:val="0"/>
                <w:sz w:val="21"/>
                <w:szCs w:val="21"/>
                <w:lang w:val="en-US" w:eastAsia="zh-CN" w:bidi="ar"/>
              </w:rPr>
              <w:t>负责保持电力畅通，协助做好林业生物灾害疫情的监管，防止疫情通过电力器材的包装材料进行传播。</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FC002CA">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1609D3B">
            <w:pPr>
              <w:rPr>
                <w:rFonts w:hint="eastAsia" w:ascii="宋体" w:hAnsi="宋体" w:eastAsia="宋体" w:cs="宋体"/>
                <w:sz w:val="18"/>
                <w:szCs w:val="18"/>
              </w:rPr>
            </w:pPr>
          </w:p>
        </w:tc>
      </w:tr>
      <w:tr w14:paraId="1BC4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8"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D58DCD4">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8A161D7">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5EAB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50" w:right="44" w:hanging="106"/>
              <w:jc w:val="center"/>
            </w:pPr>
            <w:r>
              <w:rPr>
                <w:rFonts w:hint="eastAsia" w:ascii="宋体" w:hAnsi="宋体" w:eastAsia="宋体" w:cs="宋体"/>
                <w:color w:val="auto"/>
                <w:kern w:val="0"/>
                <w:sz w:val="21"/>
                <w:szCs w:val="21"/>
                <w:lang w:val="en-US" w:eastAsia="zh-CN" w:bidi="ar"/>
              </w:rPr>
              <w:t>县公路局</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7B42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left"/>
            </w:pPr>
            <w:r>
              <w:rPr>
                <w:rFonts w:hint="eastAsia" w:ascii="宋体" w:hAnsi="宋体" w:eastAsia="宋体" w:cs="宋体"/>
                <w:color w:val="auto"/>
                <w:kern w:val="0"/>
                <w:sz w:val="21"/>
                <w:szCs w:val="21"/>
                <w:lang w:val="en-US" w:eastAsia="zh-CN" w:bidi="ar"/>
              </w:rPr>
              <w:t>负责林业生物灾害防治工作的物资运输，协助县林业主管部门加强对林业生物灾害疫情的监管，防止疫情通过道路网络系统进行传播。</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BCDCCF5">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688B198">
            <w:pPr>
              <w:rPr>
                <w:rFonts w:hint="eastAsia" w:ascii="宋体" w:hAnsi="宋体" w:eastAsia="宋体" w:cs="宋体"/>
                <w:sz w:val="18"/>
                <w:szCs w:val="18"/>
              </w:rPr>
            </w:pPr>
          </w:p>
        </w:tc>
      </w:tr>
      <w:tr w14:paraId="2B2A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2"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59D2E3B">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A86A265">
            <w:pPr>
              <w:rPr>
                <w:rFonts w:hint="eastAsia" w:ascii="宋体" w:hAnsi="宋体" w:eastAsia="宋体" w:cs="宋体"/>
                <w:sz w:val="18"/>
                <w:szCs w:val="18"/>
              </w:rPr>
            </w:pPr>
          </w:p>
        </w:tc>
        <w:tc>
          <w:tcPr>
            <w:tcW w:w="105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DF366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县通讯</w:t>
            </w:r>
          </w:p>
          <w:p w14:paraId="6E7AEE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部门</w:t>
            </w:r>
          </w:p>
        </w:tc>
        <w:tc>
          <w:tcPr>
            <w:tcW w:w="49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F989A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left"/>
            </w:pPr>
            <w:r>
              <w:rPr>
                <w:rFonts w:hint="eastAsia" w:ascii="宋体" w:hAnsi="宋体" w:eastAsia="宋体" w:cs="宋体"/>
                <w:color w:val="auto"/>
                <w:kern w:val="0"/>
                <w:sz w:val="21"/>
                <w:szCs w:val="21"/>
                <w:lang w:val="en-US" w:eastAsia="zh-CN" w:bidi="ar"/>
              </w:rPr>
              <w:t>负责保持通讯畅通，协助县林业主管部门加强对林业生物灾害疫情的监管，防止疫情通过通讯器材的包装材料进行传播。</w:t>
            </w:r>
          </w:p>
        </w:tc>
        <w:tc>
          <w:tcPr>
            <w:tcW w:w="127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3A973C8">
            <w:pPr>
              <w:rPr>
                <w:rFonts w:hint="eastAsia" w:ascii="宋体" w:hAnsi="宋体" w:eastAsia="宋体" w:cs="宋体"/>
                <w:sz w:val="18"/>
                <w:szCs w:val="18"/>
              </w:rPr>
            </w:pPr>
          </w:p>
        </w:tc>
        <w:tc>
          <w:tcPr>
            <w:tcW w:w="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587699B">
            <w:pPr>
              <w:rPr>
                <w:rFonts w:hint="eastAsia" w:ascii="宋体" w:hAnsi="宋体" w:eastAsia="宋体" w:cs="宋体"/>
                <w:sz w:val="18"/>
                <w:szCs w:val="18"/>
              </w:rPr>
            </w:pPr>
          </w:p>
        </w:tc>
      </w:tr>
    </w:tbl>
    <w:p w14:paraId="264ADD8A">
      <w:pPr>
        <w:keepNext w:val="0"/>
        <w:keepLines w:val="0"/>
        <w:widowControl/>
        <w:suppressLineNumbers w:val="0"/>
        <w:jc w:val="left"/>
      </w:pPr>
    </w:p>
    <w:p w14:paraId="329AFC36">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tbl>
      <w:tblPr>
        <w:tblStyle w:val="3"/>
        <w:tblW w:w="971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95"/>
        <w:gridCol w:w="834"/>
        <w:gridCol w:w="1242"/>
        <w:gridCol w:w="137"/>
        <w:gridCol w:w="3804"/>
        <w:gridCol w:w="340"/>
        <w:gridCol w:w="1193"/>
        <w:gridCol w:w="1119"/>
        <w:gridCol w:w="220"/>
        <w:gridCol w:w="429"/>
      </w:tblGrid>
      <w:tr w14:paraId="77F180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2" w:hRule="atLeast"/>
          <w:jc w:val="center"/>
        </w:trPr>
        <w:tc>
          <w:tcPr>
            <w:tcW w:w="39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78598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83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BA460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w:t>
            </w:r>
          </w:p>
          <w:p w14:paraId="16C7F1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事项</w:t>
            </w:r>
          </w:p>
        </w:tc>
        <w:tc>
          <w:tcPr>
            <w:tcW w:w="124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CB1D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相关部门</w:t>
            </w:r>
          </w:p>
        </w:tc>
        <w:tc>
          <w:tcPr>
            <w:tcW w:w="3941" w:type="dxa"/>
            <w:gridSpan w:val="2"/>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0D7E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2652" w:type="dxa"/>
            <w:gridSpan w:val="3"/>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BD3FB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649" w:type="dxa"/>
            <w:gridSpan w:val="2"/>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C9FA7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7E4822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00" w:hRule="atLeast"/>
          <w:jc w:val="center"/>
        </w:trPr>
        <w:tc>
          <w:tcPr>
            <w:tcW w:w="395"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07B81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834"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BE9A6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林地地类认定和调查</w:t>
            </w:r>
          </w:p>
        </w:tc>
        <w:tc>
          <w:tcPr>
            <w:tcW w:w="12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967F9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县林业局</w:t>
            </w:r>
          </w:p>
        </w:tc>
        <w:tc>
          <w:tcPr>
            <w:tcW w:w="3941"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CD12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林地地类认定和调查。</w:t>
            </w:r>
          </w:p>
        </w:tc>
        <w:tc>
          <w:tcPr>
            <w:tcW w:w="2652" w:type="dxa"/>
            <w:gridSpan w:val="3"/>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C42B9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①《中华人民共和国森林法》第14、17条。</w:t>
            </w:r>
          </w:p>
          <w:p w14:paraId="461F19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②《中华人民共和国森林法实施条例》第43条。</w:t>
            </w:r>
          </w:p>
          <w:p w14:paraId="39EC6D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③《中华人民共和国土地管理法》第4条。</w:t>
            </w:r>
          </w:p>
          <w:p w14:paraId="427EAA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④《中华人民共和国土地管理法实施条例》第14条</w:t>
            </w:r>
          </w:p>
          <w:p w14:paraId="000B55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⑤《全国林地保护利用规划纲要（2010-2020年）》。</w:t>
            </w:r>
          </w:p>
          <w:p w14:paraId="11A4E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⑥《湖南省林地保护利用规划（2010-2020年）》。</w:t>
            </w:r>
          </w:p>
          <w:p w14:paraId="624C09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⑦《全国土地利用总体规划纲要（2006-2020年）》。</w:t>
            </w:r>
          </w:p>
          <w:p w14:paraId="68E0C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⑧《湖南省土地利用总体规划（2006-2020年）》。</w:t>
            </w:r>
          </w:p>
        </w:tc>
        <w:tc>
          <w:tcPr>
            <w:tcW w:w="649" w:type="dxa"/>
            <w:gridSpan w:val="2"/>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48CCE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36E1BB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68"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54A88F2">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8E1C17">
            <w:pPr>
              <w:rPr>
                <w:rFonts w:hint="eastAsia" w:ascii="宋体" w:hAnsi="宋体" w:eastAsia="宋体" w:cs="宋体"/>
                <w:sz w:val="18"/>
                <w:szCs w:val="18"/>
              </w:rPr>
            </w:pPr>
          </w:p>
        </w:tc>
        <w:tc>
          <w:tcPr>
            <w:tcW w:w="12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A5E78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县国土</w:t>
            </w:r>
          </w:p>
          <w:p w14:paraId="538E2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资源局</w:t>
            </w:r>
          </w:p>
        </w:tc>
        <w:tc>
          <w:tcPr>
            <w:tcW w:w="3941"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90BD8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各类土地地类认定和调查。</w:t>
            </w:r>
          </w:p>
        </w:tc>
        <w:tc>
          <w:tcPr>
            <w:tcW w:w="2652" w:type="dxa"/>
            <w:gridSpan w:val="3"/>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26CF85C">
            <w:pPr>
              <w:rPr>
                <w:rFonts w:hint="eastAsia" w:ascii="宋体" w:hAnsi="宋体" w:eastAsia="宋体" w:cs="宋体"/>
                <w:sz w:val="18"/>
                <w:szCs w:val="18"/>
              </w:rPr>
            </w:pPr>
          </w:p>
        </w:tc>
        <w:tc>
          <w:tcPr>
            <w:tcW w:w="64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1261365">
            <w:pPr>
              <w:rPr>
                <w:rFonts w:hint="eastAsia" w:ascii="宋体" w:hAnsi="宋体" w:eastAsia="宋体" w:cs="宋体"/>
                <w:sz w:val="18"/>
                <w:szCs w:val="18"/>
              </w:rPr>
            </w:pPr>
          </w:p>
        </w:tc>
      </w:tr>
      <w:tr w14:paraId="7225C9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2" w:hRule="atLeast"/>
          <w:jc w:val="center"/>
        </w:trPr>
        <w:tc>
          <w:tcPr>
            <w:tcW w:w="395"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E64C0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834"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F705F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野生动物管理</w:t>
            </w:r>
          </w:p>
        </w:tc>
        <w:tc>
          <w:tcPr>
            <w:tcW w:w="12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41B8C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县林业局</w:t>
            </w:r>
          </w:p>
        </w:tc>
        <w:tc>
          <w:tcPr>
            <w:tcW w:w="3941"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1328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负责或指导陆生野生动物管理。</w:t>
            </w:r>
          </w:p>
        </w:tc>
        <w:tc>
          <w:tcPr>
            <w:tcW w:w="2652" w:type="dxa"/>
            <w:gridSpan w:val="3"/>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AD0D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《中华人民共和国野生动物保护法》笫6条、第22条第3款。</w:t>
            </w:r>
          </w:p>
          <w:p w14:paraId="45155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《中华人民共和国野生动物保护法》第11条。</w:t>
            </w:r>
          </w:p>
        </w:tc>
        <w:tc>
          <w:tcPr>
            <w:tcW w:w="649" w:type="dxa"/>
            <w:gridSpan w:val="2"/>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723B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2FEE8D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6"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2E9436E">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6ED5267">
            <w:pPr>
              <w:rPr>
                <w:rFonts w:hint="eastAsia" w:ascii="宋体" w:hAnsi="宋体" w:eastAsia="宋体" w:cs="宋体"/>
                <w:sz w:val="18"/>
                <w:szCs w:val="18"/>
              </w:rPr>
            </w:pPr>
          </w:p>
        </w:tc>
        <w:tc>
          <w:tcPr>
            <w:tcW w:w="12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C0702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县工商局</w:t>
            </w:r>
          </w:p>
        </w:tc>
        <w:tc>
          <w:tcPr>
            <w:tcW w:w="3941"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5269A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对进入市场的野生动物进行监督管理。</w:t>
            </w:r>
          </w:p>
        </w:tc>
        <w:tc>
          <w:tcPr>
            <w:tcW w:w="2652" w:type="dxa"/>
            <w:gridSpan w:val="3"/>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F2A7596">
            <w:pPr>
              <w:rPr>
                <w:rFonts w:hint="eastAsia" w:ascii="宋体" w:hAnsi="宋体" w:eastAsia="宋体" w:cs="宋体"/>
                <w:sz w:val="18"/>
                <w:szCs w:val="18"/>
              </w:rPr>
            </w:pPr>
          </w:p>
        </w:tc>
        <w:tc>
          <w:tcPr>
            <w:tcW w:w="64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EC98FDE">
            <w:pPr>
              <w:rPr>
                <w:rFonts w:hint="eastAsia" w:ascii="宋体" w:hAnsi="宋体" w:eastAsia="宋体" w:cs="宋体"/>
                <w:sz w:val="18"/>
                <w:szCs w:val="18"/>
              </w:rPr>
            </w:pPr>
          </w:p>
        </w:tc>
      </w:tr>
      <w:tr w14:paraId="5EE95E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00"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9470A32">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E063C6A">
            <w:pPr>
              <w:rPr>
                <w:rFonts w:hint="eastAsia" w:ascii="宋体" w:hAnsi="宋体" w:eastAsia="宋体" w:cs="宋体"/>
                <w:sz w:val="18"/>
                <w:szCs w:val="18"/>
              </w:rPr>
            </w:pPr>
          </w:p>
        </w:tc>
        <w:tc>
          <w:tcPr>
            <w:tcW w:w="12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C3CA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县环保局</w:t>
            </w:r>
          </w:p>
        </w:tc>
        <w:tc>
          <w:tcPr>
            <w:tcW w:w="3941"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7D4D4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负责对野生动物的生存环境产生不利影响的建设项目进行环境评估。</w:t>
            </w:r>
          </w:p>
        </w:tc>
        <w:tc>
          <w:tcPr>
            <w:tcW w:w="2652" w:type="dxa"/>
            <w:gridSpan w:val="3"/>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1BBD055">
            <w:pPr>
              <w:rPr>
                <w:rFonts w:hint="eastAsia" w:ascii="宋体" w:hAnsi="宋体" w:eastAsia="宋体" w:cs="宋体"/>
                <w:sz w:val="18"/>
                <w:szCs w:val="18"/>
              </w:rPr>
            </w:pPr>
          </w:p>
        </w:tc>
        <w:tc>
          <w:tcPr>
            <w:tcW w:w="64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F65F77B">
            <w:pPr>
              <w:rPr>
                <w:rFonts w:hint="eastAsia" w:ascii="宋体" w:hAnsi="宋体" w:eastAsia="宋体" w:cs="宋体"/>
                <w:sz w:val="18"/>
                <w:szCs w:val="18"/>
              </w:rPr>
            </w:pPr>
          </w:p>
        </w:tc>
      </w:tr>
      <w:tr w14:paraId="5C3B61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6"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8F2CC3B">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C54D9F8">
            <w:pPr>
              <w:rPr>
                <w:rFonts w:hint="eastAsia" w:ascii="宋体" w:hAnsi="宋体" w:eastAsia="宋体" w:cs="宋体"/>
                <w:sz w:val="18"/>
                <w:szCs w:val="18"/>
              </w:rPr>
            </w:pPr>
          </w:p>
        </w:tc>
        <w:tc>
          <w:tcPr>
            <w:tcW w:w="12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1EB2A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县畜牧局</w:t>
            </w:r>
          </w:p>
        </w:tc>
        <w:tc>
          <w:tcPr>
            <w:tcW w:w="3941"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47C5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负责水生野生动物保护管理。</w:t>
            </w:r>
          </w:p>
        </w:tc>
        <w:tc>
          <w:tcPr>
            <w:tcW w:w="2652" w:type="dxa"/>
            <w:gridSpan w:val="3"/>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91C6E87">
            <w:pPr>
              <w:rPr>
                <w:rFonts w:hint="eastAsia" w:ascii="宋体" w:hAnsi="宋体" w:eastAsia="宋体" w:cs="宋体"/>
                <w:sz w:val="18"/>
                <w:szCs w:val="18"/>
              </w:rPr>
            </w:pPr>
          </w:p>
        </w:tc>
        <w:tc>
          <w:tcPr>
            <w:tcW w:w="64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D9B5E4D">
            <w:pPr>
              <w:rPr>
                <w:rFonts w:hint="eastAsia" w:ascii="宋体" w:hAnsi="宋体" w:eastAsia="宋体" w:cs="宋体"/>
                <w:sz w:val="18"/>
                <w:szCs w:val="18"/>
              </w:rPr>
            </w:pPr>
          </w:p>
        </w:tc>
      </w:tr>
      <w:tr w14:paraId="4C1DAE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48" w:hRule="atLeast"/>
          <w:jc w:val="center"/>
        </w:trPr>
        <w:tc>
          <w:tcPr>
            <w:tcW w:w="395"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B3113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4</w:t>
            </w:r>
          </w:p>
        </w:tc>
        <w:tc>
          <w:tcPr>
            <w:tcW w:w="834"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BBAC2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陆生野生动物驯养繁殖、经营</w:t>
            </w:r>
          </w:p>
          <w:p w14:paraId="2E07D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利用管理</w:t>
            </w:r>
          </w:p>
        </w:tc>
        <w:tc>
          <w:tcPr>
            <w:tcW w:w="12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12FB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县林业局</w:t>
            </w:r>
          </w:p>
        </w:tc>
        <w:tc>
          <w:tcPr>
            <w:tcW w:w="3941"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0A993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指导认定陆生野生动物驯养繁殖、经营利用资格，负责发放《陆生野生动物驯养繁殖许可证》，并依法进行管理。</w:t>
            </w:r>
          </w:p>
        </w:tc>
        <w:tc>
          <w:tcPr>
            <w:tcW w:w="2652" w:type="dxa"/>
            <w:gridSpan w:val="3"/>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AFD3F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①《中华人民共和国陆生野生动物保护实施条例》第22、25条。</w:t>
            </w:r>
          </w:p>
          <w:p w14:paraId="1B008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②《中华人民共和国动物防疫法》第8、9条。</w:t>
            </w:r>
          </w:p>
        </w:tc>
        <w:tc>
          <w:tcPr>
            <w:tcW w:w="649" w:type="dxa"/>
            <w:gridSpan w:val="2"/>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CE61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3144FA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8"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0D6A6AD">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4C144AD">
            <w:pPr>
              <w:rPr>
                <w:rFonts w:hint="eastAsia" w:ascii="宋体" w:hAnsi="宋体" w:eastAsia="宋体" w:cs="宋体"/>
                <w:sz w:val="18"/>
                <w:szCs w:val="18"/>
              </w:rPr>
            </w:pPr>
          </w:p>
        </w:tc>
        <w:tc>
          <w:tcPr>
            <w:tcW w:w="12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2A149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县工商局</w:t>
            </w:r>
          </w:p>
        </w:tc>
        <w:tc>
          <w:tcPr>
            <w:tcW w:w="3941"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23F8E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认定和指导陆生野生动物驯养繁殖、经营利用单位的登记注册并依法实施工商监管。</w:t>
            </w:r>
          </w:p>
        </w:tc>
        <w:tc>
          <w:tcPr>
            <w:tcW w:w="2652" w:type="dxa"/>
            <w:gridSpan w:val="3"/>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74D94CC">
            <w:pPr>
              <w:rPr>
                <w:rFonts w:hint="eastAsia" w:ascii="宋体" w:hAnsi="宋体" w:eastAsia="宋体" w:cs="宋体"/>
                <w:sz w:val="18"/>
                <w:szCs w:val="18"/>
              </w:rPr>
            </w:pPr>
          </w:p>
        </w:tc>
        <w:tc>
          <w:tcPr>
            <w:tcW w:w="64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63515AD">
            <w:pPr>
              <w:rPr>
                <w:rFonts w:hint="eastAsia" w:ascii="宋体" w:hAnsi="宋体" w:eastAsia="宋体" w:cs="宋体"/>
                <w:sz w:val="18"/>
                <w:szCs w:val="18"/>
              </w:rPr>
            </w:pPr>
          </w:p>
        </w:tc>
      </w:tr>
      <w:tr w14:paraId="5E58F3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2"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183297F">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15AA40B">
            <w:pPr>
              <w:rPr>
                <w:rFonts w:hint="eastAsia" w:ascii="宋体" w:hAnsi="宋体" w:eastAsia="宋体" w:cs="宋体"/>
                <w:sz w:val="18"/>
                <w:szCs w:val="18"/>
              </w:rPr>
            </w:pPr>
          </w:p>
        </w:tc>
        <w:tc>
          <w:tcPr>
            <w:tcW w:w="12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EE54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县畜牧局</w:t>
            </w:r>
          </w:p>
        </w:tc>
        <w:tc>
          <w:tcPr>
            <w:tcW w:w="3941"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6E020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6"/>
                <w:kern w:val="0"/>
                <w:sz w:val="21"/>
                <w:szCs w:val="21"/>
                <w:lang w:val="en-US" w:eastAsia="zh-CN" w:bidi="ar"/>
              </w:rPr>
              <w:t>指导对经营利用陆生野生动物及其产品开展检疫。</w:t>
            </w:r>
          </w:p>
        </w:tc>
        <w:tc>
          <w:tcPr>
            <w:tcW w:w="2652" w:type="dxa"/>
            <w:gridSpan w:val="3"/>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AAB554B">
            <w:pPr>
              <w:rPr>
                <w:rFonts w:hint="eastAsia" w:ascii="宋体" w:hAnsi="宋体" w:eastAsia="宋体" w:cs="宋体"/>
                <w:sz w:val="18"/>
                <w:szCs w:val="18"/>
              </w:rPr>
            </w:pPr>
          </w:p>
        </w:tc>
        <w:tc>
          <w:tcPr>
            <w:tcW w:w="64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12D72BC">
            <w:pPr>
              <w:rPr>
                <w:rFonts w:hint="eastAsia" w:ascii="宋体" w:hAnsi="宋体" w:eastAsia="宋体" w:cs="宋体"/>
                <w:sz w:val="18"/>
                <w:szCs w:val="18"/>
              </w:rPr>
            </w:pPr>
          </w:p>
        </w:tc>
      </w:tr>
      <w:tr w14:paraId="175355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12" w:hRule="atLeast"/>
          <w:jc w:val="center"/>
        </w:trPr>
        <w:tc>
          <w:tcPr>
            <w:tcW w:w="395"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2567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5</w:t>
            </w:r>
          </w:p>
        </w:tc>
        <w:tc>
          <w:tcPr>
            <w:tcW w:w="834"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1549D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野生植物监督管理</w:t>
            </w:r>
          </w:p>
        </w:tc>
        <w:tc>
          <w:tcPr>
            <w:tcW w:w="12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AE91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spacing w:val="10"/>
                <w:kern w:val="0"/>
                <w:sz w:val="21"/>
                <w:szCs w:val="21"/>
                <w:lang w:val="en-US" w:eastAsia="zh-CN" w:bidi="ar"/>
              </w:rPr>
              <w:t>县林</w:t>
            </w:r>
            <w:r>
              <w:rPr>
                <w:rFonts w:hint="eastAsia" w:ascii="宋体" w:hAnsi="宋体" w:eastAsia="宋体" w:cs="宋体"/>
                <w:color w:val="auto"/>
                <w:spacing w:val="-2"/>
                <w:kern w:val="0"/>
                <w:sz w:val="21"/>
                <w:szCs w:val="21"/>
                <w:lang w:val="en-US" w:eastAsia="zh-CN" w:bidi="ar"/>
              </w:rPr>
              <w:t>业</w:t>
            </w:r>
            <w:r>
              <w:rPr>
                <w:rFonts w:hint="eastAsia" w:ascii="宋体" w:hAnsi="宋体" w:eastAsia="宋体" w:cs="宋体"/>
                <w:color w:val="auto"/>
                <w:kern w:val="0"/>
                <w:sz w:val="21"/>
                <w:szCs w:val="21"/>
                <w:lang w:val="en-US" w:eastAsia="zh-CN" w:bidi="ar"/>
              </w:rPr>
              <w:t>局</w:t>
            </w:r>
          </w:p>
        </w:tc>
        <w:tc>
          <w:tcPr>
            <w:tcW w:w="3941"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9DEFD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spacing w:val="10"/>
                <w:kern w:val="0"/>
                <w:sz w:val="21"/>
                <w:szCs w:val="21"/>
                <w:lang w:val="en-US" w:eastAsia="zh-CN" w:bidi="ar"/>
              </w:rPr>
              <w:t>负责林区内</w:t>
            </w:r>
            <w:r>
              <w:rPr>
                <w:rFonts w:hint="eastAsia" w:ascii="宋体" w:hAnsi="宋体" w:eastAsia="宋体" w:cs="宋体"/>
                <w:color w:val="auto"/>
                <w:spacing w:val="7"/>
                <w:kern w:val="0"/>
                <w:sz w:val="21"/>
                <w:szCs w:val="21"/>
                <w:lang w:val="en-US" w:eastAsia="zh-CN" w:bidi="ar"/>
              </w:rPr>
              <w:t>野</w:t>
            </w:r>
            <w:r>
              <w:rPr>
                <w:rFonts w:hint="eastAsia" w:ascii="宋体" w:hAnsi="宋体" w:eastAsia="宋体" w:cs="宋体"/>
                <w:color w:val="auto"/>
                <w:spacing w:val="10"/>
                <w:kern w:val="0"/>
                <w:sz w:val="21"/>
                <w:szCs w:val="21"/>
                <w:lang w:val="en-US" w:eastAsia="zh-CN" w:bidi="ar"/>
              </w:rPr>
              <w:t>生植</w:t>
            </w:r>
            <w:r>
              <w:rPr>
                <w:rFonts w:hint="eastAsia" w:ascii="宋体" w:hAnsi="宋体" w:eastAsia="宋体" w:cs="宋体"/>
                <w:color w:val="auto"/>
                <w:spacing w:val="7"/>
                <w:kern w:val="0"/>
                <w:sz w:val="21"/>
                <w:szCs w:val="21"/>
                <w:lang w:val="en-US" w:eastAsia="zh-CN" w:bidi="ar"/>
              </w:rPr>
              <w:t>物</w:t>
            </w:r>
            <w:r>
              <w:rPr>
                <w:rFonts w:hint="eastAsia" w:ascii="宋体" w:hAnsi="宋体" w:eastAsia="宋体" w:cs="宋体"/>
                <w:color w:val="auto"/>
                <w:spacing w:val="10"/>
                <w:kern w:val="0"/>
                <w:sz w:val="21"/>
                <w:szCs w:val="21"/>
                <w:lang w:val="en-US" w:eastAsia="zh-CN" w:bidi="ar"/>
              </w:rPr>
              <w:t>和</w:t>
            </w:r>
            <w:r>
              <w:rPr>
                <w:rFonts w:hint="eastAsia" w:ascii="宋体" w:hAnsi="宋体" w:eastAsia="宋体" w:cs="宋体"/>
                <w:color w:val="auto"/>
                <w:spacing w:val="7"/>
                <w:kern w:val="0"/>
                <w:sz w:val="21"/>
                <w:szCs w:val="21"/>
                <w:lang w:val="en-US" w:eastAsia="zh-CN" w:bidi="ar"/>
              </w:rPr>
              <w:t>林</w:t>
            </w:r>
            <w:r>
              <w:rPr>
                <w:rFonts w:hint="eastAsia" w:ascii="宋体" w:hAnsi="宋体" w:eastAsia="宋体" w:cs="宋体"/>
                <w:color w:val="auto"/>
                <w:kern w:val="0"/>
                <w:sz w:val="21"/>
                <w:szCs w:val="21"/>
                <w:lang w:val="en-US" w:eastAsia="zh-CN" w:bidi="ar"/>
              </w:rPr>
              <w:t>区外珍</w:t>
            </w:r>
            <w:r>
              <w:rPr>
                <w:rFonts w:hint="eastAsia" w:ascii="宋体" w:hAnsi="宋体" w:eastAsia="宋体" w:cs="宋体"/>
                <w:color w:val="auto"/>
                <w:spacing w:val="-2"/>
                <w:kern w:val="0"/>
                <w:sz w:val="21"/>
                <w:szCs w:val="21"/>
                <w:lang w:val="en-US" w:eastAsia="zh-CN" w:bidi="ar"/>
              </w:rPr>
              <w:t>贵</w:t>
            </w:r>
            <w:r>
              <w:rPr>
                <w:rFonts w:hint="eastAsia" w:ascii="宋体" w:hAnsi="宋体" w:eastAsia="宋体" w:cs="宋体"/>
                <w:color w:val="auto"/>
                <w:kern w:val="0"/>
                <w:sz w:val="21"/>
                <w:szCs w:val="21"/>
                <w:lang w:val="en-US" w:eastAsia="zh-CN" w:bidi="ar"/>
              </w:rPr>
              <w:t>野</w:t>
            </w:r>
            <w:r>
              <w:rPr>
                <w:rFonts w:hint="eastAsia" w:ascii="宋体" w:hAnsi="宋体" w:eastAsia="宋体" w:cs="宋体"/>
                <w:color w:val="auto"/>
                <w:spacing w:val="-2"/>
                <w:kern w:val="0"/>
                <w:sz w:val="21"/>
                <w:szCs w:val="21"/>
                <w:lang w:val="en-US" w:eastAsia="zh-CN" w:bidi="ar"/>
              </w:rPr>
              <w:t>生</w:t>
            </w:r>
            <w:r>
              <w:rPr>
                <w:rFonts w:hint="eastAsia" w:ascii="宋体" w:hAnsi="宋体" w:eastAsia="宋体" w:cs="宋体"/>
                <w:color w:val="auto"/>
                <w:kern w:val="0"/>
                <w:sz w:val="21"/>
                <w:szCs w:val="21"/>
                <w:lang w:val="en-US" w:eastAsia="zh-CN" w:bidi="ar"/>
              </w:rPr>
              <w:t>树</w:t>
            </w:r>
            <w:r>
              <w:rPr>
                <w:rFonts w:hint="eastAsia" w:ascii="宋体" w:hAnsi="宋体" w:eastAsia="宋体" w:cs="宋体"/>
                <w:color w:val="auto"/>
                <w:spacing w:val="-2"/>
                <w:kern w:val="0"/>
                <w:sz w:val="21"/>
                <w:szCs w:val="21"/>
                <w:lang w:val="en-US" w:eastAsia="zh-CN" w:bidi="ar"/>
              </w:rPr>
              <w:t>木</w:t>
            </w:r>
            <w:r>
              <w:rPr>
                <w:rFonts w:hint="eastAsia" w:ascii="宋体" w:hAnsi="宋体" w:eastAsia="宋体" w:cs="宋体"/>
                <w:color w:val="auto"/>
                <w:kern w:val="0"/>
                <w:sz w:val="21"/>
                <w:szCs w:val="21"/>
                <w:lang w:val="en-US" w:eastAsia="zh-CN" w:bidi="ar"/>
              </w:rPr>
              <w:t>的</w:t>
            </w:r>
            <w:r>
              <w:rPr>
                <w:rFonts w:hint="eastAsia" w:ascii="宋体" w:hAnsi="宋体" w:eastAsia="宋体" w:cs="宋体"/>
                <w:color w:val="auto"/>
                <w:spacing w:val="-2"/>
                <w:kern w:val="0"/>
                <w:sz w:val="21"/>
                <w:szCs w:val="21"/>
                <w:lang w:val="en-US" w:eastAsia="zh-CN" w:bidi="ar"/>
              </w:rPr>
              <w:t>监</w:t>
            </w:r>
            <w:r>
              <w:rPr>
                <w:rFonts w:hint="eastAsia" w:ascii="宋体" w:hAnsi="宋体" w:eastAsia="宋体" w:cs="宋体"/>
                <w:color w:val="auto"/>
                <w:kern w:val="0"/>
                <w:sz w:val="21"/>
                <w:szCs w:val="21"/>
                <w:lang w:val="en-US" w:eastAsia="zh-CN" w:bidi="ar"/>
              </w:rPr>
              <w:t>督</w:t>
            </w:r>
            <w:r>
              <w:rPr>
                <w:rFonts w:hint="eastAsia" w:ascii="宋体" w:hAnsi="宋体" w:eastAsia="宋体" w:cs="宋体"/>
                <w:color w:val="auto"/>
                <w:spacing w:val="-2"/>
                <w:kern w:val="0"/>
                <w:sz w:val="21"/>
                <w:szCs w:val="21"/>
                <w:lang w:val="en-US" w:eastAsia="zh-CN" w:bidi="ar"/>
              </w:rPr>
              <w:t>管</w:t>
            </w:r>
            <w:r>
              <w:rPr>
                <w:rFonts w:hint="eastAsia" w:ascii="宋体" w:hAnsi="宋体" w:eastAsia="宋体" w:cs="宋体"/>
                <w:color w:val="auto"/>
                <w:kern w:val="0"/>
                <w:sz w:val="21"/>
                <w:szCs w:val="21"/>
                <w:lang w:val="en-US" w:eastAsia="zh-CN" w:bidi="ar"/>
              </w:rPr>
              <w:t>理。</w:t>
            </w:r>
          </w:p>
        </w:tc>
        <w:tc>
          <w:tcPr>
            <w:tcW w:w="2652" w:type="dxa"/>
            <w:gridSpan w:val="3"/>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D515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①《中华人民共和国野生植物保护条例》笫12、13条。</w:t>
            </w:r>
          </w:p>
          <w:p w14:paraId="262572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②《湖南省野生动植物资源保护条例》第4条。</w:t>
            </w:r>
          </w:p>
        </w:tc>
        <w:tc>
          <w:tcPr>
            <w:tcW w:w="649" w:type="dxa"/>
            <w:gridSpan w:val="2"/>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8458A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79221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1"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6CBC3AB">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F06926B">
            <w:pPr>
              <w:rPr>
                <w:rFonts w:hint="eastAsia" w:ascii="宋体" w:hAnsi="宋体" w:eastAsia="宋体" w:cs="宋体"/>
                <w:sz w:val="18"/>
                <w:szCs w:val="18"/>
              </w:rPr>
            </w:pPr>
          </w:p>
        </w:tc>
        <w:tc>
          <w:tcPr>
            <w:tcW w:w="12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000F6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县住</w:t>
            </w:r>
            <w:r>
              <w:rPr>
                <w:rFonts w:hint="eastAsia" w:ascii="宋体" w:hAnsi="宋体" w:eastAsia="宋体" w:cs="宋体"/>
                <w:color w:val="auto"/>
                <w:spacing w:val="-2"/>
                <w:kern w:val="0"/>
                <w:sz w:val="21"/>
                <w:szCs w:val="21"/>
                <w:lang w:val="en-US" w:eastAsia="zh-CN" w:bidi="ar"/>
              </w:rPr>
              <w:t>建</w:t>
            </w:r>
            <w:r>
              <w:rPr>
                <w:rFonts w:hint="eastAsia" w:ascii="宋体" w:hAnsi="宋体" w:eastAsia="宋体" w:cs="宋体"/>
                <w:color w:val="auto"/>
                <w:kern w:val="0"/>
                <w:sz w:val="21"/>
                <w:szCs w:val="21"/>
                <w:lang w:val="en-US" w:eastAsia="zh-CN" w:bidi="ar"/>
              </w:rPr>
              <w:t>局</w:t>
            </w:r>
          </w:p>
        </w:tc>
        <w:tc>
          <w:tcPr>
            <w:tcW w:w="3941"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F9AA7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both"/>
            </w:pPr>
            <w:r>
              <w:rPr>
                <w:rFonts w:hint="eastAsia" w:ascii="宋体" w:hAnsi="宋体" w:eastAsia="宋体" w:cs="宋体"/>
                <w:color w:val="auto"/>
                <w:kern w:val="0"/>
                <w:sz w:val="21"/>
                <w:szCs w:val="21"/>
                <w:lang w:val="en-US" w:eastAsia="zh-CN" w:bidi="ar"/>
              </w:rPr>
              <w:t>负责</w:t>
            </w:r>
            <w:r>
              <w:rPr>
                <w:rFonts w:hint="eastAsia" w:ascii="宋体" w:hAnsi="宋体" w:eastAsia="宋体" w:cs="宋体"/>
                <w:color w:val="auto"/>
                <w:spacing w:val="-2"/>
                <w:kern w:val="0"/>
                <w:sz w:val="21"/>
                <w:szCs w:val="21"/>
                <w:lang w:val="en-US" w:eastAsia="zh-CN" w:bidi="ar"/>
              </w:rPr>
              <w:t>城</w:t>
            </w:r>
            <w:r>
              <w:rPr>
                <w:rFonts w:hint="eastAsia" w:ascii="宋体" w:hAnsi="宋体" w:eastAsia="宋体" w:cs="宋体"/>
                <w:color w:val="auto"/>
                <w:kern w:val="0"/>
                <w:sz w:val="21"/>
                <w:szCs w:val="21"/>
                <w:lang w:val="en-US" w:eastAsia="zh-CN" w:bidi="ar"/>
              </w:rPr>
              <w:t>市</w:t>
            </w:r>
            <w:r>
              <w:rPr>
                <w:rFonts w:hint="eastAsia" w:ascii="宋体" w:hAnsi="宋体" w:eastAsia="宋体" w:cs="宋体"/>
                <w:color w:val="auto"/>
                <w:spacing w:val="-2"/>
                <w:kern w:val="0"/>
                <w:sz w:val="21"/>
                <w:szCs w:val="21"/>
                <w:lang w:val="en-US" w:eastAsia="zh-CN" w:bidi="ar"/>
              </w:rPr>
              <w:t>园</w:t>
            </w:r>
            <w:r>
              <w:rPr>
                <w:rFonts w:hint="eastAsia" w:ascii="宋体" w:hAnsi="宋体" w:eastAsia="宋体" w:cs="宋体"/>
                <w:color w:val="auto"/>
                <w:kern w:val="0"/>
                <w:sz w:val="21"/>
                <w:szCs w:val="21"/>
                <w:lang w:val="en-US" w:eastAsia="zh-CN" w:bidi="ar"/>
              </w:rPr>
              <w:t>林</w:t>
            </w:r>
            <w:r>
              <w:rPr>
                <w:rFonts w:hint="eastAsia" w:ascii="宋体" w:hAnsi="宋体" w:eastAsia="宋体" w:cs="宋体"/>
                <w:color w:val="auto"/>
                <w:spacing w:val="-101"/>
                <w:kern w:val="0"/>
                <w:sz w:val="21"/>
                <w:szCs w:val="21"/>
                <w:lang w:val="en-US" w:eastAsia="zh-CN" w:bidi="ar"/>
              </w:rPr>
              <w:t>、</w:t>
            </w:r>
            <w:r>
              <w:rPr>
                <w:rFonts w:hint="eastAsia" w:ascii="宋体" w:hAnsi="宋体" w:eastAsia="宋体" w:cs="宋体"/>
                <w:color w:val="auto"/>
                <w:kern w:val="0"/>
                <w:sz w:val="21"/>
                <w:szCs w:val="21"/>
                <w:lang w:val="en-US" w:eastAsia="zh-CN" w:bidi="ar"/>
              </w:rPr>
              <w:t>风</w:t>
            </w:r>
            <w:r>
              <w:rPr>
                <w:rFonts w:hint="eastAsia" w:ascii="宋体" w:hAnsi="宋体" w:eastAsia="宋体" w:cs="宋体"/>
                <w:color w:val="auto"/>
                <w:spacing w:val="-2"/>
                <w:kern w:val="0"/>
                <w:sz w:val="21"/>
                <w:szCs w:val="21"/>
                <w:lang w:val="en-US" w:eastAsia="zh-CN" w:bidi="ar"/>
              </w:rPr>
              <w:t>景</w:t>
            </w:r>
            <w:r>
              <w:rPr>
                <w:rFonts w:hint="eastAsia" w:ascii="宋体" w:hAnsi="宋体" w:eastAsia="宋体" w:cs="宋体"/>
                <w:color w:val="auto"/>
                <w:kern w:val="0"/>
                <w:sz w:val="21"/>
                <w:szCs w:val="21"/>
                <w:lang w:val="en-US" w:eastAsia="zh-CN" w:bidi="ar"/>
              </w:rPr>
              <w:t>名</w:t>
            </w:r>
            <w:r>
              <w:rPr>
                <w:rFonts w:hint="eastAsia" w:ascii="宋体" w:hAnsi="宋体" w:eastAsia="宋体" w:cs="宋体"/>
                <w:color w:val="auto"/>
                <w:spacing w:val="-2"/>
                <w:kern w:val="0"/>
                <w:sz w:val="21"/>
                <w:szCs w:val="21"/>
                <w:lang w:val="en-US" w:eastAsia="zh-CN" w:bidi="ar"/>
              </w:rPr>
              <w:t>胜区</w:t>
            </w:r>
            <w:r>
              <w:rPr>
                <w:rFonts w:hint="eastAsia" w:ascii="宋体" w:hAnsi="宋体" w:eastAsia="宋体" w:cs="宋体"/>
                <w:color w:val="auto"/>
                <w:kern w:val="0"/>
                <w:sz w:val="21"/>
                <w:szCs w:val="21"/>
                <w:lang w:val="en-US" w:eastAsia="zh-CN" w:bidi="ar"/>
              </w:rPr>
              <w:t>内野生</w:t>
            </w:r>
            <w:r>
              <w:rPr>
                <w:rFonts w:hint="eastAsia" w:ascii="宋体" w:hAnsi="宋体" w:eastAsia="宋体" w:cs="宋体"/>
                <w:color w:val="auto"/>
                <w:spacing w:val="-2"/>
                <w:kern w:val="0"/>
                <w:sz w:val="21"/>
                <w:szCs w:val="21"/>
                <w:lang w:val="en-US" w:eastAsia="zh-CN" w:bidi="ar"/>
              </w:rPr>
              <w:t>植</w:t>
            </w:r>
            <w:r>
              <w:rPr>
                <w:rFonts w:hint="eastAsia" w:ascii="宋体" w:hAnsi="宋体" w:eastAsia="宋体" w:cs="宋体"/>
                <w:color w:val="auto"/>
                <w:kern w:val="0"/>
                <w:sz w:val="21"/>
                <w:szCs w:val="21"/>
                <w:lang w:val="en-US" w:eastAsia="zh-CN" w:bidi="ar"/>
              </w:rPr>
              <w:t>物</w:t>
            </w:r>
            <w:r>
              <w:rPr>
                <w:rFonts w:hint="eastAsia" w:ascii="宋体" w:hAnsi="宋体" w:eastAsia="宋体" w:cs="宋体"/>
                <w:color w:val="auto"/>
                <w:spacing w:val="-2"/>
                <w:kern w:val="0"/>
                <w:sz w:val="21"/>
                <w:szCs w:val="21"/>
                <w:lang w:val="en-US" w:eastAsia="zh-CN" w:bidi="ar"/>
              </w:rPr>
              <w:t>的</w:t>
            </w:r>
            <w:r>
              <w:rPr>
                <w:rFonts w:hint="eastAsia" w:ascii="宋体" w:hAnsi="宋体" w:eastAsia="宋体" w:cs="宋体"/>
                <w:color w:val="auto"/>
                <w:kern w:val="0"/>
                <w:sz w:val="21"/>
                <w:szCs w:val="21"/>
                <w:lang w:val="en-US" w:eastAsia="zh-CN" w:bidi="ar"/>
              </w:rPr>
              <w:t>监</w:t>
            </w:r>
            <w:r>
              <w:rPr>
                <w:rFonts w:hint="eastAsia" w:ascii="宋体" w:hAnsi="宋体" w:eastAsia="宋体" w:cs="宋体"/>
                <w:color w:val="auto"/>
                <w:spacing w:val="-2"/>
                <w:kern w:val="0"/>
                <w:sz w:val="21"/>
                <w:szCs w:val="21"/>
                <w:lang w:val="en-US" w:eastAsia="zh-CN" w:bidi="ar"/>
              </w:rPr>
              <w:t>督</w:t>
            </w:r>
            <w:r>
              <w:rPr>
                <w:rFonts w:hint="eastAsia" w:ascii="宋体" w:hAnsi="宋体" w:eastAsia="宋体" w:cs="宋体"/>
                <w:color w:val="auto"/>
                <w:kern w:val="0"/>
                <w:sz w:val="21"/>
                <w:szCs w:val="21"/>
                <w:lang w:val="en-US" w:eastAsia="zh-CN" w:bidi="ar"/>
              </w:rPr>
              <w:t>管</w:t>
            </w:r>
            <w:r>
              <w:rPr>
                <w:rFonts w:hint="eastAsia" w:ascii="宋体" w:hAnsi="宋体" w:eastAsia="宋体" w:cs="宋体"/>
                <w:color w:val="auto"/>
                <w:spacing w:val="-2"/>
                <w:kern w:val="0"/>
                <w:sz w:val="21"/>
                <w:szCs w:val="21"/>
                <w:lang w:val="en-US" w:eastAsia="zh-CN" w:bidi="ar"/>
              </w:rPr>
              <w:t>理</w:t>
            </w:r>
            <w:r>
              <w:rPr>
                <w:rFonts w:hint="eastAsia" w:ascii="宋体" w:hAnsi="宋体" w:eastAsia="宋体" w:cs="宋体"/>
                <w:color w:val="auto"/>
                <w:kern w:val="0"/>
                <w:sz w:val="21"/>
                <w:szCs w:val="21"/>
                <w:lang w:val="en-US" w:eastAsia="zh-CN" w:bidi="ar"/>
              </w:rPr>
              <w:t>工</w:t>
            </w:r>
            <w:r>
              <w:rPr>
                <w:rFonts w:hint="eastAsia" w:ascii="宋体" w:hAnsi="宋体" w:eastAsia="宋体" w:cs="宋体"/>
                <w:color w:val="auto"/>
                <w:spacing w:val="-2"/>
                <w:kern w:val="0"/>
                <w:sz w:val="21"/>
                <w:szCs w:val="21"/>
                <w:lang w:val="en-US" w:eastAsia="zh-CN" w:bidi="ar"/>
              </w:rPr>
              <w:t>作</w:t>
            </w:r>
            <w:r>
              <w:rPr>
                <w:rFonts w:hint="eastAsia" w:ascii="宋体" w:hAnsi="宋体" w:eastAsia="宋体" w:cs="宋体"/>
                <w:color w:val="auto"/>
                <w:kern w:val="0"/>
                <w:sz w:val="21"/>
                <w:szCs w:val="21"/>
                <w:lang w:val="en-US" w:eastAsia="zh-CN" w:bidi="ar"/>
              </w:rPr>
              <w:t>。</w:t>
            </w:r>
          </w:p>
        </w:tc>
        <w:tc>
          <w:tcPr>
            <w:tcW w:w="2652" w:type="dxa"/>
            <w:gridSpan w:val="3"/>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671E09C">
            <w:pPr>
              <w:rPr>
                <w:rFonts w:hint="eastAsia" w:ascii="宋体" w:hAnsi="宋体" w:eastAsia="宋体" w:cs="宋体"/>
                <w:sz w:val="18"/>
                <w:szCs w:val="18"/>
              </w:rPr>
            </w:pPr>
          </w:p>
        </w:tc>
        <w:tc>
          <w:tcPr>
            <w:tcW w:w="64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70AD251">
            <w:pPr>
              <w:rPr>
                <w:rFonts w:hint="eastAsia" w:ascii="宋体" w:hAnsi="宋体" w:eastAsia="宋体" w:cs="宋体"/>
                <w:sz w:val="18"/>
                <w:szCs w:val="18"/>
              </w:rPr>
            </w:pPr>
          </w:p>
        </w:tc>
      </w:tr>
      <w:tr w14:paraId="077A03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6"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8A054DF">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E16862B">
            <w:pPr>
              <w:rPr>
                <w:rFonts w:hint="eastAsia" w:ascii="宋体" w:hAnsi="宋体" w:eastAsia="宋体" w:cs="宋体"/>
                <w:sz w:val="18"/>
                <w:szCs w:val="18"/>
              </w:rPr>
            </w:pPr>
          </w:p>
        </w:tc>
        <w:tc>
          <w:tcPr>
            <w:tcW w:w="12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08C20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县环</w:t>
            </w:r>
            <w:r>
              <w:rPr>
                <w:rFonts w:hint="eastAsia" w:ascii="宋体" w:hAnsi="宋体" w:eastAsia="宋体" w:cs="宋体"/>
                <w:color w:val="auto"/>
                <w:spacing w:val="-2"/>
                <w:kern w:val="0"/>
                <w:sz w:val="21"/>
                <w:szCs w:val="21"/>
                <w:lang w:val="en-US" w:eastAsia="zh-CN" w:bidi="ar"/>
              </w:rPr>
              <w:t>保局</w:t>
            </w:r>
          </w:p>
        </w:tc>
        <w:tc>
          <w:tcPr>
            <w:tcW w:w="3941"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8F32983">
            <w:pPr>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line="300" w:lineRule="atLeast"/>
              <w:ind w:left="44" w:right="44"/>
              <w:jc w:val="both"/>
            </w:pPr>
            <w:r>
              <w:rPr>
                <w:rFonts w:hint="eastAsia" w:ascii="宋体" w:hAnsi="宋体" w:eastAsia="宋体" w:cs="宋体"/>
                <w:color w:val="auto"/>
                <w:spacing w:val="10"/>
                <w:kern w:val="0"/>
                <w:sz w:val="21"/>
                <w:szCs w:val="21"/>
                <w:lang w:val="en-US" w:eastAsia="zh-CN" w:bidi="ar"/>
              </w:rPr>
              <w:t>负责对全县</w:t>
            </w:r>
            <w:r>
              <w:rPr>
                <w:rFonts w:hint="eastAsia" w:ascii="宋体" w:hAnsi="宋体" w:eastAsia="宋体" w:cs="宋体"/>
                <w:color w:val="auto"/>
                <w:spacing w:val="7"/>
                <w:kern w:val="0"/>
                <w:sz w:val="21"/>
                <w:szCs w:val="21"/>
                <w:lang w:val="en-US" w:eastAsia="zh-CN" w:bidi="ar"/>
              </w:rPr>
              <w:t>野</w:t>
            </w:r>
            <w:r>
              <w:rPr>
                <w:rFonts w:hint="eastAsia" w:ascii="宋体" w:hAnsi="宋体" w:eastAsia="宋体" w:cs="宋体"/>
                <w:color w:val="auto"/>
                <w:spacing w:val="10"/>
                <w:kern w:val="0"/>
                <w:sz w:val="21"/>
                <w:szCs w:val="21"/>
                <w:lang w:val="en-US" w:eastAsia="zh-CN" w:bidi="ar"/>
              </w:rPr>
              <w:t>生植</w:t>
            </w:r>
            <w:r>
              <w:rPr>
                <w:rFonts w:hint="eastAsia" w:ascii="宋体" w:hAnsi="宋体" w:eastAsia="宋体" w:cs="宋体"/>
                <w:color w:val="auto"/>
                <w:spacing w:val="7"/>
                <w:kern w:val="0"/>
                <w:sz w:val="21"/>
                <w:szCs w:val="21"/>
                <w:lang w:val="en-US" w:eastAsia="zh-CN" w:bidi="ar"/>
              </w:rPr>
              <w:t>物</w:t>
            </w:r>
            <w:r>
              <w:rPr>
                <w:rFonts w:hint="eastAsia" w:ascii="宋体" w:hAnsi="宋体" w:eastAsia="宋体" w:cs="宋体"/>
                <w:color w:val="auto"/>
                <w:spacing w:val="10"/>
                <w:kern w:val="0"/>
                <w:sz w:val="21"/>
                <w:szCs w:val="21"/>
                <w:lang w:val="en-US" w:eastAsia="zh-CN" w:bidi="ar"/>
              </w:rPr>
              <w:t>环</w:t>
            </w:r>
            <w:r>
              <w:rPr>
                <w:rFonts w:hint="eastAsia" w:ascii="宋体" w:hAnsi="宋体" w:eastAsia="宋体" w:cs="宋体"/>
                <w:color w:val="auto"/>
                <w:spacing w:val="7"/>
                <w:kern w:val="0"/>
                <w:sz w:val="21"/>
                <w:szCs w:val="21"/>
                <w:lang w:val="en-US" w:eastAsia="zh-CN" w:bidi="ar"/>
              </w:rPr>
              <w:t>境保</w:t>
            </w:r>
            <w:r>
              <w:rPr>
                <w:rFonts w:hint="eastAsia" w:ascii="宋体" w:hAnsi="宋体" w:eastAsia="宋体" w:cs="宋体"/>
                <w:color w:val="auto"/>
                <w:kern w:val="0"/>
                <w:sz w:val="21"/>
                <w:szCs w:val="21"/>
                <w:lang w:val="en-US" w:eastAsia="zh-CN" w:bidi="ar"/>
              </w:rPr>
              <w:t>护工</w:t>
            </w:r>
            <w:r>
              <w:rPr>
                <w:rFonts w:hint="eastAsia" w:ascii="宋体" w:hAnsi="宋体" w:eastAsia="宋体" w:cs="宋体"/>
                <w:color w:val="auto"/>
                <w:spacing w:val="-2"/>
                <w:kern w:val="0"/>
                <w:sz w:val="21"/>
                <w:szCs w:val="21"/>
                <w:lang w:val="en-US" w:eastAsia="zh-CN" w:bidi="ar"/>
              </w:rPr>
              <w:t>作</w:t>
            </w:r>
            <w:r>
              <w:rPr>
                <w:rFonts w:hint="eastAsia" w:ascii="宋体" w:hAnsi="宋体" w:eastAsia="宋体" w:cs="宋体"/>
                <w:color w:val="auto"/>
                <w:kern w:val="0"/>
                <w:sz w:val="21"/>
                <w:szCs w:val="21"/>
                <w:lang w:val="en-US" w:eastAsia="zh-CN" w:bidi="ar"/>
              </w:rPr>
              <w:t>的</w:t>
            </w:r>
            <w:r>
              <w:rPr>
                <w:rFonts w:hint="eastAsia" w:ascii="宋体" w:hAnsi="宋体" w:eastAsia="宋体" w:cs="宋体"/>
                <w:color w:val="auto"/>
                <w:spacing w:val="-2"/>
                <w:kern w:val="0"/>
                <w:sz w:val="21"/>
                <w:szCs w:val="21"/>
                <w:lang w:val="en-US" w:eastAsia="zh-CN" w:bidi="ar"/>
              </w:rPr>
              <w:t>协</w:t>
            </w:r>
            <w:r>
              <w:rPr>
                <w:rFonts w:hint="eastAsia" w:ascii="宋体" w:hAnsi="宋体" w:eastAsia="宋体" w:cs="宋体"/>
                <w:color w:val="auto"/>
                <w:kern w:val="0"/>
                <w:sz w:val="21"/>
                <w:szCs w:val="21"/>
                <w:lang w:val="en-US" w:eastAsia="zh-CN" w:bidi="ar"/>
              </w:rPr>
              <w:t>调</w:t>
            </w:r>
            <w:r>
              <w:rPr>
                <w:rFonts w:hint="eastAsia" w:ascii="宋体" w:hAnsi="宋体" w:eastAsia="宋体" w:cs="宋体"/>
                <w:color w:val="auto"/>
                <w:spacing w:val="-2"/>
                <w:kern w:val="0"/>
                <w:sz w:val="21"/>
                <w:szCs w:val="21"/>
                <w:lang w:val="en-US" w:eastAsia="zh-CN" w:bidi="ar"/>
              </w:rPr>
              <w:t>和</w:t>
            </w:r>
            <w:r>
              <w:rPr>
                <w:rFonts w:hint="eastAsia" w:ascii="宋体" w:hAnsi="宋体" w:eastAsia="宋体" w:cs="宋体"/>
                <w:color w:val="auto"/>
                <w:kern w:val="0"/>
                <w:sz w:val="21"/>
                <w:szCs w:val="21"/>
                <w:lang w:val="en-US" w:eastAsia="zh-CN" w:bidi="ar"/>
              </w:rPr>
              <w:t>监</w:t>
            </w:r>
            <w:r>
              <w:rPr>
                <w:rFonts w:hint="eastAsia" w:ascii="宋体" w:hAnsi="宋体" w:eastAsia="宋体" w:cs="宋体"/>
                <w:color w:val="auto"/>
                <w:spacing w:val="-2"/>
                <w:kern w:val="0"/>
                <w:sz w:val="21"/>
                <w:szCs w:val="21"/>
                <w:lang w:val="en-US" w:eastAsia="zh-CN" w:bidi="ar"/>
              </w:rPr>
              <w:t>督。</w:t>
            </w:r>
          </w:p>
        </w:tc>
        <w:tc>
          <w:tcPr>
            <w:tcW w:w="2652" w:type="dxa"/>
            <w:gridSpan w:val="3"/>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A733517">
            <w:pPr>
              <w:rPr>
                <w:rFonts w:hint="eastAsia" w:ascii="宋体" w:hAnsi="宋体" w:eastAsia="宋体" w:cs="宋体"/>
                <w:sz w:val="18"/>
                <w:szCs w:val="18"/>
              </w:rPr>
            </w:pPr>
          </w:p>
        </w:tc>
        <w:tc>
          <w:tcPr>
            <w:tcW w:w="64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CB900E">
            <w:pPr>
              <w:rPr>
                <w:rFonts w:hint="eastAsia" w:ascii="宋体" w:hAnsi="宋体" w:eastAsia="宋体" w:cs="宋体"/>
                <w:sz w:val="18"/>
                <w:szCs w:val="18"/>
              </w:rPr>
            </w:pPr>
          </w:p>
        </w:tc>
      </w:tr>
      <w:tr w14:paraId="5998BA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2"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598230C">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6EE0172">
            <w:pPr>
              <w:rPr>
                <w:rFonts w:hint="eastAsia" w:ascii="宋体" w:hAnsi="宋体" w:eastAsia="宋体" w:cs="宋体"/>
                <w:sz w:val="18"/>
                <w:szCs w:val="18"/>
              </w:rPr>
            </w:pPr>
          </w:p>
        </w:tc>
        <w:tc>
          <w:tcPr>
            <w:tcW w:w="12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450DE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4" w:right="44"/>
              <w:jc w:val="center"/>
            </w:pPr>
            <w:r>
              <w:rPr>
                <w:rFonts w:hint="eastAsia" w:ascii="宋体" w:hAnsi="宋体" w:eastAsia="宋体" w:cs="宋体"/>
                <w:color w:val="auto"/>
                <w:kern w:val="0"/>
                <w:sz w:val="21"/>
                <w:szCs w:val="21"/>
                <w:lang w:val="en-US" w:eastAsia="zh-CN" w:bidi="ar"/>
              </w:rPr>
              <w:t>其他</w:t>
            </w:r>
            <w:r>
              <w:rPr>
                <w:rFonts w:hint="eastAsia" w:ascii="宋体" w:hAnsi="宋体" w:eastAsia="宋体" w:cs="宋体"/>
                <w:color w:val="auto"/>
                <w:spacing w:val="-2"/>
                <w:kern w:val="0"/>
                <w:sz w:val="21"/>
                <w:szCs w:val="21"/>
                <w:lang w:val="en-US" w:eastAsia="zh-CN" w:bidi="ar"/>
              </w:rPr>
              <w:t>部门</w:t>
            </w:r>
          </w:p>
        </w:tc>
        <w:tc>
          <w:tcPr>
            <w:tcW w:w="3941"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AB2E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6"/>
                <w:kern w:val="0"/>
                <w:sz w:val="21"/>
                <w:szCs w:val="21"/>
                <w:lang w:val="en-US" w:eastAsia="zh-CN" w:bidi="ar"/>
              </w:rPr>
              <w:t>依照职责分工负责有关的野生植物保护工作。</w:t>
            </w:r>
          </w:p>
        </w:tc>
        <w:tc>
          <w:tcPr>
            <w:tcW w:w="2652" w:type="dxa"/>
            <w:gridSpan w:val="3"/>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26B39BB">
            <w:pPr>
              <w:rPr>
                <w:rFonts w:hint="eastAsia" w:ascii="宋体" w:hAnsi="宋体" w:eastAsia="宋体" w:cs="宋体"/>
                <w:sz w:val="18"/>
                <w:szCs w:val="18"/>
              </w:rPr>
            </w:pPr>
          </w:p>
        </w:tc>
        <w:tc>
          <w:tcPr>
            <w:tcW w:w="64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E33E5F6">
            <w:pPr>
              <w:rPr>
                <w:rFonts w:hint="eastAsia" w:ascii="宋体" w:hAnsi="宋体" w:eastAsia="宋体" w:cs="宋体"/>
                <w:sz w:val="18"/>
                <w:szCs w:val="18"/>
              </w:rPr>
            </w:pPr>
          </w:p>
        </w:tc>
      </w:tr>
      <w:tr w14:paraId="72314A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2" w:hRule="atLeast"/>
          <w:jc w:val="center"/>
        </w:trPr>
        <w:tc>
          <w:tcPr>
            <w:tcW w:w="395"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D7EBF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83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C4BFC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w:t>
            </w:r>
          </w:p>
          <w:p w14:paraId="249BB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事项</w:t>
            </w: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A5D2C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相关部门</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FE936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119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58F8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133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0626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c>
          <w:tcPr>
            <w:tcW w:w="420" w:type="dxa"/>
            <w:tcBorders>
              <w:top w:val="nil"/>
              <w:left w:val="nil"/>
              <w:bottom w:val="nil"/>
              <w:right w:val="nil"/>
            </w:tcBorders>
            <w:shd w:val="clear" w:color="auto" w:fill="auto"/>
            <w:vAlign w:val="center"/>
          </w:tcPr>
          <w:p w14:paraId="51B58FF0">
            <w:pPr>
              <w:rPr>
                <w:rFonts w:hint="eastAsia" w:ascii="宋体" w:hAnsi="宋体" w:eastAsia="宋体" w:cs="宋体"/>
                <w:sz w:val="18"/>
                <w:szCs w:val="18"/>
              </w:rPr>
            </w:pPr>
          </w:p>
        </w:tc>
      </w:tr>
      <w:tr w14:paraId="5EAE60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5" w:hRule="atLeast"/>
          <w:jc w:val="center"/>
        </w:trPr>
        <w:tc>
          <w:tcPr>
            <w:tcW w:w="395"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E284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6</w:t>
            </w:r>
          </w:p>
        </w:tc>
        <w:tc>
          <w:tcPr>
            <w:tcW w:w="834"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AB05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林产品质量安全监督管理</w:t>
            </w: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17121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县林业局</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8A5A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负责初级林产品生产、初级加工质量安全监督管理工作。</w:t>
            </w:r>
          </w:p>
        </w:tc>
        <w:tc>
          <w:tcPr>
            <w:tcW w:w="1193"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BD9D3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《湖南省林产品质量安全条例》笫6条。</w:t>
            </w:r>
          </w:p>
        </w:tc>
        <w:tc>
          <w:tcPr>
            <w:tcW w:w="1339" w:type="dxa"/>
            <w:gridSpan w:val="2"/>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9256B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420" w:type="dxa"/>
            <w:tcBorders>
              <w:top w:val="nil"/>
              <w:left w:val="nil"/>
              <w:bottom w:val="nil"/>
              <w:right w:val="nil"/>
            </w:tcBorders>
            <w:shd w:val="clear" w:color="auto" w:fill="auto"/>
            <w:vAlign w:val="center"/>
          </w:tcPr>
          <w:p w14:paraId="311E618F">
            <w:pPr>
              <w:rPr>
                <w:rFonts w:hint="eastAsia" w:ascii="宋体" w:hAnsi="宋体" w:eastAsia="宋体" w:cs="宋体"/>
                <w:sz w:val="18"/>
                <w:szCs w:val="18"/>
              </w:rPr>
            </w:pPr>
          </w:p>
        </w:tc>
      </w:tr>
      <w:tr w14:paraId="7AAD98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5"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385D81B">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FDD812E">
            <w:pPr>
              <w:rPr>
                <w:rFonts w:hint="eastAsia" w:ascii="宋体" w:hAnsi="宋体" w:eastAsia="宋体" w:cs="宋体"/>
                <w:sz w:val="18"/>
                <w:szCs w:val="18"/>
              </w:rPr>
            </w:pP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62DD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县质量技术</w:t>
            </w:r>
          </w:p>
          <w:p w14:paraId="29CF6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监督局</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18079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对林产品的加工活动实施监督管理。</w:t>
            </w:r>
          </w:p>
        </w:tc>
        <w:tc>
          <w:tcPr>
            <w:tcW w:w="1193"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8A4E742">
            <w:pPr>
              <w:rPr>
                <w:rFonts w:hint="eastAsia" w:ascii="宋体" w:hAnsi="宋体" w:eastAsia="宋体" w:cs="宋体"/>
                <w:sz w:val="18"/>
                <w:szCs w:val="18"/>
              </w:rPr>
            </w:pPr>
          </w:p>
        </w:tc>
        <w:tc>
          <w:tcPr>
            <w:tcW w:w="133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041C079">
            <w:pPr>
              <w:rPr>
                <w:rFonts w:hint="eastAsia" w:ascii="宋体" w:hAnsi="宋体" w:eastAsia="宋体" w:cs="宋体"/>
                <w:sz w:val="18"/>
                <w:szCs w:val="18"/>
              </w:rPr>
            </w:pPr>
          </w:p>
        </w:tc>
        <w:tc>
          <w:tcPr>
            <w:tcW w:w="420" w:type="dxa"/>
            <w:tcBorders>
              <w:top w:val="nil"/>
              <w:left w:val="nil"/>
              <w:bottom w:val="nil"/>
              <w:right w:val="nil"/>
            </w:tcBorders>
            <w:shd w:val="clear" w:color="auto" w:fill="auto"/>
            <w:vAlign w:val="center"/>
          </w:tcPr>
          <w:p w14:paraId="0261AC9B">
            <w:pPr>
              <w:rPr>
                <w:rFonts w:hint="eastAsia" w:ascii="宋体" w:hAnsi="宋体" w:eastAsia="宋体" w:cs="宋体"/>
                <w:sz w:val="18"/>
                <w:szCs w:val="18"/>
              </w:rPr>
            </w:pPr>
          </w:p>
        </w:tc>
      </w:tr>
      <w:tr w14:paraId="3B9246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7"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BA7D6BC">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E758F7F">
            <w:pPr>
              <w:rPr>
                <w:rFonts w:hint="eastAsia" w:ascii="宋体" w:hAnsi="宋体" w:eastAsia="宋体" w:cs="宋体"/>
                <w:sz w:val="18"/>
                <w:szCs w:val="18"/>
              </w:rPr>
            </w:pP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2605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县工商局</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1F0D1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对林产品的流通活动实施监督管理。</w:t>
            </w:r>
          </w:p>
        </w:tc>
        <w:tc>
          <w:tcPr>
            <w:tcW w:w="1193"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1319470">
            <w:pPr>
              <w:rPr>
                <w:rFonts w:hint="eastAsia" w:ascii="宋体" w:hAnsi="宋体" w:eastAsia="宋体" w:cs="宋体"/>
                <w:sz w:val="18"/>
                <w:szCs w:val="18"/>
              </w:rPr>
            </w:pPr>
          </w:p>
        </w:tc>
        <w:tc>
          <w:tcPr>
            <w:tcW w:w="133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0BB699">
            <w:pPr>
              <w:rPr>
                <w:rFonts w:hint="eastAsia" w:ascii="宋体" w:hAnsi="宋体" w:eastAsia="宋体" w:cs="宋体"/>
                <w:sz w:val="18"/>
                <w:szCs w:val="18"/>
              </w:rPr>
            </w:pPr>
          </w:p>
        </w:tc>
        <w:tc>
          <w:tcPr>
            <w:tcW w:w="420" w:type="dxa"/>
            <w:tcBorders>
              <w:top w:val="nil"/>
              <w:left w:val="nil"/>
              <w:bottom w:val="nil"/>
              <w:right w:val="nil"/>
            </w:tcBorders>
            <w:shd w:val="clear" w:color="auto" w:fill="auto"/>
            <w:vAlign w:val="center"/>
          </w:tcPr>
          <w:p w14:paraId="4FF7FE7C">
            <w:pPr>
              <w:rPr>
                <w:rFonts w:hint="eastAsia" w:ascii="宋体" w:hAnsi="宋体" w:eastAsia="宋体" w:cs="宋体"/>
                <w:sz w:val="18"/>
                <w:szCs w:val="18"/>
              </w:rPr>
            </w:pPr>
          </w:p>
        </w:tc>
      </w:tr>
      <w:tr w14:paraId="3C8A81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0"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A546BE3">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EFE26A9">
            <w:pPr>
              <w:rPr>
                <w:rFonts w:hint="eastAsia" w:ascii="宋体" w:hAnsi="宋体" w:eastAsia="宋体" w:cs="宋体"/>
                <w:sz w:val="18"/>
                <w:szCs w:val="18"/>
              </w:rPr>
            </w:pP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7C21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县卫生局</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DCB07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对食用林产品的餐饮服务活动实施监督管理。</w:t>
            </w:r>
          </w:p>
        </w:tc>
        <w:tc>
          <w:tcPr>
            <w:tcW w:w="1193"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F7AA4FE">
            <w:pPr>
              <w:rPr>
                <w:rFonts w:hint="eastAsia" w:ascii="宋体" w:hAnsi="宋体" w:eastAsia="宋体" w:cs="宋体"/>
                <w:sz w:val="18"/>
                <w:szCs w:val="18"/>
              </w:rPr>
            </w:pPr>
          </w:p>
        </w:tc>
        <w:tc>
          <w:tcPr>
            <w:tcW w:w="133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97143E">
            <w:pPr>
              <w:rPr>
                <w:rFonts w:hint="eastAsia" w:ascii="宋体" w:hAnsi="宋体" w:eastAsia="宋体" w:cs="宋体"/>
                <w:sz w:val="18"/>
                <w:szCs w:val="18"/>
              </w:rPr>
            </w:pPr>
          </w:p>
        </w:tc>
        <w:tc>
          <w:tcPr>
            <w:tcW w:w="420" w:type="dxa"/>
            <w:tcBorders>
              <w:top w:val="nil"/>
              <w:left w:val="nil"/>
              <w:bottom w:val="nil"/>
              <w:right w:val="nil"/>
            </w:tcBorders>
            <w:shd w:val="clear" w:color="auto" w:fill="auto"/>
            <w:vAlign w:val="center"/>
          </w:tcPr>
          <w:p w14:paraId="0D10C275">
            <w:pPr>
              <w:rPr>
                <w:rFonts w:hint="eastAsia" w:ascii="宋体" w:hAnsi="宋体" w:eastAsia="宋体" w:cs="宋体"/>
                <w:sz w:val="18"/>
                <w:szCs w:val="18"/>
              </w:rPr>
            </w:pPr>
          </w:p>
        </w:tc>
      </w:tr>
      <w:tr w14:paraId="7242E8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5923F2E">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553B94">
            <w:pPr>
              <w:rPr>
                <w:rFonts w:hint="eastAsia" w:ascii="宋体" w:hAnsi="宋体" w:eastAsia="宋体" w:cs="宋体"/>
                <w:sz w:val="18"/>
                <w:szCs w:val="18"/>
              </w:rPr>
            </w:pP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C3B3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县食品药品</w:t>
            </w:r>
          </w:p>
          <w:p w14:paraId="6FF098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监督管理局</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F6D13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对林产品的餐饮服务活动实施监督管理。</w:t>
            </w:r>
          </w:p>
        </w:tc>
        <w:tc>
          <w:tcPr>
            <w:tcW w:w="1193"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F8E3858">
            <w:pPr>
              <w:rPr>
                <w:rFonts w:hint="eastAsia" w:ascii="宋体" w:hAnsi="宋体" w:eastAsia="宋体" w:cs="宋体"/>
                <w:sz w:val="18"/>
                <w:szCs w:val="18"/>
              </w:rPr>
            </w:pPr>
          </w:p>
        </w:tc>
        <w:tc>
          <w:tcPr>
            <w:tcW w:w="133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FF2775B">
            <w:pPr>
              <w:rPr>
                <w:rFonts w:hint="eastAsia" w:ascii="宋体" w:hAnsi="宋体" w:eastAsia="宋体" w:cs="宋体"/>
                <w:sz w:val="18"/>
                <w:szCs w:val="18"/>
              </w:rPr>
            </w:pPr>
          </w:p>
        </w:tc>
        <w:tc>
          <w:tcPr>
            <w:tcW w:w="420" w:type="dxa"/>
            <w:tcBorders>
              <w:top w:val="nil"/>
              <w:left w:val="nil"/>
              <w:bottom w:val="nil"/>
              <w:right w:val="nil"/>
            </w:tcBorders>
            <w:shd w:val="clear" w:color="auto" w:fill="auto"/>
            <w:vAlign w:val="center"/>
          </w:tcPr>
          <w:p w14:paraId="060EB089">
            <w:pPr>
              <w:rPr>
                <w:rFonts w:hint="eastAsia" w:ascii="宋体" w:hAnsi="宋体" w:eastAsia="宋体" w:cs="宋体"/>
                <w:sz w:val="18"/>
                <w:szCs w:val="18"/>
              </w:rPr>
            </w:pPr>
          </w:p>
        </w:tc>
      </w:tr>
      <w:tr w14:paraId="4F2590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2" w:hRule="atLeast"/>
          <w:jc w:val="center"/>
        </w:trPr>
        <w:tc>
          <w:tcPr>
            <w:tcW w:w="395"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1CC34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834"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652E9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森林防</w:t>
            </w:r>
          </w:p>
          <w:p w14:paraId="08915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火工作</w:t>
            </w: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CEA6D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县林业局</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847E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负责全县森林防火的监督和管理工作。</w:t>
            </w:r>
          </w:p>
        </w:tc>
        <w:tc>
          <w:tcPr>
            <w:tcW w:w="1193" w:type="dxa"/>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CA3CE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①《中华人民共和国突发事件应对法》。</w:t>
            </w:r>
          </w:p>
          <w:p w14:paraId="0B7C4F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②《中华人民共和国森林法》第22、21条。</w:t>
            </w:r>
          </w:p>
          <w:p w14:paraId="531B42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6"/>
                <w:kern w:val="0"/>
                <w:sz w:val="21"/>
                <w:szCs w:val="21"/>
                <w:lang w:val="en-US" w:eastAsia="zh-CN" w:bidi="ar"/>
              </w:rPr>
              <w:t>③《森林防火条例》第5条。</w:t>
            </w:r>
          </w:p>
          <w:p w14:paraId="257E4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④《国家森林火灾应急预案》。</w:t>
            </w:r>
          </w:p>
          <w:p w14:paraId="43536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⑤《湖南省突发事件总体应急预案》。</w:t>
            </w:r>
          </w:p>
        </w:tc>
        <w:tc>
          <w:tcPr>
            <w:tcW w:w="1339" w:type="dxa"/>
            <w:gridSpan w:val="2"/>
            <w:vMerge w:val="restar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BE910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420" w:type="dxa"/>
            <w:tcBorders>
              <w:top w:val="nil"/>
              <w:left w:val="nil"/>
              <w:bottom w:val="nil"/>
              <w:right w:val="nil"/>
            </w:tcBorders>
            <w:shd w:val="clear" w:color="auto" w:fill="auto"/>
            <w:vAlign w:val="center"/>
          </w:tcPr>
          <w:p w14:paraId="1715706B">
            <w:pPr>
              <w:rPr>
                <w:rFonts w:hint="eastAsia" w:ascii="宋体" w:hAnsi="宋体" w:eastAsia="宋体" w:cs="宋体"/>
                <w:sz w:val="18"/>
                <w:szCs w:val="18"/>
              </w:rPr>
            </w:pPr>
          </w:p>
        </w:tc>
      </w:tr>
      <w:tr w14:paraId="69D5C8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32"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B65F0E9">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E9396D2">
            <w:pPr>
              <w:rPr>
                <w:rFonts w:hint="eastAsia" w:ascii="宋体" w:hAnsi="宋体" w:eastAsia="宋体" w:cs="宋体"/>
                <w:sz w:val="18"/>
                <w:szCs w:val="18"/>
              </w:rPr>
            </w:pP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49D6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县森林公安</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A600A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负责对应急预案执行情况的行政监察，督促同级有关部门认真履职；依纪依规对森林火灾相关人员进行责任追究；指导建立森林火灾行政过错责任追究制度。</w:t>
            </w:r>
          </w:p>
        </w:tc>
        <w:tc>
          <w:tcPr>
            <w:tcW w:w="1193"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5BFC979">
            <w:pPr>
              <w:rPr>
                <w:rFonts w:hint="eastAsia" w:ascii="宋体" w:hAnsi="宋体" w:eastAsia="宋体" w:cs="宋体"/>
                <w:sz w:val="18"/>
                <w:szCs w:val="18"/>
              </w:rPr>
            </w:pPr>
          </w:p>
        </w:tc>
        <w:tc>
          <w:tcPr>
            <w:tcW w:w="133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21F81B4">
            <w:pPr>
              <w:rPr>
                <w:rFonts w:hint="eastAsia" w:ascii="宋体" w:hAnsi="宋体" w:eastAsia="宋体" w:cs="宋体"/>
                <w:sz w:val="18"/>
                <w:szCs w:val="18"/>
              </w:rPr>
            </w:pPr>
          </w:p>
        </w:tc>
        <w:tc>
          <w:tcPr>
            <w:tcW w:w="420" w:type="dxa"/>
            <w:tcBorders>
              <w:top w:val="nil"/>
              <w:left w:val="nil"/>
              <w:bottom w:val="nil"/>
              <w:right w:val="nil"/>
            </w:tcBorders>
            <w:shd w:val="clear" w:color="auto" w:fill="auto"/>
            <w:vAlign w:val="center"/>
          </w:tcPr>
          <w:p w14:paraId="5C8CBC61">
            <w:pPr>
              <w:rPr>
                <w:rFonts w:hint="eastAsia" w:ascii="宋体" w:hAnsi="宋体" w:eastAsia="宋体" w:cs="宋体"/>
                <w:sz w:val="18"/>
                <w:szCs w:val="18"/>
              </w:rPr>
            </w:pPr>
          </w:p>
        </w:tc>
      </w:tr>
      <w:tr w14:paraId="6DAF32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39"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25A94D2">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4181FB4">
            <w:pPr>
              <w:rPr>
                <w:rFonts w:hint="eastAsia" w:ascii="宋体" w:hAnsi="宋体" w:eastAsia="宋体" w:cs="宋体"/>
                <w:sz w:val="18"/>
                <w:szCs w:val="18"/>
              </w:rPr>
            </w:pP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1E496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县委宣传部、县广播电视台</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97746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组织、指导广播电台、电视台做好森林火灾的宣传报道；防火期内组织播报森林火险天气等级预报、森林火灾预警信息和公益性森林防火广告。</w:t>
            </w:r>
          </w:p>
        </w:tc>
        <w:tc>
          <w:tcPr>
            <w:tcW w:w="1193"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23ADB29">
            <w:pPr>
              <w:rPr>
                <w:rFonts w:hint="eastAsia" w:ascii="宋体" w:hAnsi="宋体" w:eastAsia="宋体" w:cs="宋体"/>
                <w:sz w:val="18"/>
                <w:szCs w:val="18"/>
              </w:rPr>
            </w:pPr>
          </w:p>
        </w:tc>
        <w:tc>
          <w:tcPr>
            <w:tcW w:w="133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999B333">
            <w:pPr>
              <w:rPr>
                <w:rFonts w:hint="eastAsia" w:ascii="宋体" w:hAnsi="宋体" w:eastAsia="宋体" w:cs="宋体"/>
                <w:sz w:val="18"/>
                <w:szCs w:val="18"/>
              </w:rPr>
            </w:pPr>
          </w:p>
        </w:tc>
        <w:tc>
          <w:tcPr>
            <w:tcW w:w="420" w:type="dxa"/>
            <w:tcBorders>
              <w:top w:val="nil"/>
              <w:left w:val="nil"/>
              <w:bottom w:val="nil"/>
              <w:right w:val="nil"/>
            </w:tcBorders>
            <w:shd w:val="clear" w:color="auto" w:fill="auto"/>
            <w:vAlign w:val="center"/>
          </w:tcPr>
          <w:p w14:paraId="49489227">
            <w:pPr>
              <w:rPr>
                <w:rFonts w:hint="eastAsia" w:ascii="宋体" w:hAnsi="宋体" w:eastAsia="宋体" w:cs="宋体"/>
                <w:sz w:val="18"/>
                <w:szCs w:val="18"/>
              </w:rPr>
            </w:pPr>
          </w:p>
        </w:tc>
      </w:tr>
      <w:tr w14:paraId="51FD21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4"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4B08764">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40032F8">
            <w:pPr>
              <w:rPr>
                <w:rFonts w:hint="eastAsia" w:ascii="宋体" w:hAnsi="宋体" w:eastAsia="宋体" w:cs="宋体"/>
                <w:sz w:val="18"/>
                <w:szCs w:val="18"/>
              </w:rPr>
            </w:pP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BD57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县发改委</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D1339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负责指导全县森林防火规划制定，协调安排应对森林火灾的基本建设项目，并监督执行。</w:t>
            </w:r>
          </w:p>
        </w:tc>
        <w:tc>
          <w:tcPr>
            <w:tcW w:w="1193"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0A3367D">
            <w:pPr>
              <w:rPr>
                <w:rFonts w:hint="eastAsia" w:ascii="宋体" w:hAnsi="宋体" w:eastAsia="宋体" w:cs="宋体"/>
                <w:sz w:val="18"/>
                <w:szCs w:val="18"/>
              </w:rPr>
            </w:pPr>
          </w:p>
        </w:tc>
        <w:tc>
          <w:tcPr>
            <w:tcW w:w="133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A379DF2">
            <w:pPr>
              <w:rPr>
                <w:rFonts w:hint="eastAsia" w:ascii="宋体" w:hAnsi="宋体" w:eastAsia="宋体" w:cs="宋体"/>
                <w:sz w:val="18"/>
                <w:szCs w:val="18"/>
              </w:rPr>
            </w:pPr>
          </w:p>
        </w:tc>
        <w:tc>
          <w:tcPr>
            <w:tcW w:w="420" w:type="dxa"/>
            <w:tcBorders>
              <w:top w:val="nil"/>
              <w:left w:val="nil"/>
              <w:bottom w:val="nil"/>
              <w:right w:val="nil"/>
            </w:tcBorders>
            <w:shd w:val="clear" w:color="auto" w:fill="auto"/>
            <w:vAlign w:val="center"/>
          </w:tcPr>
          <w:p w14:paraId="24165E78">
            <w:pPr>
              <w:rPr>
                <w:rFonts w:hint="eastAsia" w:ascii="宋体" w:hAnsi="宋体" w:eastAsia="宋体" w:cs="宋体"/>
                <w:sz w:val="18"/>
                <w:szCs w:val="18"/>
              </w:rPr>
            </w:pPr>
          </w:p>
        </w:tc>
      </w:tr>
      <w:tr w14:paraId="6074DD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19"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1FFF478">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4FC7C19">
            <w:pPr>
              <w:rPr>
                <w:rFonts w:hint="eastAsia" w:ascii="宋体" w:hAnsi="宋体" w:eastAsia="宋体" w:cs="宋体"/>
                <w:sz w:val="18"/>
                <w:szCs w:val="18"/>
              </w:rPr>
            </w:pP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3AD32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县财政局</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CABD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根据森林防火形势和有关财政政策，负责及时申报、筹集和拨付森林火灾预防、扑救资金，会同有关部门加强森林防火资金的监督管理。</w:t>
            </w:r>
          </w:p>
        </w:tc>
        <w:tc>
          <w:tcPr>
            <w:tcW w:w="1193"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313D0CE">
            <w:pPr>
              <w:rPr>
                <w:rFonts w:hint="eastAsia" w:ascii="宋体" w:hAnsi="宋体" w:eastAsia="宋体" w:cs="宋体"/>
                <w:sz w:val="18"/>
                <w:szCs w:val="18"/>
              </w:rPr>
            </w:pPr>
          </w:p>
        </w:tc>
        <w:tc>
          <w:tcPr>
            <w:tcW w:w="133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AB723E">
            <w:pPr>
              <w:rPr>
                <w:rFonts w:hint="eastAsia" w:ascii="宋体" w:hAnsi="宋体" w:eastAsia="宋体" w:cs="宋体"/>
                <w:sz w:val="18"/>
                <w:szCs w:val="18"/>
              </w:rPr>
            </w:pPr>
          </w:p>
        </w:tc>
        <w:tc>
          <w:tcPr>
            <w:tcW w:w="420" w:type="dxa"/>
            <w:tcBorders>
              <w:top w:val="nil"/>
              <w:left w:val="nil"/>
              <w:bottom w:val="nil"/>
              <w:right w:val="nil"/>
            </w:tcBorders>
            <w:shd w:val="clear" w:color="auto" w:fill="auto"/>
            <w:vAlign w:val="center"/>
          </w:tcPr>
          <w:p w14:paraId="43941E06">
            <w:pPr>
              <w:rPr>
                <w:rFonts w:hint="eastAsia" w:ascii="宋体" w:hAnsi="宋体" w:eastAsia="宋体" w:cs="宋体"/>
                <w:sz w:val="18"/>
                <w:szCs w:val="18"/>
              </w:rPr>
            </w:pPr>
          </w:p>
        </w:tc>
      </w:tr>
      <w:tr w14:paraId="7D102A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62"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DA5F15B">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67C24AE">
            <w:pPr>
              <w:rPr>
                <w:rFonts w:hint="eastAsia" w:ascii="宋体" w:hAnsi="宋体" w:eastAsia="宋体" w:cs="宋体"/>
                <w:sz w:val="18"/>
                <w:szCs w:val="18"/>
              </w:rPr>
            </w:pP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0E44E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县森林公安局</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26E4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维护森林火灾现场秩序和灾区治安交通秩序；指导当地公安机关组织受火灾威胁区域的群众转移；督促各级公安机关打击偷窃森林防火物资、破坏森林防火工程设施的违法犯罪活动；组织指导市公安消防支队配合做好森林火灾抢险救灾工作。</w:t>
            </w:r>
          </w:p>
        </w:tc>
        <w:tc>
          <w:tcPr>
            <w:tcW w:w="1193"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DD0BAA9">
            <w:pPr>
              <w:rPr>
                <w:rFonts w:hint="eastAsia" w:ascii="宋体" w:hAnsi="宋体" w:eastAsia="宋体" w:cs="宋体"/>
                <w:sz w:val="18"/>
                <w:szCs w:val="18"/>
              </w:rPr>
            </w:pPr>
          </w:p>
        </w:tc>
        <w:tc>
          <w:tcPr>
            <w:tcW w:w="133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D27FA9C">
            <w:pPr>
              <w:rPr>
                <w:rFonts w:hint="eastAsia" w:ascii="宋体" w:hAnsi="宋体" w:eastAsia="宋体" w:cs="宋体"/>
                <w:sz w:val="18"/>
                <w:szCs w:val="18"/>
              </w:rPr>
            </w:pPr>
          </w:p>
        </w:tc>
        <w:tc>
          <w:tcPr>
            <w:tcW w:w="420" w:type="dxa"/>
            <w:tcBorders>
              <w:top w:val="nil"/>
              <w:left w:val="nil"/>
              <w:bottom w:val="nil"/>
              <w:right w:val="nil"/>
            </w:tcBorders>
            <w:shd w:val="clear" w:color="auto" w:fill="auto"/>
            <w:vAlign w:val="center"/>
          </w:tcPr>
          <w:p w14:paraId="14FCE5A3">
            <w:pPr>
              <w:rPr>
                <w:rFonts w:hint="eastAsia" w:ascii="宋体" w:hAnsi="宋体" w:eastAsia="宋体" w:cs="宋体"/>
                <w:sz w:val="18"/>
                <w:szCs w:val="18"/>
              </w:rPr>
            </w:pPr>
          </w:p>
        </w:tc>
      </w:tr>
      <w:tr w14:paraId="419FC5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93"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928F51F">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59B13EE">
            <w:pPr>
              <w:rPr>
                <w:rFonts w:hint="eastAsia" w:ascii="宋体" w:hAnsi="宋体" w:eastAsia="宋体" w:cs="宋体"/>
                <w:sz w:val="18"/>
                <w:szCs w:val="18"/>
              </w:rPr>
            </w:pP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3389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县安监局</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4D59B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开展森林防火安全生产监督检查，参与森林火灾事故调查，督促指导重特大森林火灾和人员伤亡事故的灾后处置工作。</w:t>
            </w:r>
          </w:p>
        </w:tc>
        <w:tc>
          <w:tcPr>
            <w:tcW w:w="1193"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3A3F08">
            <w:pPr>
              <w:rPr>
                <w:rFonts w:hint="eastAsia" w:ascii="宋体" w:hAnsi="宋体" w:eastAsia="宋体" w:cs="宋体"/>
                <w:sz w:val="18"/>
                <w:szCs w:val="18"/>
              </w:rPr>
            </w:pPr>
          </w:p>
        </w:tc>
        <w:tc>
          <w:tcPr>
            <w:tcW w:w="133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FC1860">
            <w:pPr>
              <w:rPr>
                <w:rFonts w:hint="eastAsia" w:ascii="宋体" w:hAnsi="宋体" w:eastAsia="宋体" w:cs="宋体"/>
                <w:sz w:val="18"/>
                <w:szCs w:val="18"/>
              </w:rPr>
            </w:pPr>
          </w:p>
        </w:tc>
        <w:tc>
          <w:tcPr>
            <w:tcW w:w="420" w:type="dxa"/>
            <w:tcBorders>
              <w:top w:val="nil"/>
              <w:left w:val="nil"/>
              <w:bottom w:val="nil"/>
              <w:right w:val="nil"/>
            </w:tcBorders>
            <w:shd w:val="clear" w:color="auto" w:fill="auto"/>
            <w:vAlign w:val="center"/>
          </w:tcPr>
          <w:p w14:paraId="5572AB8B">
            <w:pPr>
              <w:rPr>
                <w:rFonts w:hint="eastAsia" w:ascii="宋体" w:hAnsi="宋体" w:eastAsia="宋体" w:cs="宋体"/>
                <w:sz w:val="18"/>
                <w:szCs w:val="18"/>
              </w:rPr>
            </w:pPr>
          </w:p>
        </w:tc>
      </w:tr>
      <w:tr w14:paraId="1B7438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92" w:hRule="atLeast"/>
          <w:jc w:val="center"/>
        </w:trPr>
        <w:tc>
          <w:tcPr>
            <w:tcW w:w="3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17B34D3">
            <w:pPr>
              <w:rPr>
                <w:rFonts w:hint="eastAsia" w:ascii="宋体" w:hAnsi="宋体" w:eastAsia="宋体" w:cs="宋体"/>
                <w:sz w:val="18"/>
                <w:szCs w:val="18"/>
              </w:rPr>
            </w:pPr>
          </w:p>
        </w:tc>
        <w:tc>
          <w:tcPr>
            <w:tcW w:w="834"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3B0F83F">
            <w:pPr>
              <w:rPr>
                <w:rFonts w:hint="eastAsia" w:ascii="宋体" w:hAnsi="宋体" w:eastAsia="宋体" w:cs="宋体"/>
                <w:sz w:val="18"/>
                <w:szCs w:val="18"/>
              </w:rPr>
            </w:pPr>
          </w:p>
        </w:tc>
        <w:tc>
          <w:tcPr>
            <w:tcW w:w="1379"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E85AF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县民政局</w:t>
            </w:r>
          </w:p>
        </w:tc>
        <w:tc>
          <w:tcPr>
            <w:tcW w:w="4144"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758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负责指导森林火灾灾民的生活救济工作；对扑救森林火灾牺牲、致残人员，按照相关规定负责烈士评定和伤残等级评定工作。</w:t>
            </w:r>
          </w:p>
        </w:tc>
        <w:tc>
          <w:tcPr>
            <w:tcW w:w="1193" w:type="dxa"/>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B296171">
            <w:pPr>
              <w:rPr>
                <w:rFonts w:hint="eastAsia" w:ascii="宋体" w:hAnsi="宋体" w:eastAsia="宋体" w:cs="宋体"/>
                <w:sz w:val="18"/>
                <w:szCs w:val="18"/>
              </w:rPr>
            </w:pPr>
          </w:p>
        </w:tc>
        <w:tc>
          <w:tcPr>
            <w:tcW w:w="1339" w:type="dxa"/>
            <w:gridSpan w:val="2"/>
            <w:vMerge w:val="continue"/>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16818B7">
            <w:pPr>
              <w:rPr>
                <w:rFonts w:hint="eastAsia" w:ascii="宋体" w:hAnsi="宋体" w:eastAsia="宋体" w:cs="宋体"/>
                <w:sz w:val="18"/>
                <w:szCs w:val="18"/>
              </w:rPr>
            </w:pPr>
          </w:p>
        </w:tc>
        <w:tc>
          <w:tcPr>
            <w:tcW w:w="420" w:type="dxa"/>
            <w:tcBorders>
              <w:top w:val="nil"/>
              <w:left w:val="nil"/>
              <w:bottom w:val="nil"/>
              <w:right w:val="nil"/>
            </w:tcBorders>
            <w:shd w:val="clear" w:color="auto" w:fill="auto"/>
            <w:vAlign w:val="center"/>
          </w:tcPr>
          <w:p w14:paraId="19474BA9">
            <w:pPr>
              <w:rPr>
                <w:rFonts w:hint="eastAsia" w:ascii="宋体" w:hAnsi="宋体" w:eastAsia="宋体" w:cs="宋体"/>
                <w:sz w:val="18"/>
                <w:szCs w:val="18"/>
              </w:rPr>
            </w:pPr>
          </w:p>
        </w:tc>
      </w:tr>
    </w:tbl>
    <w:p w14:paraId="3B24A2EA">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42BD8C05">
      <w:pPr>
        <w:keepNext w:val="0"/>
        <w:keepLines w:val="0"/>
        <w:widowControl/>
        <w:suppressLineNumbers w:val="0"/>
        <w:jc w:val="left"/>
      </w:pPr>
    </w:p>
    <w:p w14:paraId="5ACC23CA">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tbl>
      <w:tblPr>
        <w:tblStyle w:val="3"/>
        <w:tblW w:w="91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6"/>
        <w:gridCol w:w="835"/>
        <w:gridCol w:w="994"/>
        <w:gridCol w:w="3881"/>
        <w:gridCol w:w="1702"/>
        <w:gridCol w:w="1358"/>
      </w:tblGrid>
      <w:tr w14:paraId="3686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39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F6845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83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9632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w:t>
            </w:r>
          </w:p>
          <w:p w14:paraId="3C9CCB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事项</w:t>
            </w:r>
          </w:p>
        </w:tc>
        <w:tc>
          <w:tcPr>
            <w:tcW w:w="99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3978C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相关部门</w:t>
            </w:r>
          </w:p>
        </w:tc>
        <w:tc>
          <w:tcPr>
            <w:tcW w:w="3881"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598D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170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A4695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135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F397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4ACB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25" w:hRule="atLeast"/>
          <w:jc w:val="center"/>
        </w:trPr>
        <w:tc>
          <w:tcPr>
            <w:tcW w:w="396"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5795F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835"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23A70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森林防</w:t>
            </w:r>
          </w:p>
          <w:p w14:paraId="7F2C70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火工作</w:t>
            </w: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91F6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县交通</w:t>
            </w:r>
          </w:p>
          <w:p w14:paraId="22FD5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运输局</w:t>
            </w:r>
          </w:p>
        </w:tc>
        <w:tc>
          <w:tcPr>
            <w:tcW w:w="38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46183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落实有关森林防火专用车辆运输的优惠政策；及时组织交通运输工具，保障扑火救灾运输畅通；负责高速公路边缘的火源管理工作。</w:t>
            </w:r>
          </w:p>
        </w:tc>
        <w:tc>
          <w:tcPr>
            <w:tcW w:w="170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4D0091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c>
          <w:tcPr>
            <w:tcW w:w="135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58BDA3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2318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7"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4D68836">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DEA4538">
            <w:pPr>
              <w:rPr>
                <w:rFonts w:hint="eastAsia" w:ascii="宋体" w:hAnsi="宋体" w:eastAsia="宋体" w:cs="宋体"/>
                <w:sz w:val="18"/>
                <w:szCs w:val="18"/>
              </w:rPr>
            </w:pP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37D5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县卫生局</w:t>
            </w:r>
          </w:p>
        </w:tc>
        <w:tc>
          <w:tcPr>
            <w:tcW w:w="38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E34E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负责组织、指导灾区紧急医学</w:t>
            </w:r>
          </w:p>
          <w:p w14:paraId="7E65BC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救援和疾病预防控制工作。</w:t>
            </w:r>
          </w:p>
        </w:tc>
        <w:tc>
          <w:tcPr>
            <w:tcW w:w="17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C7FED4A">
            <w:pPr>
              <w:rPr>
                <w:rFonts w:hint="eastAsia" w:ascii="宋体" w:hAnsi="宋体" w:eastAsia="宋体" w:cs="宋体"/>
                <w:sz w:val="18"/>
                <w:szCs w:val="18"/>
              </w:rPr>
            </w:pPr>
          </w:p>
        </w:tc>
        <w:tc>
          <w:tcPr>
            <w:tcW w:w="135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3A0F1D7">
            <w:pPr>
              <w:rPr>
                <w:rFonts w:hint="eastAsia" w:ascii="宋体" w:hAnsi="宋体" w:eastAsia="宋体" w:cs="宋体"/>
                <w:sz w:val="18"/>
                <w:szCs w:val="18"/>
              </w:rPr>
            </w:pPr>
          </w:p>
        </w:tc>
      </w:tr>
      <w:tr w14:paraId="24A06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24"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7397788">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35066C9">
            <w:pPr>
              <w:rPr>
                <w:rFonts w:hint="eastAsia" w:ascii="宋体" w:hAnsi="宋体" w:eastAsia="宋体" w:cs="宋体"/>
                <w:sz w:val="18"/>
                <w:szCs w:val="18"/>
              </w:rPr>
            </w:pP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AF2B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县教育局</w:t>
            </w:r>
          </w:p>
        </w:tc>
        <w:tc>
          <w:tcPr>
            <w:tcW w:w="38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75EA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负责将森林防火基础知识纳入中小学校的教学安排，协同有关部门做好森林防火宣传工作，共同组织应急演练；当森林火灾直接威胁中小学校时，参与应急避险工作。</w:t>
            </w:r>
          </w:p>
        </w:tc>
        <w:tc>
          <w:tcPr>
            <w:tcW w:w="17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45E4FA0">
            <w:pPr>
              <w:rPr>
                <w:rFonts w:hint="eastAsia" w:ascii="宋体" w:hAnsi="宋体" w:eastAsia="宋体" w:cs="宋体"/>
                <w:sz w:val="18"/>
                <w:szCs w:val="18"/>
              </w:rPr>
            </w:pPr>
          </w:p>
        </w:tc>
        <w:tc>
          <w:tcPr>
            <w:tcW w:w="135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2AC0769">
            <w:pPr>
              <w:rPr>
                <w:rFonts w:hint="eastAsia" w:ascii="宋体" w:hAnsi="宋体" w:eastAsia="宋体" w:cs="宋体"/>
                <w:sz w:val="18"/>
                <w:szCs w:val="18"/>
              </w:rPr>
            </w:pPr>
          </w:p>
        </w:tc>
      </w:tr>
      <w:tr w14:paraId="40B7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25"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6A149DF">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9E225F4">
            <w:pPr>
              <w:rPr>
                <w:rFonts w:hint="eastAsia" w:ascii="宋体" w:hAnsi="宋体" w:eastAsia="宋体" w:cs="宋体"/>
                <w:sz w:val="18"/>
                <w:szCs w:val="18"/>
              </w:rPr>
            </w:pP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CE25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县气象局</w:t>
            </w:r>
          </w:p>
        </w:tc>
        <w:tc>
          <w:tcPr>
            <w:tcW w:w="38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AF71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监测全县森林防火期内天气变化情况，负责天气形势分析和森林火险天气等级预测预报；与市森林防火办加强会商，共同制作发布森林火险预警信息；适时组织实施人工增雨作业；及时提供火场的天气预报和相关气象服务。</w:t>
            </w:r>
          </w:p>
        </w:tc>
        <w:tc>
          <w:tcPr>
            <w:tcW w:w="17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05D4BAC">
            <w:pPr>
              <w:rPr>
                <w:rFonts w:hint="eastAsia" w:ascii="宋体" w:hAnsi="宋体" w:eastAsia="宋体" w:cs="宋体"/>
                <w:sz w:val="18"/>
                <w:szCs w:val="18"/>
              </w:rPr>
            </w:pPr>
          </w:p>
        </w:tc>
        <w:tc>
          <w:tcPr>
            <w:tcW w:w="135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B077DD8">
            <w:pPr>
              <w:rPr>
                <w:rFonts w:hint="eastAsia" w:ascii="宋体" w:hAnsi="宋体" w:eastAsia="宋体" w:cs="宋体"/>
                <w:sz w:val="18"/>
                <w:szCs w:val="18"/>
              </w:rPr>
            </w:pPr>
          </w:p>
        </w:tc>
      </w:tr>
      <w:tr w14:paraId="3F8B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2"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A841A76">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289D0DF">
            <w:pPr>
              <w:rPr>
                <w:rFonts w:hint="eastAsia" w:ascii="宋体" w:hAnsi="宋体" w:eastAsia="宋体" w:cs="宋体"/>
                <w:sz w:val="18"/>
                <w:szCs w:val="18"/>
              </w:rPr>
            </w:pP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4826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县人武部</w:t>
            </w:r>
          </w:p>
        </w:tc>
        <w:tc>
          <w:tcPr>
            <w:tcW w:w="38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4D9D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组织民兵森林防火应急分队进行森林防火扑火技术训练；协调组织驻永部队和民兵预备役部队参加抢险救灾工作。</w:t>
            </w:r>
          </w:p>
        </w:tc>
        <w:tc>
          <w:tcPr>
            <w:tcW w:w="17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46E9A80">
            <w:pPr>
              <w:rPr>
                <w:rFonts w:hint="eastAsia" w:ascii="宋体" w:hAnsi="宋体" w:eastAsia="宋体" w:cs="宋体"/>
                <w:sz w:val="18"/>
                <w:szCs w:val="18"/>
              </w:rPr>
            </w:pPr>
          </w:p>
        </w:tc>
        <w:tc>
          <w:tcPr>
            <w:tcW w:w="135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95FA4F3">
            <w:pPr>
              <w:rPr>
                <w:rFonts w:hint="eastAsia" w:ascii="宋体" w:hAnsi="宋体" w:eastAsia="宋体" w:cs="宋体"/>
                <w:sz w:val="18"/>
                <w:szCs w:val="18"/>
              </w:rPr>
            </w:pPr>
          </w:p>
        </w:tc>
      </w:tr>
      <w:tr w14:paraId="086C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60"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16FC2CF">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3D73755">
            <w:pPr>
              <w:rPr>
                <w:rFonts w:hint="eastAsia" w:ascii="宋体" w:hAnsi="宋体" w:eastAsia="宋体" w:cs="宋体"/>
                <w:sz w:val="18"/>
                <w:szCs w:val="18"/>
              </w:rPr>
            </w:pP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4C5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县武警</w:t>
            </w:r>
          </w:p>
          <w:p w14:paraId="7EC0CC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中队</w:t>
            </w:r>
          </w:p>
        </w:tc>
        <w:tc>
          <w:tcPr>
            <w:tcW w:w="38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E92B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负责建立完善、县级武警森林扑火救援队伍；组织武警官兵参加森林火灾的抢险救灾工作，配合维护火灾现场的治安秩序。</w:t>
            </w:r>
          </w:p>
        </w:tc>
        <w:tc>
          <w:tcPr>
            <w:tcW w:w="17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E88F95C">
            <w:pPr>
              <w:rPr>
                <w:rFonts w:hint="eastAsia" w:ascii="宋体" w:hAnsi="宋体" w:eastAsia="宋体" w:cs="宋体"/>
                <w:sz w:val="18"/>
                <w:szCs w:val="18"/>
              </w:rPr>
            </w:pPr>
          </w:p>
        </w:tc>
        <w:tc>
          <w:tcPr>
            <w:tcW w:w="135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5A1BC07">
            <w:pPr>
              <w:rPr>
                <w:rFonts w:hint="eastAsia" w:ascii="宋体" w:hAnsi="宋体" w:eastAsia="宋体" w:cs="宋体"/>
                <w:sz w:val="18"/>
                <w:szCs w:val="18"/>
              </w:rPr>
            </w:pPr>
          </w:p>
        </w:tc>
      </w:tr>
      <w:tr w14:paraId="6CCF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10"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AF1B22C">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2174655">
            <w:pPr>
              <w:rPr>
                <w:rFonts w:hint="eastAsia" w:ascii="宋体" w:hAnsi="宋体" w:eastAsia="宋体" w:cs="宋体"/>
                <w:sz w:val="18"/>
                <w:szCs w:val="18"/>
              </w:rPr>
            </w:pP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6E57A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县消防</w:t>
            </w:r>
          </w:p>
          <w:p w14:paraId="6A54A7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大队</w:t>
            </w:r>
          </w:p>
        </w:tc>
        <w:tc>
          <w:tcPr>
            <w:tcW w:w="38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85D9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组织调派消防部队配合做好森林火灾抢险救灾工作；当森林火灾直接威胁城镇、农村居民聚居点或者引发石油等危险品火灾时，启动城市消防应急预案，与森林扑火救灾联动</w:t>
            </w:r>
          </w:p>
        </w:tc>
        <w:tc>
          <w:tcPr>
            <w:tcW w:w="17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F1A60FF">
            <w:pPr>
              <w:rPr>
                <w:rFonts w:hint="eastAsia" w:ascii="宋体" w:hAnsi="宋体" w:eastAsia="宋体" w:cs="宋体"/>
                <w:sz w:val="18"/>
                <w:szCs w:val="18"/>
              </w:rPr>
            </w:pPr>
          </w:p>
        </w:tc>
        <w:tc>
          <w:tcPr>
            <w:tcW w:w="135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016183E">
            <w:pPr>
              <w:rPr>
                <w:rFonts w:hint="eastAsia" w:ascii="宋体" w:hAnsi="宋体" w:eastAsia="宋体" w:cs="宋体"/>
                <w:sz w:val="18"/>
                <w:szCs w:val="18"/>
              </w:rPr>
            </w:pPr>
          </w:p>
        </w:tc>
      </w:tr>
    </w:tbl>
    <w:p w14:paraId="1184AC63">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026F2B02">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tbl>
      <w:tblPr>
        <w:tblStyle w:val="3"/>
        <w:tblW w:w="95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6"/>
        <w:gridCol w:w="835"/>
        <w:gridCol w:w="994"/>
        <w:gridCol w:w="4158"/>
        <w:gridCol w:w="1702"/>
        <w:gridCol w:w="1438"/>
      </w:tblGrid>
      <w:tr w14:paraId="20AB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3" w:hRule="atLeast"/>
          <w:jc w:val="center"/>
        </w:trPr>
        <w:tc>
          <w:tcPr>
            <w:tcW w:w="39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61A7F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83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8719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w:t>
            </w:r>
          </w:p>
          <w:p w14:paraId="2DA5D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事项</w:t>
            </w:r>
          </w:p>
        </w:tc>
        <w:tc>
          <w:tcPr>
            <w:tcW w:w="99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C9C3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相关部门</w:t>
            </w:r>
          </w:p>
        </w:tc>
        <w:tc>
          <w:tcPr>
            <w:tcW w:w="415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C48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170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16DE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143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A6B0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0FF8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9" w:hRule="atLeast"/>
          <w:jc w:val="center"/>
        </w:trPr>
        <w:tc>
          <w:tcPr>
            <w:tcW w:w="396"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1D66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8</w:t>
            </w:r>
          </w:p>
        </w:tc>
        <w:tc>
          <w:tcPr>
            <w:tcW w:w="835"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6D222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生态文化创作</w:t>
            </w: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F42F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县林业局</w:t>
            </w:r>
          </w:p>
        </w:tc>
        <w:tc>
          <w:tcPr>
            <w:tcW w:w="415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A9E66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组织全县林业系统创作生态文化作品。</w:t>
            </w:r>
          </w:p>
        </w:tc>
        <w:tc>
          <w:tcPr>
            <w:tcW w:w="170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6C3DBF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中共湖南省委、省人民政府《绿色湖南建设纲要》。</w:t>
            </w:r>
          </w:p>
        </w:tc>
        <w:tc>
          <w:tcPr>
            <w:tcW w:w="143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34004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7B4D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E5A8E95">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D81D452">
            <w:pPr>
              <w:rPr>
                <w:rFonts w:hint="eastAsia" w:ascii="宋体" w:hAnsi="宋体" w:eastAsia="宋体" w:cs="宋体"/>
                <w:sz w:val="18"/>
                <w:szCs w:val="18"/>
              </w:rPr>
            </w:pP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E7DCC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县文广</w:t>
            </w:r>
          </w:p>
          <w:p w14:paraId="437E38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新局</w:t>
            </w:r>
          </w:p>
        </w:tc>
        <w:tc>
          <w:tcPr>
            <w:tcW w:w="415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420AB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为全县生态文化创作立项、指导。</w:t>
            </w:r>
          </w:p>
        </w:tc>
        <w:tc>
          <w:tcPr>
            <w:tcW w:w="17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E73700B">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F0B5B5A">
            <w:pPr>
              <w:rPr>
                <w:rFonts w:hint="eastAsia" w:ascii="宋体" w:hAnsi="宋体" w:eastAsia="宋体" w:cs="宋体"/>
                <w:sz w:val="18"/>
                <w:szCs w:val="18"/>
              </w:rPr>
            </w:pPr>
          </w:p>
        </w:tc>
      </w:tr>
      <w:tr w14:paraId="5106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7" w:hRule="atLeast"/>
          <w:jc w:val="center"/>
        </w:trPr>
        <w:tc>
          <w:tcPr>
            <w:tcW w:w="396"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6EBB4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9</w:t>
            </w:r>
          </w:p>
        </w:tc>
        <w:tc>
          <w:tcPr>
            <w:tcW w:w="835"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D0A6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湿地</w:t>
            </w:r>
          </w:p>
          <w:p w14:paraId="12C88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保护</w:t>
            </w: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EF47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县林业局</w:t>
            </w:r>
          </w:p>
        </w:tc>
        <w:tc>
          <w:tcPr>
            <w:tcW w:w="415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9FAA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主管湿地保护工作，负责湿地保护的组织、协调和监督。</w:t>
            </w:r>
          </w:p>
        </w:tc>
        <w:tc>
          <w:tcPr>
            <w:tcW w:w="170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A42D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《湖南省湿地保护条例》第10、13条。</w:t>
            </w:r>
          </w:p>
        </w:tc>
        <w:tc>
          <w:tcPr>
            <w:tcW w:w="143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D6517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7C86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5"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B345822">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7C3BF75">
            <w:pPr>
              <w:rPr>
                <w:rFonts w:hint="eastAsia" w:ascii="宋体" w:hAnsi="宋体" w:eastAsia="宋体" w:cs="宋体"/>
                <w:sz w:val="18"/>
                <w:szCs w:val="18"/>
              </w:rPr>
            </w:pP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1E720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县农业局</w:t>
            </w:r>
          </w:p>
        </w:tc>
        <w:tc>
          <w:tcPr>
            <w:tcW w:w="415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FE05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负责农田、水塘等湿地保护工作，做好湿地保护宣传、湿地环境监测工作，配合做好湿地资源调查等湿地保护相关工作。</w:t>
            </w:r>
          </w:p>
        </w:tc>
        <w:tc>
          <w:tcPr>
            <w:tcW w:w="17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FC1E090">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5D65B89">
            <w:pPr>
              <w:rPr>
                <w:rFonts w:hint="eastAsia" w:ascii="宋体" w:hAnsi="宋体" w:eastAsia="宋体" w:cs="宋体"/>
                <w:sz w:val="18"/>
                <w:szCs w:val="18"/>
              </w:rPr>
            </w:pPr>
          </w:p>
        </w:tc>
      </w:tr>
      <w:tr w14:paraId="2AD8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9"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FF7D995">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1C22B95">
            <w:pPr>
              <w:rPr>
                <w:rFonts w:hint="eastAsia" w:ascii="宋体" w:hAnsi="宋体" w:eastAsia="宋体" w:cs="宋体"/>
                <w:sz w:val="18"/>
                <w:szCs w:val="18"/>
              </w:rPr>
            </w:pP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B0D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县水利局</w:t>
            </w:r>
          </w:p>
        </w:tc>
        <w:tc>
          <w:tcPr>
            <w:tcW w:w="415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FA04D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负责溪流、水库等湿地保护相关工作，做好湿地保护宣传、湿地环境监测工作，配合做好湿地资源普查等湿地保护相关工作。</w:t>
            </w:r>
          </w:p>
        </w:tc>
        <w:tc>
          <w:tcPr>
            <w:tcW w:w="17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D2C6108">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0F8F8ED">
            <w:pPr>
              <w:rPr>
                <w:rFonts w:hint="eastAsia" w:ascii="宋体" w:hAnsi="宋体" w:eastAsia="宋体" w:cs="宋体"/>
                <w:sz w:val="18"/>
                <w:szCs w:val="18"/>
              </w:rPr>
            </w:pPr>
          </w:p>
        </w:tc>
      </w:tr>
      <w:tr w14:paraId="6272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1"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963E6B8">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1273849">
            <w:pPr>
              <w:rPr>
                <w:rFonts w:hint="eastAsia" w:ascii="宋体" w:hAnsi="宋体" w:eastAsia="宋体" w:cs="宋体"/>
                <w:sz w:val="18"/>
                <w:szCs w:val="18"/>
              </w:rPr>
            </w:pP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5FAF9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县国土</w:t>
            </w:r>
          </w:p>
          <w:p w14:paraId="67B27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资源局</w:t>
            </w:r>
          </w:p>
        </w:tc>
        <w:tc>
          <w:tcPr>
            <w:tcW w:w="415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485F7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负责湿地征占用审批；做好湿地保护宣传工作，配合做好湿地资源普查等湿地保护相关工作。</w:t>
            </w:r>
          </w:p>
        </w:tc>
        <w:tc>
          <w:tcPr>
            <w:tcW w:w="17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A91E0B5">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046B39C">
            <w:pPr>
              <w:rPr>
                <w:rFonts w:hint="eastAsia" w:ascii="宋体" w:hAnsi="宋体" w:eastAsia="宋体" w:cs="宋体"/>
                <w:sz w:val="18"/>
                <w:szCs w:val="18"/>
              </w:rPr>
            </w:pPr>
          </w:p>
        </w:tc>
      </w:tr>
      <w:tr w14:paraId="0F03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1" w:hRule="atLeast"/>
          <w:jc w:val="center"/>
        </w:trPr>
        <w:tc>
          <w:tcPr>
            <w:tcW w:w="39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179B3CD">
            <w:pPr>
              <w:rPr>
                <w:rFonts w:hint="eastAsia" w:ascii="宋体" w:hAnsi="宋体" w:eastAsia="宋体" w:cs="宋体"/>
                <w:sz w:val="18"/>
                <w:szCs w:val="18"/>
              </w:rPr>
            </w:pPr>
          </w:p>
        </w:tc>
        <w:tc>
          <w:tcPr>
            <w:tcW w:w="8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0D14476">
            <w:pPr>
              <w:rPr>
                <w:rFonts w:hint="eastAsia" w:ascii="宋体" w:hAnsi="宋体" w:eastAsia="宋体" w:cs="宋体"/>
                <w:sz w:val="18"/>
                <w:szCs w:val="18"/>
              </w:rPr>
            </w:pPr>
          </w:p>
        </w:tc>
        <w:tc>
          <w:tcPr>
            <w:tcW w:w="99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EAA97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县环保局</w:t>
            </w:r>
          </w:p>
        </w:tc>
        <w:tc>
          <w:tcPr>
            <w:tcW w:w="415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D9106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负责征占用湿地的环境影响评价和湿地环境监测；负责湿地环境保护相关工作；做好湿地保护宣传、湿地环境监测工作；配合做好湿地资源普查等湿地保护相关工作。</w:t>
            </w:r>
          </w:p>
        </w:tc>
        <w:tc>
          <w:tcPr>
            <w:tcW w:w="17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5E0E8AF">
            <w:pPr>
              <w:rPr>
                <w:rFonts w:hint="eastAsia" w:ascii="宋体" w:hAnsi="宋体" w:eastAsia="宋体" w:cs="宋体"/>
                <w:sz w:val="18"/>
                <w:szCs w:val="18"/>
              </w:rPr>
            </w:pPr>
          </w:p>
        </w:tc>
        <w:tc>
          <w:tcPr>
            <w:tcW w:w="14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26AEC3B">
            <w:pPr>
              <w:rPr>
                <w:rFonts w:hint="eastAsia" w:ascii="宋体" w:hAnsi="宋体" w:eastAsia="宋体" w:cs="宋体"/>
                <w:sz w:val="18"/>
                <w:szCs w:val="18"/>
              </w:rPr>
            </w:pPr>
          </w:p>
        </w:tc>
      </w:tr>
    </w:tbl>
    <w:p w14:paraId="3C754684">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0643696C">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7C3AF2FA">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4364784A">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35B198A7">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51674930">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345B1A6C">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7CFAB61D">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56FE1C82">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78CC5E26">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01CFF824">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3E2D3BBA">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4E4FF966">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2E559F55">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2F699EC8">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012B75CC">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2044F3B7">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52C28C85">
      <w:pPr>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line="260" w:lineRule="atLeast"/>
        <w:ind w:left="0" w:right="0"/>
        <w:jc w:val="left"/>
      </w:pPr>
      <w:r>
        <w:rPr>
          <w:rFonts w:hint="eastAsia" w:ascii="宋体" w:hAnsi="宋体" w:eastAsia="宋体" w:cs="宋体"/>
          <w:b/>
          <w:bCs/>
          <w:i w:val="0"/>
          <w:iCs w:val="0"/>
          <w:caps w:val="0"/>
          <w:color w:val="000000"/>
          <w:spacing w:val="0"/>
          <w:kern w:val="0"/>
          <w:sz w:val="22"/>
          <w:szCs w:val="22"/>
          <w:lang w:val="en-US" w:eastAsia="zh-CN" w:bidi="ar"/>
        </w:rPr>
        <w:t> </w:t>
      </w:r>
    </w:p>
    <w:p w14:paraId="011A0E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三、事中事后监管制度</w:t>
      </w:r>
    </w:p>
    <w:p w14:paraId="13304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（一）对属地管理的行政执法职权的监督检查</w:t>
      </w:r>
    </w:p>
    <w:p w14:paraId="00BF3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6AE7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4F9F7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依法从事属地管理的行政执法职权的林业主管部门及其工作人员。本制度所称的行政执法活动，包括行政处罚、行政强制以及其他属地管理的行政执法活动。</w:t>
      </w:r>
    </w:p>
    <w:p w14:paraId="18D972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二、监督检查内容对行使属地管理事项职权即行政执法的监督检查内容主要包括：</w:t>
      </w:r>
    </w:p>
    <w:p w14:paraId="3932A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（一）行政执法主体的合法性。</w:t>
      </w:r>
    </w:p>
    <w:p w14:paraId="3C692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（二）具体行政行为的合法性和适当性。</w:t>
      </w:r>
    </w:p>
    <w:p w14:paraId="7530E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（三）规范性文件的合法性。</w:t>
      </w:r>
    </w:p>
    <w:p w14:paraId="1D904E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（四）行政执法监督制度建立健全情况。</w:t>
      </w:r>
    </w:p>
    <w:p w14:paraId="632204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（五）法律、法规、规章的施行情况。</w:t>
      </w:r>
    </w:p>
    <w:p w14:paraId="6C73DF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（六）涉及行政复议、行政诉讼、行政赔偿、向司法机关移送案件等有关情况。</w:t>
      </w:r>
    </w:p>
    <w:p w14:paraId="0C5D39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（七）其他需要监督检查的事项。</w:t>
      </w:r>
    </w:p>
    <w:p w14:paraId="66379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三、监督检查方式及程序</w:t>
      </w:r>
    </w:p>
    <w:p w14:paraId="4814D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（一）行政执法监督检查可以采取自查、互查、抽查的方式进行，或者以上几种方式结合进行。</w:t>
      </w:r>
    </w:p>
    <w:p w14:paraId="4EF71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（二）县林业局根据需要，组织开展执法监督检查工作。</w:t>
      </w:r>
    </w:p>
    <w:p w14:paraId="066D1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（三）执行监督检查的部门有权调阅有关行政执法案卷和文件材料、实施现场检查。受查单位及其有关人员应当予以协助和配合，如实反映情况，提供有关资料，不得隐瞒、阻挠或者拒绝行政执法监督检查。</w:t>
      </w:r>
    </w:p>
    <w:p w14:paraId="10463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（四）监督检查工作结束后，执行监督检查的部门应对行政执法监督检查情况进行总结，对存在的普遍性、倾向性问题提出整改意见，通报受查单位检查纠正，受查单位应当报告检查纠正情况。</w:t>
      </w:r>
    </w:p>
    <w:p w14:paraId="2E9006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县林业局根据公民、法人或者其他组织的申诉、检举、控告或者根据人大、政协、司法机关等部门的建议，对有关行使属地管理事项职权即行政执法行为组织调查。行政执法行为的调查结果应及时反馈有关申诉、检举、控告、建议单位或者个人。</w:t>
      </w:r>
    </w:p>
    <w:p w14:paraId="44F79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5C3283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（一）县林业行政执法机关在行使属地管理事项职权即行政执法过程中有下列情形之一的，上一级林业主管部门可以责令其纠正或者撤销。</w:t>
      </w:r>
    </w:p>
    <w:p w14:paraId="5166E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1、行政执法主体不合法的。</w:t>
      </w:r>
    </w:p>
    <w:p w14:paraId="46D3AF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2、行政执法程序违法或者不当的。</w:t>
      </w:r>
    </w:p>
    <w:p w14:paraId="4E579B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3、具体行政行为违法或者不当的。</w:t>
      </w:r>
    </w:p>
    <w:p w14:paraId="60F22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4、规范性文件不合法的。</w:t>
      </w:r>
    </w:p>
    <w:p w14:paraId="715EBD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5、工作人员不履行法定职责的。</w:t>
      </w:r>
    </w:p>
    <w:p w14:paraId="196DA0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6、其他应当纠正的违法行为。</w:t>
      </w:r>
    </w:p>
    <w:p w14:paraId="14B46F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（二）建议纠正或者撤销前款所列情形，应当制作《执法监督通知（决定）书》，《执法监督通知（决定）书》应当载明以下内容：</w:t>
      </w:r>
    </w:p>
    <w:p w14:paraId="0D4A0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1、被检查的林业局的名称。</w:t>
      </w:r>
    </w:p>
    <w:p w14:paraId="3A7B9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2、认定的事实和理由。</w:t>
      </w:r>
    </w:p>
    <w:p w14:paraId="5C7425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3、处理的决定和依据。</w:t>
      </w:r>
    </w:p>
    <w:p w14:paraId="565F6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4、执行处理决定的方式和期限。</w:t>
      </w:r>
    </w:p>
    <w:p w14:paraId="63B406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5、执行检查的机构名称和做出《执法监督通知（决定）书》的日期，并加盖印章。</w:t>
      </w:r>
    </w:p>
    <w:p w14:paraId="49C3DB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接到《执法监督通知（决定）书》的单位，应在限定期限内按要求纠正，并书面向发出《执法监督通知（决定）书》的机构报告执行结果。被检查的单位对《执法监督通知（决定）书》决定不服的，可以在收到《执法监督通知（决定）书》之日起10日内向发出《执法监督通知（决定）书》的机构申请复查。发出《执法监督通知（决定）书》的机构应当自接到复查申请之日起15日内做出复查决定。对复查后做出的决定，被检查的单位应当执行。</w:t>
      </w:r>
    </w:p>
    <w:p w14:paraId="3B227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10A27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（一）林业行政执法机关及其工作人员在行政执法活动中，有下列不履行法定职责或不正确履行法定职责的情形，造成危害后果或者不良影响的，应当追究行政执法过错责任：</w:t>
      </w:r>
    </w:p>
    <w:p w14:paraId="33D03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1、违反法律、法规、规章规定实施行政执法行为的。</w:t>
      </w:r>
    </w:p>
    <w:p w14:paraId="0138F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2、超过法定权限或者委托权限实施行政行为的。</w:t>
      </w:r>
    </w:p>
    <w:p w14:paraId="0994A1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3、在办案过程中，为违法嫌疑人通风报信，泄露案情，致使违法行为未受处理或者给办案造成困难的。</w:t>
      </w:r>
    </w:p>
    <w:p w14:paraId="3F4DA8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4、拒绝或者拖延履行法定职责，刁难行政相对人的。</w:t>
      </w:r>
    </w:p>
    <w:p w14:paraId="6DF78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5、因办案人员的主观过失导致案件主要违法事实认定错误，被人民法院、复议机关撤销或者部分撤销具体行政行为的。</w:t>
      </w:r>
    </w:p>
    <w:p w14:paraId="329C3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6、依照法律、法规和规章规定应承担行政执法过错责任的其他行为。</w:t>
      </w:r>
    </w:p>
    <w:p w14:paraId="394D7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（二）追究行政执法过错责任，主要采取以下方式并可视情节单独或者合并使用：</w:t>
      </w:r>
    </w:p>
    <w:p w14:paraId="70BADE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1、责令书面检查。</w:t>
      </w:r>
    </w:p>
    <w:p w14:paraId="7E32F1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2、通报批评。</w:t>
      </w:r>
    </w:p>
    <w:p w14:paraId="15F77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3、暂扣或者吊销行政执法证件或者调离行政执法工作岗位。</w:t>
      </w:r>
    </w:p>
    <w:p w14:paraId="2A6F11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4、警告、记过、记大过、降级、撤职、开除等行政处分。</w:t>
      </w:r>
    </w:p>
    <w:p w14:paraId="2AFAA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5、因故意或者重大过失的行政执法过错引起行政赔偿的，承担全部或者部分赔偿责任。</w:t>
      </w:r>
    </w:p>
    <w:p w14:paraId="4CEC88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6、涉嫌犯罪的，移送司法机关处理。</w:t>
      </w:r>
    </w:p>
    <w:p w14:paraId="298B4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6DC57B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（二）对受委托办理林业行政审批机关的监督</w:t>
      </w:r>
    </w:p>
    <w:p w14:paraId="20DD6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696054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4CDE15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受湖南省林业厅委托行使行政许可职权的行政机关。</w:t>
      </w:r>
    </w:p>
    <w:p w14:paraId="3D91DA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0C2C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（一）实施的行政许可事项是否超过委托范围、权限。</w:t>
      </w:r>
    </w:p>
    <w:p w14:paraId="43696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（二）实施行政许可时是否在法定依据之外增设其他条件。</w:t>
      </w:r>
    </w:p>
    <w:p w14:paraId="63B597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（三）实施行政许可的工作人员是否符合要求。</w:t>
      </w:r>
    </w:p>
    <w:p w14:paraId="35B739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（四）是否在办公场所公开依法应当公开的材料。</w:t>
      </w:r>
    </w:p>
    <w:p w14:paraId="777976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（五）有无违反规定条件实施行政许可的情况。</w:t>
      </w:r>
    </w:p>
    <w:p w14:paraId="0A1F81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（六）实施行政许可的程序是否合法。</w:t>
      </w:r>
    </w:p>
    <w:p w14:paraId="02FF9E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（七）是否擅自收费或者不按照法定项目和标准收费。</w:t>
      </w:r>
    </w:p>
    <w:p w14:paraId="2D2DDB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（八）是否索取或者收受他人财物或者谋取其他利益。</w:t>
      </w:r>
    </w:p>
    <w:p w14:paraId="215BF8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（九）变更、延续、撤回、撤销和注销行政许可的行为是否合法。</w:t>
      </w:r>
    </w:p>
    <w:p w14:paraId="14E475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（十）是否履行对公民、法人或者其他组织从事行政许可事项活动的监督检查职责。</w:t>
      </w:r>
    </w:p>
    <w:p w14:paraId="2B6D2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（十一）建立和执行实施行政许可工作制度的情况。</w:t>
      </w:r>
    </w:p>
    <w:p w14:paraId="50993D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（十二）依法应当监督的其他内容。</w:t>
      </w:r>
    </w:p>
    <w:p w14:paraId="59606C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EF607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（一）听取行政许可实施机关的汇报；</w:t>
      </w:r>
    </w:p>
    <w:p w14:paraId="21AB1D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（二）对行政许可案卷进行评查，查阅行政许可的有关文件和资料，核查行政许可的实施情况；</w:t>
      </w:r>
    </w:p>
    <w:p w14:paraId="74036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（三）对行政许可实施机关和工作人员进行考核、测评；</w:t>
      </w:r>
    </w:p>
    <w:p w14:paraId="00319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（四）对行政许可实施情况进行专项调查、定期检查和综合检查；</w:t>
      </w:r>
    </w:p>
    <w:p w14:paraId="220F07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（五）对受理的行政许可投诉、举报案件依法进行调查处理；</w:t>
      </w:r>
    </w:p>
    <w:p w14:paraId="6ADBF0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（六）法律、法规规定的其他监督方式。</w:t>
      </w:r>
    </w:p>
    <w:p w14:paraId="6EB941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7B4BD0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林业局的监察机构按照有关规定对委托的行政许可活动进行纪律监督和效能监察。县林业局对省林业厅、市林业局有关业务机构委托的行政许可进行专项监督检查，及时发现和纠正行政许可实施中的违法或不当行为，并给予业务指导。</w:t>
      </w:r>
    </w:p>
    <w:p w14:paraId="7FC8D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（二）启动监督检查，委派两名以上工作人员进行。</w:t>
      </w:r>
    </w:p>
    <w:p w14:paraId="5B7EE5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（三）对受委托机关进行调查和检查时，应当制作书面记录。</w:t>
      </w:r>
    </w:p>
    <w:p w14:paraId="153E0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（四）制作监督检查报告，报局领导批示。</w:t>
      </w:r>
    </w:p>
    <w:p w14:paraId="60A514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1F593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林业局在实施监督检查中发现受委托机关有违法情形的，应当根据情况依法作出责令限期改正、采取相应补救措施、确认违法或者依法撤销的纠错措施，并可给予通报批评。责令限期改正、采取相应补救措施的，应当制作《行政执法监督通知书》；依据职权确认违法或者予以撤销的，应当制作《行政执法监督决定书》。</w:t>
      </w:r>
    </w:p>
    <w:p w14:paraId="00690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3FE6A3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（一）有下列情形之一的，县林业局根据利害关系人的请求或者依据职权，可以撤销行政许可：</w:t>
      </w:r>
    </w:p>
    <w:p w14:paraId="15E5F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1、行政机关工作人员滥用职权、玩忽职守作出准予行政许可决定的。</w:t>
      </w:r>
    </w:p>
    <w:p w14:paraId="674DE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2、超越法定职权作出准予行政许可决定的。</w:t>
      </w:r>
    </w:p>
    <w:p w14:paraId="09E2FD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3、违反法定程序作出准予行政许可决定的。</w:t>
      </w:r>
    </w:p>
    <w:p w14:paraId="1C8009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4、对不具备申请资格或者不符合法定条件的申请人准予行政许可的。</w:t>
      </w:r>
    </w:p>
    <w:p w14:paraId="71666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5、依法可以撤销行政许可的其他情形。</w:t>
      </w:r>
    </w:p>
    <w:p w14:paraId="7EC4A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被许可人以欺骗、贿赂等不正当手段取得行政许可的，应当依照《中华人民共和国行政许可法》的有关规定予以撤销行政许可。利害关系人请求撤销行政许可的，县林业局应当进行调查。依法不予撤销的，应当说明理由。</w:t>
      </w:r>
    </w:p>
    <w:p w14:paraId="5CBAB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（二）县林业局和受委托机关工作人员在实施行政许可委托监督活动中，有下列情形之一的，依照《湖南省行政程序规定》、《湖南省行政执法条例》等规定由有权机关追究行政机关和有关</w:t>
      </w:r>
    </w:p>
    <w:p w14:paraId="4478E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责任人员的法律责任：</w:t>
      </w:r>
    </w:p>
    <w:p w14:paraId="219D98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1、有徇私舞弊、渎职失职行为的。</w:t>
      </w:r>
    </w:p>
    <w:p w14:paraId="6FDD3E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2、利用职务上的便利，设卡、刁难管理相对人，索取、收受他人财物的。</w:t>
      </w:r>
    </w:p>
    <w:p w14:paraId="39E64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3、违法实施行政许可给国家利益或者公民、法人和其他组织的合法权益造成损害的。</w:t>
      </w:r>
    </w:p>
    <w:p w14:paraId="513651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4、超越职权、滥用职权实施行政许可的。</w:t>
      </w:r>
    </w:p>
    <w:p w14:paraId="0B5D57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5、对投诉、举报违法实施行政许可行为的公民、法人和其他组织打击报复的。</w:t>
      </w:r>
    </w:p>
    <w:p w14:paraId="38C203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6、有其他违法行为，经督促不予改正的。</w:t>
      </w:r>
    </w:p>
    <w:p w14:paraId="7F45A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（三）因受委托机关行政许可工作人员的责任产生国家赔偿的，县林业局、履行赔偿责任后，向受委托机关及该责任人追偿。</w:t>
      </w:r>
    </w:p>
    <w:p w14:paraId="149FDA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（三）规范行政处罚裁量权</w:t>
      </w:r>
    </w:p>
    <w:p w14:paraId="52333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55FED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一、主要内容</w:t>
      </w:r>
    </w:p>
    <w:p w14:paraId="62D5BB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对法律、法规和规章中规定的违法行为的种类、情节、性质和社会危害程度，以及从轻、减轻、从重处罚等情形进行细化，并归纳、分类；对法律、法规、规章规定可以选择或并用行政处罚种类的，根据违法行为的事实、情节、性质、社会危害程度和违法当事人主观过错、消除违法行为后果或影响等因素，确定适用该行政处罚种类的具体标准及单处、并处的行政处罚的标准；对法律、法规、规章规定行政处罚有自由裁量幅度的，根据上述因素，细化具体的行政处罚幅度；对法律、法规、规章没有规定行政处罚罚款的裁量阶次和幅度的，可以按照比例原则匡算出相对科学、合理的裁量阶次和罚款幅度，但均不得超过法定罚款限度。</w:t>
      </w:r>
    </w:p>
    <w:p w14:paraId="4BBF1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二、标准规范</w:t>
      </w:r>
    </w:p>
    <w:p w14:paraId="3D93AA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省林业厅、市林业局的要求，依据《关于印发〈永州市林业局规范行使林业行政处罚自由裁量权的具体意见〉的通知》和《关于印发〈永州市规范行使林业行政处罚自由裁量权的具体意见〉的通知》（永林字〔2013〕121号）作为全县林业系统行政处罚裁量权的指导性意见和基准规范。</w:t>
      </w:r>
    </w:p>
    <w:p w14:paraId="39E6B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三、有关措施</w:t>
      </w:r>
    </w:p>
    <w:p w14:paraId="7571B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（一）县林业局对本系统规范行政处罚裁量权工作进行指导监督，根据法律、法规、规章的修改和废止以及经济形势、社会情形等变化作相应调整和完善。</w:t>
      </w:r>
    </w:p>
    <w:p w14:paraId="42BA13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（二）县林业主管部门在省、市林业主管部门公布的标准规范内，结合本地实际，制定行政处罚裁量权的具体标准，并组织实施，也可以直接使用上级林业主管部门对同一行政处罚行为制定的裁量标准。</w:t>
      </w:r>
    </w:p>
    <w:p w14:paraId="5E5B0A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（三）县林业主管部门在建立和推行行政处罚裁量标准制度的同时，建立健全公开信息、说明理由等程序规定和执法投诉、案卷评查、教育培训、案例指导等配套制度。</w:t>
      </w:r>
    </w:p>
    <w:p w14:paraId="787A26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53B6FC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（四）使用林地监管</w:t>
      </w:r>
    </w:p>
    <w:p w14:paraId="77BD6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52A6F9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为促进林地的严格保护和规范使用，按照省政府关于管理由事前审批更多地转为事中事后监管的要求，调整工作重心，加大林地监管力度，特制定如下监管制度。</w:t>
      </w:r>
    </w:p>
    <w:p w14:paraId="76D60F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13F9E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使用林地的公民、法人或其他组织。</w:t>
      </w:r>
    </w:p>
    <w:p w14:paraId="226964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2C77EE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使用林地的单位或个人是否依据《中华人民共和国森林法》、《中华人民共和国森林法实施条例》、《湖南省林业条例》及林地管理政策规定使用林地。主要检查下列事项：</w:t>
      </w:r>
    </w:p>
    <w:p w14:paraId="64D9F3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（一）检查使用林地的单位或个人是否按照原审批的面积、地点、范围和用途使用林地。</w:t>
      </w:r>
    </w:p>
    <w:p w14:paraId="53393A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（二）临时使用林地的，是否按时退还林地并恢复林业生产条件。如继续使用的，是否已重新办理使用林地审批手续。</w:t>
      </w:r>
    </w:p>
    <w:p w14:paraId="66B1D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（三）对林业生产设施占用林地的，实际用途和建设规模、标准等是否与原审批内容一致。</w:t>
      </w:r>
    </w:p>
    <w:p w14:paraId="2044A0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（四）按规定应缴纳森林植被恢复费的，是否足额缴纳森林植被恢复费。</w:t>
      </w:r>
    </w:p>
    <w:p w14:paraId="208F1E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（五）其他法律、法规规定的检查事项。</w:t>
      </w:r>
    </w:p>
    <w:p w14:paraId="1EF074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B9BFB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（一）专项检查：以县林业主管部门为主，利用国家林业局每年开展的使用林地检查和对使用林地被许可人监督检查的机会开展使用林地专项监督检查。</w:t>
      </w:r>
    </w:p>
    <w:p w14:paraId="5A6392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（二）日常监督检查：以县林业主管部门为主，在使用林地批件发放前进行现场核查、使用林地批件发放后开展监督抽查等。</w:t>
      </w:r>
    </w:p>
    <w:p w14:paraId="03D16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60582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林业主管部门在实施使用林地检查时，应当有二名以上林地管理人员参加，并出示有效的行政执法证件。林业主管部门对使用林地的单位或个人实施监督检查，应当对每次监督检查的内容、发现的问题及处理情况作出记录，并由参加监督检查的林地管理人员和被检查单位的有关负责人签字后归档。被检查单位的有关负责人拒绝签字的，使用林地管理人员应当将情况记录在案。县林业主管部门在依法履行监督检查职责时，可以行使下列职权：</w:t>
      </w:r>
    </w:p>
    <w:p w14:paraId="7F1947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（一）进入现场进行检查，向使用林地的单位或个人调查、了解有关情况。</w:t>
      </w:r>
    </w:p>
    <w:p w14:paraId="0F92A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（二）根据举报或者取得的涉嫌违法证据，查阅使用林地的单位或个人的有关资料。</w:t>
      </w:r>
    </w:p>
    <w:p w14:paraId="241B7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（三）对违反林业法律法规规定的行为作出处理决定。</w:t>
      </w:r>
    </w:p>
    <w:p w14:paraId="10BF66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32213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林业主管部门在依法履行职责过程中，发现违反《中华人民共和国森林法》、《中华人民共和国森林法实施条例》和林地管理政策规定时，应当以书面形式发出《整改通知书》。对违法使用林地行为，市、县林业主管部门应当视情况采取整改、撤销使用林地许可、行政处罚、追究刑事责任等必要措施，及时予以处理。</w:t>
      </w:r>
    </w:p>
    <w:p w14:paraId="2B747C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1ADB7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根据具体情况，可作如下处理：</w:t>
      </w:r>
    </w:p>
    <w:p w14:paraId="23FD5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（一）发现改变原审批用途的，责令改正。</w:t>
      </w:r>
    </w:p>
    <w:p w14:paraId="56EA2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（二）对以欺骗、贿赂等不正当手段等取得审批的，应当予以撤销。</w:t>
      </w:r>
    </w:p>
    <w:p w14:paraId="6E8C24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（三）发现非法占用林地的，要责令恢复林地并依法处罚。</w:t>
      </w:r>
    </w:p>
    <w:p w14:paraId="62E8FA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51A0FB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（五）生物多样性保护监督管理</w:t>
      </w:r>
    </w:p>
    <w:p w14:paraId="0E836A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4329B6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生物多样性保护管理是林业主管部门的重要职责，包含自然保护区与湿地保护管理。为及时掌握生物多样性保护管理现状，提升保护管理水平，特制定如下监管措施。</w:t>
      </w:r>
    </w:p>
    <w:p w14:paraId="6253ED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75B3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对列入省重要湿地名录的湿地、省级以上自然保护区、国家湿地公园、林业系统保护区及湿地保护管理部门。</w:t>
      </w:r>
    </w:p>
    <w:p w14:paraId="5FD4EA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0A279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列入省重要湿地名录的湿地、省级以上自然保护区、国家湿地公园、林业系统保护区及湿地保护管理部门，在生物多样性保护、保护区管理及湿地保护过程的情况是否符合《中华人民共和国自然保护区条例》、《森林和野生动物类型自然保护区管理办法》、《湖南省湿地保护条例》等及相关法律法规、规范性文件的有关规定。</w:t>
      </w:r>
    </w:p>
    <w:p w14:paraId="3C8BBB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2FEE58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（一）针对列入省重要湿地名录的湿地、省级以上自然保护区开展定期执法监督。</w:t>
      </w:r>
    </w:p>
    <w:p w14:paraId="65550B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（二）每年组织开展对20%以上省级以上自然保护区与湿地公园的现场检查。</w:t>
      </w:r>
    </w:p>
    <w:p w14:paraId="311BFF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（三）根据投诉举报，开展现场核查。</w:t>
      </w:r>
    </w:p>
    <w:p w14:paraId="1EFB38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66FC80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（一）县湿地及自然保护区管理部门对辖区的省重要湿地、自然保护区、国家湿地公园及试点实施日常检查，日常检查分为定期和不定期巡查、回访。</w:t>
      </w:r>
    </w:p>
    <w:p w14:paraId="6281DB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县湿地及自然保护区管理部门的检查每年不少于1次。</w:t>
      </w:r>
    </w:p>
    <w:p w14:paraId="323DAD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湿地及自然保护区管理部门的检查可采取听取汇报、查阅资料、核查现场等方式，实施监督检查。对自然保护区与重要湿地进行监督检查时，必须由2名以上工作人员参加，对监督检查的情况和处理予以记录；自然保护区管理部门、省重要湿地主管部门应当指定有关人员配合监督检查工作，如实提供有关资料，回答相关问询，协助检查工作。</w:t>
      </w:r>
    </w:p>
    <w:p w14:paraId="6A95A3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（二）在监督检查中，对存在的问题应按相关法律、法规规定及时进行处理。</w:t>
      </w:r>
    </w:p>
    <w:p w14:paraId="2D1CEF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五、监督检查措施及处理</w:t>
      </w:r>
    </w:p>
    <w:p w14:paraId="296B3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（一）县湿地与自然保护区主管部门加强在省湿地及省级以上保护区建设与管理过程中的全程监管，发现问题必须指出并责令整改，情节严重的要按照有关法律法规进行处罚。</w:t>
      </w:r>
    </w:p>
    <w:p w14:paraId="49FDD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（二）对严重破坏生物多样性及湿地资源的，县湿地与自然保护区主管部门对违法情况以予通报公布。</w:t>
      </w:r>
    </w:p>
    <w:p w14:paraId="5F5D0C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（三）对违反有关法律规定的相关单位或责任人给予如下处罚：</w:t>
      </w:r>
    </w:p>
    <w:p w14:paraId="63585D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擅自移动或者破坏自然保护区界标的；未经批准进入自然保护区或者在自然保护区内不服从管理机构管理的；经批准在自然保护区的缓冲区内从事科学研究、教学实习和标本采集的单位和个人，不向自然保护区管理机构提交活动成果副本的，根据不同情节处以一百元以上五千元以下的罚款。</w:t>
      </w:r>
    </w:p>
    <w:p w14:paraId="0DDB6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违反规定，在自然保护区进行砍伐、放牧、狩猎、捕捞、采药、开垦、烧荒、开矿、采石、挖沙等活动的单位和个人，除可以依照有关法律、行政法规规定给予处罚的以外，由县自然保护区行政主管部门或者其授权的自然保护区管理机构没收违法所得，责令停止违法行为，限期恢复原状或者采取其他补救措施；对自然保护区造成破坏的，可以处以三百元以上一万元以下的罚款。</w:t>
      </w:r>
    </w:p>
    <w:p w14:paraId="60B49A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3、自然保护区管理机构违反规定，有关自然保护区行政主管部门监督检查，或者在被检查时弄虚作假的，由县自然保护区行政主管部门给予三百元以上三千元以下的罚款。</w:t>
      </w:r>
    </w:p>
    <w:p w14:paraId="429880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自然保护区管理机构违反规定，有下列行为之一的，县自然保护区行政主管部门责令限期改正；对直接责任人员，由其所在单位或者上级机关给予行政处分：未经批准在自然保护区开展参观、旅游活动的；开设与自然保护区保护方向不一致的参观、旅游项目的；不按照批准的方案开展参观、旅游活动的。</w:t>
      </w:r>
    </w:p>
    <w:p w14:paraId="0DB509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5、有下列行为之一的，造成自然保护区重大污染或者破坏事故，导致公私财产重大损失或者人身伤亡的严重后果，构成犯罪的，对直接负责的主管人员和其他直接责任人员依法追究刑事责任。</w:t>
      </w:r>
    </w:p>
    <w:p w14:paraId="30F15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6、自然保护区管理人员滥用职权、玩忽职守、徇私舞弊，构成犯罪的，依法追究刑事责任；情节轻微，尚不构成犯罪的，由其所在单位或者上级机关给予行政处分。</w:t>
      </w:r>
    </w:p>
    <w:p w14:paraId="5F5E5B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7、影响湿地保护最低用水需要或者截断湿地水系与外围水系联系的，由县级以上人民政府水行政主管部门会同林业行政主管部门责令改正，可以处三千元以上一万元以下罚款；情节严重的，可以处一万元以上五万元以下罚款。</w:t>
      </w:r>
    </w:p>
    <w:p w14:paraId="78DE00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8、在候鸟主要栖息地进行危及候鸟生存、繁衍活动的，由县级以上人民政府林业主管部门责令改正；情节严重的，可以处一千元以上一万元以下罚款。</w:t>
      </w:r>
    </w:p>
    <w:p w14:paraId="6A6D2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9、县林业、农业、水利、国土资源、环境保护等行政主管部门的工作人员在湿地保护工作中玩忽职守、徇私舞弊、滥用职权的，依法给予行政处分；构成犯罪的，依法追究刑事责任。</w:t>
      </w:r>
    </w:p>
    <w:p w14:paraId="042C9F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666D0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（六）林产品质量安全监管</w:t>
      </w:r>
    </w:p>
    <w:p w14:paraId="6F20B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5CEE6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林产品质量安全监管事关人民群众身体健康，是林业主管部门的重要职责。为加强对初级林产品质量安全的管理，规范生产经营行为，促进产业健康有序发展，特制定如下监管措施。</w:t>
      </w:r>
    </w:p>
    <w:p w14:paraId="5C19E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6AF53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林产品生产企业和林业专业合作组织。</w:t>
      </w:r>
    </w:p>
    <w:p w14:paraId="7666C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0721D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林产品生产是否符合《中华人民共和国食品安全法》、《湖南省林产品质量安全条例》及相关法律法规、规范性文件的有关规定。</w:t>
      </w:r>
    </w:p>
    <w:p w14:paraId="5022D5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6A6731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（一）开展初级林产品生产企业和合作经济组织监督检查。</w:t>
      </w:r>
    </w:p>
    <w:p w14:paraId="25A8A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（二）组织开展林产品质量安全抽查监督。</w:t>
      </w:r>
    </w:p>
    <w:p w14:paraId="5E28E4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（三）根据投诉举报，开展执法检查。</w:t>
      </w:r>
    </w:p>
    <w:p w14:paraId="65D27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462FDB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（一）检查初级林产品生产企业和林业专业合作组织生产记录的建立和记载事项。</w:t>
      </w:r>
    </w:p>
    <w:p w14:paraId="0A533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（二）检查初级林产品初级加工、保险、储存、运输过程中使用添加剂和包装材料、标识是否符合国家有关质量安全强制性技术规范。</w:t>
      </w:r>
    </w:p>
    <w:p w14:paraId="0E9D59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（三）督促林产品生产加工企业和合作经济组织建立林产品质量安全检测制度，检查林产品检测记录和检测报告。</w:t>
      </w:r>
    </w:p>
    <w:p w14:paraId="3BAAD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（四）组织实施林产品质量安全监测计划，依法对林产品监督抽查。</w:t>
      </w:r>
    </w:p>
    <w:p w14:paraId="15B3F4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（五）实施现场检查，查阅、复制与林产品质量安全相关的记录和其他资料。</w:t>
      </w:r>
    </w:p>
    <w:p w14:paraId="00C95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79266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（一）检查人员在检查前应当向被检查人出示执法证件或工作证件，监督抽查检验应当委托具备规定资质的林产品质量检测机构进行。</w:t>
      </w:r>
    </w:p>
    <w:p w14:paraId="60FFC6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（二）检查样品和抽查样品要妥善保存、做好记录，现场检查要做好影像、语音记录，笔录等。</w:t>
      </w:r>
    </w:p>
    <w:p w14:paraId="5F122B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（三）上级林业行政部门监督抽查的林产品，下级林业行政主管部门不得另行重复抽查。</w:t>
      </w:r>
    </w:p>
    <w:p w14:paraId="4B7C2D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（四）在规定期限公布检测结果后，被检查对象对结果有异议的，可自收到结果之日起十五天内，向监督抽查部门或其上一级部门申请一次复检。</w:t>
      </w:r>
    </w:p>
    <w:p w14:paraId="7807E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20E8C1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县级以上林业主管部门对抽检不合格的林产品，应当及时依照相关法律法规进行处理，构成刑事犯罪的，及时依法移交公安部门查处。</w:t>
      </w:r>
    </w:p>
    <w:p w14:paraId="03C79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（七）科技项目事中事后监管</w:t>
      </w:r>
    </w:p>
    <w:p w14:paraId="7DCFC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19608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为促进科技项目正常实施，规范科技项目管理，特制定如下监督管理制度。</w:t>
      </w:r>
    </w:p>
    <w:p w14:paraId="2FFAFF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387DDB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承担、实施科技项目的公民、法人或者其他组织。</w:t>
      </w:r>
    </w:p>
    <w:p w14:paraId="0A3954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8068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（一）是否按合同书计划实施。</w:t>
      </w:r>
    </w:p>
    <w:p w14:paraId="696B99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（二）经费支出是否符合财务制度。</w:t>
      </w:r>
    </w:p>
    <w:p w14:paraId="5B37DA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612A33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根据有关文件的要求，县林业局配合省厅、市局或组织有关业务主管部门对实施中央财政林业科技推广示范资金项目进行绩效考评和验收工作。</w:t>
      </w:r>
    </w:p>
    <w:p w14:paraId="5E412C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四、监督检查处理</w:t>
      </w:r>
    </w:p>
    <w:p w14:paraId="14FCC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根据绩效评价与监管结果，对项目实施进度较慢的、支出不符合规定的情况督促及时整改。</w:t>
      </w:r>
    </w:p>
    <w:p w14:paraId="51E94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0F49B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（八）林业重点工程资金稽查</w:t>
      </w:r>
    </w:p>
    <w:p w14:paraId="35C8D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103AD3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一、稽查对象</w:t>
      </w:r>
    </w:p>
    <w:p w14:paraId="5FEAD4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各林业重点工程项目实施单位（项目法人）以及项目监管单位（县林业主管部门）。</w:t>
      </w:r>
    </w:p>
    <w:p w14:paraId="58AB9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二、稽查方式</w:t>
      </w:r>
    </w:p>
    <w:p w14:paraId="5A6351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查阅资料、实地检查、听取汇报、向有关部门和人员了解情况等。</w:t>
      </w:r>
    </w:p>
    <w:p w14:paraId="7D08B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三、稽查措施</w:t>
      </w:r>
    </w:p>
    <w:p w14:paraId="4937E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（一）查阅文件资料。审查、核对被稽查单位和项目的投资计划、资金预算、会计凭证、会计账簿、会计报表及有关业务报表，对财产物资和货币资金等进行清查、盘点。</w:t>
      </w:r>
    </w:p>
    <w:p w14:paraId="41BC7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（二）根据需要进行现场实地检查，核实项目资金实际使用情况和建设内容完成情况。</w:t>
      </w:r>
    </w:p>
    <w:p w14:paraId="3368B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（三）听取被稽查单位有关资金使用管理的情况汇报，并提出质询，可以要求其作出必要的说明。</w:t>
      </w:r>
    </w:p>
    <w:p w14:paraId="210B19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（四）向有关部门、人员调查、了解、核实被稽查单位的有关情况。</w:t>
      </w:r>
    </w:p>
    <w:p w14:paraId="7BDBF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四、稽查程序</w:t>
      </w:r>
    </w:p>
    <w:p w14:paraId="58A68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（一）认真查阅被稽查单位有关资金管理、工程管理方面的规章制度，上级下达、本级转发及下达的投资计划和资金预算等文件资料。审查、核对被稽查单位和项目的投资计划、资金预算、</w:t>
      </w:r>
    </w:p>
    <w:p w14:paraId="0EA267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会计凭证、会计账簿、会计报表及有关业务报表，对财产物资和货币资金等进行清查、盘点。</w:t>
      </w:r>
    </w:p>
    <w:p w14:paraId="25BA7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（二）根据需要进行现场实地检查，核实项目资金实际使用情况和建设内容完成情况。</w:t>
      </w:r>
    </w:p>
    <w:p w14:paraId="36706E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（三）听取被稽查单位有关资金使用管理的情况汇报，并提出质询，可以要求其作出必要的说明。</w:t>
      </w:r>
    </w:p>
    <w:p w14:paraId="5173D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（四）向有关部门、人员调查、了解、核实被稽查单位的有关情况。</w:t>
      </w:r>
    </w:p>
    <w:p w14:paraId="15A70E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（五）稽查人员应认真做好稽查工作记录，对查出的问题应调查取证，稽查工作记录和取证材料应由被稽查单位的有关人员签字确认。</w:t>
      </w:r>
    </w:p>
    <w:p w14:paraId="5D329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（六）对稽查事项进行评价，根据各项法律法规和财务规章制度对所查出的问题予以定性，提出整改和处理意见，并与被稽查单位交换意见。</w:t>
      </w:r>
    </w:p>
    <w:p w14:paraId="6B9DD4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（七）撰写稽查工作报告，对稽查中发现的问题提出具体的处理意见和建议。</w:t>
      </w:r>
    </w:p>
    <w:p w14:paraId="039497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（八）通报稽查情况。</w:t>
      </w:r>
    </w:p>
    <w:p w14:paraId="348CC2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（九）定期检查整改结果。</w:t>
      </w:r>
    </w:p>
    <w:p w14:paraId="2AB9B7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五、处理措施</w:t>
      </w:r>
    </w:p>
    <w:p w14:paraId="7DFBA2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（一）在建议预算和项目的上报、初审中出现虚报项目、虚报承担单位、套取项目经费等问题的，追究县林业主管部门和项目实施单位主要负责人的责任。</w:t>
      </w:r>
    </w:p>
    <w:p w14:paraId="0A26A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（二）在确保项目真实可靠的基础上，项目预算最后审定、分配中出现问题的，追究相关部门及经办人员的责任。</w:t>
      </w:r>
    </w:p>
    <w:p w14:paraId="5CA713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（三）项目执行中出现挤占、挪用、串换、贪污资金等行为，追究项目实施单位主要负责人和相关经办人的责任。</w:t>
      </w:r>
    </w:p>
    <w:p w14:paraId="1D996D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2D19D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（九）育林基金征收、使用和管理监督</w:t>
      </w:r>
    </w:p>
    <w:p w14:paraId="57D8E8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39300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  </w:t>
      </w:r>
    </w:p>
    <w:p w14:paraId="52A9C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县林业主管部门。</w:t>
      </w:r>
    </w:p>
    <w:p w14:paraId="4537EB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  </w:t>
      </w:r>
    </w:p>
    <w:p w14:paraId="6223B9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育林基金征收、使用和管理情况。</w:t>
      </w:r>
    </w:p>
    <w:p w14:paraId="6288BD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  </w:t>
      </w:r>
    </w:p>
    <w:p w14:paraId="7145A7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组织联合检查、专项检查。</w:t>
      </w:r>
    </w:p>
    <w:p w14:paraId="1F06D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  </w:t>
      </w:r>
    </w:p>
    <w:p w14:paraId="615BD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查阅资料，现场查证，问卷调查等。</w:t>
      </w:r>
    </w:p>
    <w:p w14:paraId="3F918D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41D374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前期准备工作（制定方案、下达通知）；监督检查阶段（资料收集、整理、审核稽查）；撰写报告（撰写、提交报告，归档存留）。</w:t>
      </w:r>
    </w:p>
    <w:p w14:paraId="51027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78973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采伐或销售木材的单位和个人不按规定缴纳育林基金，县林业主管部门多收、减收、免收、缓收，或者隐瞒、截留、挪用、坐收坐支育林基金及不按规定使用征收票据的，由上级或同级财政部门会同有关部门责令改正，并按照《国务院关于违反财政法规处罚的暂行规定》（国发〔1987〕8号）等有关法律、行政法规的规定进行处罚。违反规定涉及有关部门或单位直接负责的主管人员和其他直接责任人员，按照《违反行政事业性收费和罚没收入收支两条线管理规定行政处分暂行规定》（国务院令第281号），给予行政处分。构成犯罪的，移交司法机关依法追究其刑事责任。</w:t>
      </w:r>
    </w:p>
    <w:p w14:paraId="10977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63C676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（十）森林生态效益补偿基金使用和管理监督</w:t>
      </w:r>
    </w:p>
    <w:p w14:paraId="6F4B0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4B5A0A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  </w:t>
      </w:r>
    </w:p>
    <w:p w14:paraId="432A3E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县林业主管部门。</w:t>
      </w:r>
    </w:p>
    <w:p w14:paraId="6D537E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  </w:t>
      </w:r>
    </w:p>
    <w:p w14:paraId="3E2407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森林生态效益补偿基金使用和管理情况。</w:t>
      </w:r>
    </w:p>
    <w:p w14:paraId="789F4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  </w:t>
      </w:r>
    </w:p>
    <w:p w14:paraId="712C42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市林业局组织联合检查、专项检查。</w:t>
      </w:r>
    </w:p>
    <w:p w14:paraId="65250E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  </w:t>
      </w:r>
    </w:p>
    <w:p w14:paraId="4838C0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查阅资料，现场查证，问卷调查等。</w:t>
      </w:r>
    </w:p>
    <w:p w14:paraId="57AA2A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020002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前期准备工作（制定方案、下达通知）；监督检查阶段（资料收集、整理、审核稽查）；撰写报告（撰写、提交报告，归档存留）。</w:t>
      </w:r>
    </w:p>
    <w:p w14:paraId="67CC83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3D2BB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有下列问题之一的，市林业局向省申请下年度调减有关县1%的补偿基金，因此造成的补偿基金缺口由县自行解决，不得影响对林农补偿资金的发放。</w:t>
      </w:r>
    </w:p>
    <w:p w14:paraId="299CE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（一）对于挤占、截留、挪用、克扣或超范围使用补偿基金，不按规定拨付、发放补偿基金的。</w:t>
      </w:r>
    </w:p>
    <w:p w14:paraId="193138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（二）出现森林火灾、乱砍滥伐以及发生林业有害生物不及时处置并造成较严重后果的。</w:t>
      </w:r>
    </w:p>
    <w:p w14:paraId="32476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（三）对违规征占用公益林地打击处理不力的。</w:t>
      </w:r>
    </w:p>
    <w:p w14:paraId="45782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（四）擅自调整公益林范围的。</w:t>
      </w:r>
    </w:p>
    <w:p w14:paraId="36EECB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（五）逾期1个月以上未上报有关材料或上报的材料内容不符合规定的。</w:t>
      </w:r>
    </w:p>
    <w:p w14:paraId="656E6F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（六）违反其他规定的，交有关部门处理。</w:t>
      </w:r>
    </w:p>
    <w:p w14:paraId="27AEFF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08AB23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（十一）对林业行政审批事项的监督检查</w:t>
      </w:r>
    </w:p>
    <w:p w14:paraId="11D4BC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005BA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6E91CB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获得林业行政许可的行政相对人。</w:t>
      </w:r>
    </w:p>
    <w:p w14:paraId="7872A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72172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对县级林业主管部门保留的林业审批事项，依法依规实施审批，并通过书面检查、实地检查等方式，对行政相对人从事行政审批事项活动加强监管。</w:t>
      </w:r>
    </w:p>
    <w:p w14:paraId="35EFB6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434D0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（一）在建立林业行政审批事项登记档案，掌握行政相对人的基本信息的基础上，制定监管计划，明确检查内容、对象、方式程序、工作要求等。</w:t>
      </w:r>
    </w:p>
    <w:p w14:paraId="5D3FB0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（二）全面开展辖区内林业行政审批事项的日常监督检查；每年按比例开展本辖区内的林业审批事项的现场检查；对社会影响较大、人民群众关注度高的林业行政审批事项组织开展专项检查。</w:t>
      </w:r>
    </w:p>
    <w:p w14:paraId="5C8CC3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（三）监督检查采取书面检查、实地检查、定期检验、抽样检查、检验检测等方式。实施实地检查、抽样检查、检验检测等现场监督检查，应指派2名以上行政执法人员进行，并出示合法、有效的执法证件。</w:t>
      </w:r>
    </w:p>
    <w:p w14:paraId="400FA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（四）根据投诉举报，开展执法检查。</w:t>
      </w:r>
    </w:p>
    <w:p w14:paraId="2A1B9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03071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（一）不得少于2名林业行政执法人员，并向被许可人出示行政执法证件，表明身份，告知被许可人依法享有的权利和义务。</w:t>
      </w:r>
    </w:p>
    <w:p w14:paraId="1B5ECE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（二）进行书面监督检查的，将书面检查的时间、内容、提供书面的材料通知被许可人。</w:t>
      </w:r>
    </w:p>
    <w:p w14:paraId="1E1DCA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（三）进行实地监督检查的，可以事先通知行政相对人到场，行政相对人拒绝到场的，邀请相关人员到场。</w:t>
      </w:r>
    </w:p>
    <w:p w14:paraId="1088BF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（四）制作监督检查记录，形成检查报告并报县局领导批示。</w:t>
      </w:r>
    </w:p>
    <w:p w14:paraId="28EFA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（五）制作违法行为告知书或处罚决定书或检查意见书。</w:t>
      </w:r>
    </w:p>
    <w:p w14:paraId="0B95E5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（六）将检查结果告知被检查人。</w:t>
      </w:r>
    </w:p>
    <w:p w14:paraId="681288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32AA8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（一）要求行政相对人提供相关材料，询问有关情况，进行书面检查。</w:t>
      </w:r>
    </w:p>
    <w:p w14:paraId="20D5BF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（二）进入行政相对人的生产经营场所进行现场检查。</w:t>
      </w:r>
    </w:p>
    <w:p w14:paraId="74F8F5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（三）对行政相对人准予许可的产品进行抽样检查、检验、检测。</w:t>
      </w:r>
    </w:p>
    <w:p w14:paraId="607F5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（四）查阅、复制、摘录批准从事林业行政许可活动的生产、经营和检验等相关资料。</w:t>
      </w:r>
    </w:p>
    <w:p w14:paraId="7772FB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59801A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（一）责令改正。</w:t>
      </w:r>
    </w:p>
    <w:p w14:paraId="04E0B3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（二）处以罚款。</w:t>
      </w:r>
    </w:p>
    <w:p w14:paraId="2CE6D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（三）没收违法所得。</w:t>
      </w:r>
    </w:p>
    <w:p w14:paraId="4D6559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（四）吊销许可证。</w:t>
      </w:r>
    </w:p>
    <w:p w14:paraId="771AF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（五）构成犯罪的，移交司法机关处理。</w:t>
      </w:r>
    </w:p>
    <w:p w14:paraId="2B2ACD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47400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（十二）对森林火灾预防的监督检查</w:t>
      </w:r>
    </w:p>
    <w:p w14:paraId="509362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5A289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为切实做好森林火灾预防的监督检查工作，特制定以下制度。</w:t>
      </w:r>
    </w:p>
    <w:p w14:paraId="30305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5D869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根据职责分工，监督检查的对象为依法行使森林防火预防工作的相关部门及其工作人员。</w:t>
      </w:r>
    </w:p>
    <w:p w14:paraId="77ED5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055E3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（一）森林防火责任是否落实。</w:t>
      </w:r>
    </w:p>
    <w:p w14:paraId="48A5CC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（二）野外火源管理是否到位。</w:t>
      </w:r>
    </w:p>
    <w:p w14:paraId="735930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（三）森林防火扑救队伍和护林员建设是否到位。</w:t>
      </w:r>
    </w:p>
    <w:p w14:paraId="7A13E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（四）森林防火宣传是否有效开展。</w:t>
      </w:r>
    </w:p>
    <w:p w14:paraId="34D708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（五）森林防火经费保障是否到位。</w:t>
      </w:r>
    </w:p>
    <w:p w14:paraId="223B2A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（六）其他需要监督检查的事项。</w:t>
      </w:r>
    </w:p>
    <w:p w14:paraId="70E3D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三、监督检查方式及程序</w:t>
      </w:r>
    </w:p>
    <w:p w14:paraId="70412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（一）对森林防火预防工作的监督检查可以采取自查、互查、抽查的方式进行，或者以上几种方式结合进行。</w:t>
      </w:r>
    </w:p>
    <w:p w14:paraId="7BF992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（二）县林业部门根据上级机关部署或者根据需要，组织开展所辖区域森林防火检查工作。</w:t>
      </w:r>
    </w:p>
    <w:p w14:paraId="167CDB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（三）执行监督检查的部门有权调阅有关台账、实施现场检查，受查单位及其有关人员应当予以协助和配合，如实反映情况，提供有关资料，不得隐瞒、阻挠或者拒绝行政执法监督检查。</w:t>
      </w:r>
    </w:p>
    <w:p w14:paraId="4C41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（四）监督检查工作结束后，执行监督检查的部门应对监督检查情况进行总结，对存在的普遍性、倾向性问题提出整改意见，通报受查单位进行纠正，受查单位应当报告检查纠正情况。</w:t>
      </w:r>
    </w:p>
    <w:p w14:paraId="0D0BC2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01021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县林业局在行使森林防火工作检查过程中发现县林业局森林防火预防工作措施落实不到位的，应当根据情况依法作出责令限期整改、采取相应补救措施等处罚，并可给予通报批评。</w:t>
      </w:r>
    </w:p>
    <w:p w14:paraId="353720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4BF50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（一）在森林火灾预防工作中，有下列不履行法定职责或不正确履行法定职责的情形，造成危害后果或者不良影响的，应当追究相关人员责任：</w:t>
      </w:r>
    </w:p>
    <w:p w14:paraId="22E209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1、未落实森林防火责任的。</w:t>
      </w:r>
    </w:p>
    <w:p w14:paraId="74DB3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2、未按要求开展森林消防宣传教育的。</w:t>
      </w:r>
    </w:p>
    <w:p w14:paraId="61AA8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3、未实现森林管护全覆盖的。</w:t>
      </w:r>
    </w:p>
    <w:p w14:paraId="71DC98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4、未按要求组建森林消防队伍的。</w:t>
      </w:r>
    </w:p>
    <w:p w14:paraId="796AA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（二）追究森林火灾预防工作责任，主要采取以下方式并可视情节单独或者合并使用：</w:t>
      </w:r>
    </w:p>
    <w:p w14:paraId="02BBDA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1、责令书面检查。</w:t>
      </w:r>
    </w:p>
    <w:p w14:paraId="19EAF6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2、通报批评。</w:t>
      </w:r>
    </w:p>
    <w:p w14:paraId="3A12C2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3、纳入考核范围，视情况予以扣减分。</w:t>
      </w:r>
    </w:p>
    <w:p w14:paraId="53D08A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4、国家、省级森林防火项目资金安排计划予以调减。</w:t>
      </w:r>
    </w:p>
    <w:p w14:paraId="219FE9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5、涉嫌犯罪的，移送司法机关处理。</w:t>
      </w:r>
    </w:p>
    <w:p w14:paraId="70649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13B5D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（十三）对森林火灾扑救的监督检查</w:t>
      </w:r>
    </w:p>
    <w:p w14:paraId="1E117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4939E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为切实做好森林火灾扑救监管工作，特制定以下制度。</w:t>
      </w:r>
    </w:p>
    <w:p w14:paraId="770AE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48F0B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依法行使森林消防扑救工作的相关部门及其工作人员。</w:t>
      </w:r>
    </w:p>
    <w:p w14:paraId="7EFC0A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AC932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（一）森林火灾应急预案是否制定并及时修订。</w:t>
      </w:r>
    </w:p>
    <w:p w14:paraId="2A52A8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（二）森林火灾扑救物资储备是否到位。</w:t>
      </w:r>
    </w:p>
    <w:p w14:paraId="750987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（三）森林火灾扑救演练是否经常开展。</w:t>
      </w:r>
    </w:p>
    <w:p w14:paraId="69D60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（四）森林火灾扑救应急响应是否按预案要求组织到位。</w:t>
      </w:r>
    </w:p>
    <w:p w14:paraId="56E030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（五）森林防火24小时值班和领导带班制度执行是否到位。</w:t>
      </w:r>
    </w:p>
    <w:p w14:paraId="772BB8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（六）森林火灾信息报送是否及时准确。</w:t>
      </w:r>
    </w:p>
    <w:p w14:paraId="63F46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（七）森林火灾案件查处是否及时到位。</w:t>
      </w:r>
    </w:p>
    <w:p w14:paraId="05E4B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（八）其他需要监督检查的事项。</w:t>
      </w:r>
    </w:p>
    <w:p w14:paraId="57E6A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三、监督检查方式及程序</w:t>
      </w:r>
    </w:p>
    <w:p w14:paraId="75A83E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（一）对森林火灾扑救工作的监督检查可以采取自查、互查、抽查的方式进行，或者以上几种方式结合进行。</w:t>
      </w:r>
    </w:p>
    <w:p w14:paraId="7348C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（二）县林业主管部门根据上级机关部署或者根据需要，组织开展所辖区域森林消防检查工作。</w:t>
      </w:r>
    </w:p>
    <w:p w14:paraId="6AD9F7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（三）执行监督检查的部门有权调阅有关台账、实施现场检查。受查单位及其有关人员应当予以协助和配合，如实反映情况，提供有关资料，不得隐瞒、阻挠或者拒绝行政执法监督检查。</w:t>
      </w:r>
    </w:p>
    <w:p w14:paraId="1F43D7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（四）监督检查工作结束后，执行监督检查的部门应对监督检查情况进行总结，对存在的普遍性、倾向性问题提出整改意见，通报受查单位进行纠正，受查单位应当报告检查纠正情况。</w:t>
      </w:r>
    </w:p>
    <w:p w14:paraId="07D92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75C081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在行使森林火灾扑救工作检查过程中，发现县林业主管部门森林火灾扑救工作措施落实不到位的，应当根据情况依法作出责令限期整改、采取相应补救措施等处罚，并可给予通报批评。对发生森林火灾的，由林业主管部门牵头会同有关部门组成调查组进行调查，对未履行职责、造成较大损失或者不良社会影响的有关单位及负责人，由纪检监察机关进行责任追究，构成犯罪的移送司法机关。</w:t>
      </w:r>
    </w:p>
    <w:p w14:paraId="7A8774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12DB1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（一）在扑救森林火灾工作中，有下列不履行法定职责或不正确履行法定职责的情形，造成危害后果或者不良影响的，应当追究相关人员责任：</w:t>
      </w:r>
    </w:p>
    <w:p w14:paraId="40F96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1、因一次森林火灾受害森林面积1500亩以上，或者森林火灾年受害率超过1‰的。</w:t>
      </w:r>
    </w:p>
    <w:p w14:paraId="7C50E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2、因一次森林火灾造成死亡3人以上的。</w:t>
      </w:r>
    </w:p>
    <w:p w14:paraId="3BBFF1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3、连续两年森林火灾发生次数排列全省前三名的。</w:t>
      </w:r>
    </w:p>
    <w:p w14:paraId="797B7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4、迟报、瞒报或者谎报森林火灾造成重大影响的。</w:t>
      </w:r>
    </w:p>
    <w:p w14:paraId="12144F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（二）追究森林火灾扑救工作责任，主要采取以下方式并可视情节单独或者合并使用：</w:t>
      </w:r>
    </w:p>
    <w:p w14:paraId="2AAA2A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1、责令书面检查。</w:t>
      </w:r>
    </w:p>
    <w:p w14:paraId="2E203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2、通报批评。</w:t>
      </w:r>
    </w:p>
    <w:p w14:paraId="2BAF5F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3、纳入考核范围，视情况予以扣减分。</w:t>
      </w:r>
    </w:p>
    <w:p w14:paraId="2BC7B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4、对发生森林火灾严重的，根据《湖南省森林防火重点县市区管理办法》（湘森指〔2014〕13号），纳入重点县市区管理。</w:t>
      </w:r>
    </w:p>
    <w:p w14:paraId="2BA51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5、涉嫌犯罪的，移送司法机关处理。</w:t>
      </w:r>
    </w:p>
    <w:p w14:paraId="772F204C">
      <w:pPr>
        <w:keepNext w:val="0"/>
        <w:keepLines w:val="0"/>
        <w:widowControl/>
        <w:suppressLineNumbers w:val="0"/>
        <w:jc w:val="left"/>
      </w:pPr>
    </w:p>
    <w:p w14:paraId="5A0EBA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7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四、公</w:t>
      </w:r>
      <w:r>
        <w:rPr>
          <w:rFonts w:hint="eastAsia" w:ascii="黑体" w:hAnsi="宋体" w:eastAsia="黑体" w:cs="黑体"/>
          <w:i w:val="0"/>
          <w:iCs w:val="0"/>
          <w:caps w:val="0"/>
          <w:color w:val="000000"/>
          <w:spacing w:val="2"/>
          <w:kern w:val="0"/>
          <w:sz w:val="36"/>
          <w:szCs w:val="36"/>
          <w:lang w:val="en-US" w:eastAsia="zh-CN" w:bidi="ar"/>
        </w:rPr>
        <w:t>共</w:t>
      </w:r>
      <w:r>
        <w:rPr>
          <w:rFonts w:hint="eastAsia" w:ascii="黑体" w:hAnsi="宋体" w:eastAsia="黑体" w:cs="黑体"/>
          <w:i w:val="0"/>
          <w:iCs w:val="0"/>
          <w:caps w:val="0"/>
          <w:color w:val="000000"/>
          <w:spacing w:val="0"/>
          <w:kern w:val="0"/>
          <w:sz w:val="36"/>
          <w:szCs w:val="36"/>
          <w:lang w:val="en-US" w:eastAsia="zh-CN" w:bidi="ar"/>
        </w:rPr>
        <w:t>服务</w:t>
      </w:r>
      <w:r>
        <w:rPr>
          <w:rFonts w:hint="eastAsia" w:ascii="黑体" w:hAnsi="宋体" w:eastAsia="黑体" w:cs="黑体"/>
          <w:i w:val="0"/>
          <w:iCs w:val="0"/>
          <w:caps w:val="0"/>
          <w:color w:val="000000"/>
          <w:spacing w:val="2"/>
          <w:kern w:val="0"/>
          <w:sz w:val="36"/>
          <w:szCs w:val="36"/>
          <w:lang w:val="en-US" w:eastAsia="zh-CN" w:bidi="ar"/>
        </w:rPr>
        <w:t>事项</w:t>
      </w:r>
    </w:p>
    <w:tbl>
      <w:tblPr>
        <w:tblStyle w:val="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88"/>
        <w:gridCol w:w="1955"/>
        <w:gridCol w:w="2538"/>
        <w:gridCol w:w="1848"/>
        <w:gridCol w:w="1394"/>
      </w:tblGrid>
      <w:tr w14:paraId="6668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2" w:hRule="atLeast"/>
          <w:jc w:val="center"/>
        </w:trPr>
        <w:tc>
          <w:tcPr>
            <w:tcW w:w="353" w:type="pc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6CC5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174"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102A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服务事项</w:t>
            </w:r>
          </w:p>
        </w:tc>
        <w:tc>
          <w:tcPr>
            <w:tcW w:w="1524"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EA6B7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主要内容</w:t>
            </w:r>
          </w:p>
        </w:tc>
        <w:tc>
          <w:tcPr>
            <w:tcW w:w="1110"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53403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承办机构</w:t>
            </w:r>
          </w:p>
        </w:tc>
        <w:tc>
          <w:tcPr>
            <w:tcW w:w="837"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0CCB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联系电话</w:t>
            </w:r>
          </w:p>
        </w:tc>
      </w:tr>
      <w:tr w14:paraId="7D64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0" w:hRule="atLeast"/>
          <w:jc w:val="center"/>
        </w:trPr>
        <w:tc>
          <w:tcPr>
            <w:tcW w:w="353"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D2BA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117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5063D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森林、野生动植物和</w:t>
            </w:r>
          </w:p>
          <w:p w14:paraId="172618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湿地科普知识宣传</w:t>
            </w:r>
          </w:p>
        </w:tc>
        <w:tc>
          <w:tcPr>
            <w:tcW w:w="152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3570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开展“3.21”世界森林日、“爱鸟周”、“2.2”世界湿地日宣传活动，宣传森林与野生动植物保护、湿地保护法律法规，增强公众的生态文明理念，形成全社会爱护森林、野生动植物和湿地以及共促生态健康发展的良好氛围。</w:t>
            </w:r>
          </w:p>
        </w:tc>
        <w:tc>
          <w:tcPr>
            <w:tcW w:w="1110"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40E3D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办公室、森保站、</w:t>
            </w:r>
          </w:p>
          <w:p w14:paraId="49123B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林政股</w:t>
            </w:r>
          </w:p>
        </w:tc>
        <w:tc>
          <w:tcPr>
            <w:tcW w:w="837"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D829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59DD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17" w:hRule="atLeast"/>
          <w:jc w:val="center"/>
        </w:trPr>
        <w:tc>
          <w:tcPr>
            <w:tcW w:w="353"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60071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117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8872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科技服务与科技</w:t>
            </w:r>
          </w:p>
          <w:p w14:paraId="207B1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现场指导</w:t>
            </w:r>
          </w:p>
        </w:tc>
        <w:tc>
          <w:tcPr>
            <w:tcW w:w="152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369F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开展林业新理论、新知识、新技术、新方法的科技普及，通过科技服务、现场技术指导和林业科技推广项目实施等，建立科技示范基地，培训林业技术带头人，提高林业科技成果转化率。</w:t>
            </w:r>
          </w:p>
        </w:tc>
        <w:tc>
          <w:tcPr>
            <w:tcW w:w="1110"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0E764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科技站</w:t>
            </w:r>
          </w:p>
        </w:tc>
        <w:tc>
          <w:tcPr>
            <w:tcW w:w="837"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1E3A1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6126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42" w:hRule="atLeast"/>
          <w:jc w:val="center"/>
        </w:trPr>
        <w:tc>
          <w:tcPr>
            <w:tcW w:w="353"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11945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117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785F9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全县林业产业技术</w:t>
            </w:r>
          </w:p>
          <w:p w14:paraId="5DFAF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培训</w:t>
            </w:r>
          </w:p>
        </w:tc>
        <w:tc>
          <w:tcPr>
            <w:tcW w:w="152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6438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针对全县林业主导产业，如木本油料、速生丰产林、毛竹、林下经济、花卉等，开展发展现状与对策分析、关键技术讲解、实地指导等。</w:t>
            </w:r>
          </w:p>
        </w:tc>
        <w:tc>
          <w:tcPr>
            <w:tcW w:w="1110"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50E7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林改办、造林股</w:t>
            </w:r>
          </w:p>
        </w:tc>
        <w:tc>
          <w:tcPr>
            <w:tcW w:w="837"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1BCE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1FD9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jc w:val="center"/>
        </w:trPr>
        <w:tc>
          <w:tcPr>
            <w:tcW w:w="353"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E4DBB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4</w:t>
            </w:r>
          </w:p>
        </w:tc>
        <w:tc>
          <w:tcPr>
            <w:tcW w:w="117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5C29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林业招商引资及</w:t>
            </w:r>
          </w:p>
          <w:p w14:paraId="44C99E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对外贸易活动</w:t>
            </w:r>
          </w:p>
        </w:tc>
        <w:tc>
          <w:tcPr>
            <w:tcW w:w="152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DF316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开展林业对外贸易、招商引资等活动。</w:t>
            </w:r>
          </w:p>
        </w:tc>
        <w:tc>
          <w:tcPr>
            <w:tcW w:w="1110"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DD9A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办公室</w:t>
            </w:r>
          </w:p>
        </w:tc>
        <w:tc>
          <w:tcPr>
            <w:tcW w:w="837"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98EF6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5299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03" w:hRule="atLeast"/>
          <w:jc w:val="center"/>
        </w:trPr>
        <w:tc>
          <w:tcPr>
            <w:tcW w:w="353"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359A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5</w:t>
            </w:r>
          </w:p>
        </w:tc>
        <w:tc>
          <w:tcPr>
            <w:tcW w:w="117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DD94E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全民义务植树节</w:t>
            </w:r>
          </w:p>
          <w:p w14:paraId="3DBD4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宣传活动</w:t>
            </w:r>
          </w:p>
        </w:tc>
        <w:tc>
          <w:tcPr>
            <w:tcW w:w="152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F01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每年3月12日，是我国的全民义务植树节。组织发起开展全县义务植树、城乡绿化宣传活动。</w:t>
            </w:r>
          </w:p>
        </w:tc>
        <w:tc>
          <w:tcPr>
            <w:tcW w:w="1110"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E368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绿化办</w:t>
            </w:r>
          </w:p>
        </w:tc>
        <w:tc>
          <w:tcPr>
            <w:tcW w:w="837"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92659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5753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jc w:val="center"/>
        </w:trPr>
        <w:tc>
          <w:tcPr>
            <w:tcW w:w="353"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C0E3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6</w:t>
            </w:r>
          </w:p>
        </w:tc>
        <w:tc>
          <w:tcPr>
            <w:tcW w:w="117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D9F12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开展国家森林城市</w:t>
            </w:r>
          </w:p>
          <w:p w14:paraId="7F21EC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创建活动</w:t>
            </w:r>
          </w:p>
        </w:tc>
        <w:tc>
          <w:tcPr>
            <w:tcW w:w="152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C856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按照国家关于森林城市创建活动的有关要求，做好相关服务工作</w:t>
            </w:r>
          </w:p>
        </w:tc>
        <w:tc>
          <w:tcPr>
            <w:tcW w:w="1110"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AE482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创森办</w:t>
            </w:r>
          </w:p>
        </w:tc>
        <w:tc>
          <w:tcPr>
            <w:tcW w:w="837"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C519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bl>
    <w:p w14:paraId="29067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1DC4BC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1704B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44"/>
          <w:szCs w:val="44"/>
          <w:lang w:val="en-US" w:eastAsia="zh-CN" w:bidi="ar"/>
        </w:rPr>
        <w:t>蓝山县旅游侨务外事局责任清单</w:t>
      </w:r>
    </w:p>
    <w:p w14:paraId="1C295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（共54项）</w:t>
      </w:r>
    </w:p>
    <w:p w14:paraId="730A0F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一、部门职责</w:t>
      </w:r>
    </w:p>
    <w:tbl>
      <w:tblPr>
        <w:tblStyle w:val="3"/>
        <w:tblW w:w="933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2"/>
        <w:gridCol w:w="1731"/>
        <w:gridCol w:w="3156"/>
        <w:gridCol w:w="2520"/>
        <w:gridCol w:w="1198"/>
      </w:tblGrid>
      <w:tr w14:paraId="254ABD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9" w:hRule="atLeast"/>
          <w:jc w:val="center"/>
        </w:trPr>
        <w:tc>
          <w:tcPr>
            <w:tcW w:w="73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F837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7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819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31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AF68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2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1FB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责任依据</w:t>
            </w:r>
          </w:p>
        </w:tc>
        <w:tc>
          <w:tcPr>
            <w:tcW w:w="119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63CC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4FC1F9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13EF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D186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统筹协调全县旅游业的发展，组织拟订全县旅游业发展的政策、规划并组织实施；负责旅游强县建设的综合协调工作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466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宣传贯彻执行国家《旅游法》和省、市、县关于旅游业发展的法律法规和方针政策</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E29D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依据《蓝山县机构编制委员会印发关于设立蓝山县旅游外事侨务局的通知》（蓝编发</w:t>
            </w:r>
            <w:r>
              <w:rPr>
                <w:rFonts w:hint="eastAsia" w:ascii="宋体" w:hAnsi="宋体" w:eastAsia="宋体" w:cs="宋体"/>
                <w:color w:val="auto"/>
                <w:kern w:val="0"/>
                <w:sz w:val="21"/>
                <w:szCs w:val="21"/>
                <w:shd w:val="clear" w:fill="FFFFFF"/>
                <w:lang w:val="en-US" w:eastAsia="zh-CN" w:bidi="ar"/>
              </w:rPr>
              <w:t>［2008］1号</w:t>
            </w:r>
            <w:r>
              <w:rPr>
                <w:rFonts w:hint="eastAsia" w:ascii="宋体" w:hAnsi="宋体" w:eastAsia="宋体" w:cs="宋体"/>
                <w:color w:val="auto"/>
                <w:kern w:val="0"/>
                <w:sz w:val="21"/>
                <w:szCs w:val="21"/>
                <w:lang w:val="en-US" w:eastAsia="zh-CN" w:bidi="ar"/>
              </w:rPr>
              <w:t>）</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614E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57B2FF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00BCB1">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BB9FFF">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F98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组织拟订和实施全县旅游业发展的政策、规划</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967D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依据《旅游法》第三章“旅游规划和促进”及国家旅游局令第12号《旅游发展规划管理办法》规定</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333A0C">
            <w:pPr>
              <w:rPr>
                <w:rFonts w:hint="eastAsia" w:ascii="宋体" w:hAnsi="宋体" w:eastAsia="宋体" w:cs="宋体"/>
                <w:sz w:val="18"/>
                <w:szCs w:val="18"/>
              </w:rPr>
            </w:pPr>
          </w:p>
        </w:tc>
      </w:tr>
      <w:tr w14:paraId="40DED7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2AD98">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B740B7">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4FC1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组织拟订和实施全县旅游行政管理方面的规范性文件</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BD9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w:t>
            </w:r>
            <w:r>
              <w:rPr>
                <w:rFonts w:hint="eastAsia" w:ascii="宋体" w:hAnsi="宋体" w:eastAsia="宋体" w:cs="宋体"/>
                <w:color w:val="auto"/>
                <w:spacing w:val="-4"/>
                <w:kern w:val="0"/>
                <w:sz w:val="21"/>
                <w:szCs w:val="21"/>
                <w:shd w:val="clear" w:fill="FFFFFF"/>
                <w:lang w:val="en-US" w:eastAsia="zh-CN" w:bidi="ar"/>
              </w:rPr>
              <w:t>［2008］1号</w:t>
            </w:r>
            <w:r>
              <w:rPr>
                <w:rFonts w:hint="eastAsia" w:ascii="宋体" w:hAnsi="宋体" w:eastAsia="宋体" w:cs="宋体"/>
                <w:color w:val="auto"/>
                <w:spacing w:val="-4"/>
                <w:kern w:val="0"/>
                <w:sz w:val="21"/>
                <w:szCs w:val="21"/>
                <w:lang w:val="en-US" w:eastAsia="zh-CN" w:bidi="ar"/>
              </w:rPr>
              <w:t>）</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EB18F0">
            <w:pPr>
              <w:rPr>
                <w:rFonts w:hint="eastAsia" w:ascii="宋体" w:hAnsi="宋体" w:eastAsia="宋体" w:cs="宋体"/>
                <w:sz w:val="18"/>
                <w:szCs w:val="18"/>
              </w:rPr>
            </w:pPr>
          </w:p>
        </w:tc>
      </w:tr>
      <w:tr w14:paraId="467456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72D1CC">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C89B9D">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95BD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监督旅游业法律、法规和方针、政策执行情况</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9588D7">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5EFD60">
            <w:pPr>
              <w:rPr>
                <w:rFonts w:hint="eastAsia" w:ascii="宋体" w:hAnsi="宋体" w:eastAsia="宋体" w:cs="宋体"/>
                <w:sz w:val="18"/>
                <w:szCs w:val="18"/>
              </w:rPr>
            </w:pPr>
          </w:p>
        </w:tc>
      </w:tr>
      <w:tr w14:paraId="0A8A44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4BF896">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75412D">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F27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承办全县旅游行政执法听证事宜、行政复议工作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703A04">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696AF4">
            <w:pPr>
              <w:rPr>
                <w:rFonts w:hint="eastAsia" w:ascii="宋体" w:hAnsi="宋体" w:eastAsia="宋体" w:cs="宋体"/>
                <w:sz w:val="18"/>
                <w:szCs w:val="18"/>
              </w:rPr>
            </w:pPr>
          </w:p>
        </w:tc>
      </w:tr>
      <w:tr w14:paraId="0E3E65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C8F924">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67C232">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307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负责县旅游产业发展领导小组的日常工作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B06378">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B1A57C">
            <w:pPr>
              <w:rPr>
                <w:rFonts w:hint="eastAsia" w:ascii="宋体" w:hAnsi="宋体" w:eastAsia="宋体" w:cs="宋体"/>
                <w:sz w:val="18"/>
                <w:szCs w:val="18"/>
              </w:rPr>
            </w:pPr>
          </w:p>
        </w:tc>
      </w:tr>
      <w:tr w14:paraId="0C987C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D8F7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8433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研究制定全县旅游发展的中长期规划、发展战略、产业政策和年度工作目标，并组织实施和检查；负责监测全县旅游经济运行；负责全县旅游统计及行业信息发布；负责旅游安全的综合协调和监督管理，指导旅游应急救援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BD82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组织编制全县旅游产业发展中长期规划并组织实施</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9976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根据《旅游法》第三章“旅游规划和促进”第二十条、二十一条等</w:t>
            </w:r>
          </w:p>
          <w:p w14:paraId="42D79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依据《旅游法》第三十条规定依据《蓝山县机构编制委员会印发关于设立蓝山县旅游外事侨务局的通知》（蓝编发</w:t>
            </w:r>
            <w:r>
              <w:rPr>
                <w:rFonts w:hint="eastAsia" w:ascii="宋体" w:hAnsi="宋体" w:eastAsia="宋体" w:cs="宋体"/>
                <w:color w:val="auto"/>
                <w:kern w:val="0"/>
                <w:sz w:val="21"/>
                <w:szCs w:val="21"/>
                <w:shd w:val="clear" w:fill="FFFFFF"/>
                <w:lang w:val="en-US" w:eastAsia="zh-CN" w:bidi="ar"/>
              </w:rPr>
              <w:t>［2008］1号</w:t>
            </w:r>
            <w:r>
              <w:rPr>
                <w:rFonts w:hint="eastAsia" w:ascii="宋体" w:hAnsi="宋体" w:eastAsia="宋体" w:cs="宋体"/>
                <w:color w:val="auto"/>
                <w:kern w:val="0"/>
                <w:sz w:val="21"/>
                <w:szCs w:val="21"/>
                <w:lang w:val="en-US" w:eastAsia="zh-CN" w:bidi="ar"/>
              </w:rPr>
              <w:t>）</w:t>
            </w:r>
          </w:p>
          <w:p w14:paraId="26390B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依据《旅游法》第七十七、七十八条规定</w:t>
            </w:r>
          </w:p>
          <w:p w14:paraId="0C9965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依据《旅游法》第七十七、七十八条规定</w:t>
            </w:r>
          </w:p>
          <w:p w14:paraId="1FF7C2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依据《旅游法》第七十七、七十八条规定</w:t>
            </w:r>
          </w:p>
          <w:p w14:paraId="3B1926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w:t>
            </w:r>
            <w:r>
              <w:rPr>
                <w:rFonts w:hint="eastAsia" w:ascii="宋体" w:hAnsi="宋体" w:eastAsia="宋体" w:cs="宋体"/>
                <w:color w:val="auto"/>
                <w:spacing w:val="-4"/>
                <w:kern w:val="0"/>
                <w:sz w:val="21"/>
                <w:szCs w:val="21"/>
                <w:shd w:val="clear" w:fill="FFFFFF"/>
                <w:lang w:val="en-US" w:eastAsia="zh-CN" w:bidi="ar"/>
              </w:rPr>
              <w:t>［2008］1号</w:t>
            </w:r>
            <w:r>
              <w:rPr>
                <w:rFonts w:hint="eastAsia" w:ascii="宋体" w:hAnsi="宋体" w:eastAsia="宋体" w:cs="宋体"/>
                <w:color w:val="auto"/>
                <w:spacing w:val="-4"/>
                <w:kern w:val="0"/>
                <w:sz w:val="21"/>
                <w:szCs w:val="21"/>
                <w:lang w:val="en-US" w:eastAsia="zh-CN" w:bidi="ar"/>
              </w:rPr>
              <w:t>）</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1AC1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68B569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60"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6CF1B7">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7F2F3B">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E98A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组织开展旅游规划编制、实施、评估工作，参与与旅游相关县级规划的会审</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70BBBC">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80242C">
            <w:pPr>
              <w:rPr>
                <w:rFonts w:hint="eastAsia" w:ascii="宋体" w:hAnsi="宋体" w:eastAsia="宋体" w:cs="宋体"/>
                <w:sz w:val="18"/>
                <w:szCs w:val="18"/>
              </w:rPr>
            </w:pPr>
          </w:p>
        </w:tc>
      </w:tr>
      <w:tr w14:paraId="791C07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784B1C">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04FAEE">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C82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组织编制重点旅游发展区、旅游度假区等旅游发展建设（开发）规划，按程序报批和审查</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0AE7E9">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98D106">
            <w:pPr>
              <w:rPr>
                <w:rFonts w:hint="eastAsia" w:ascii="宋体" w:hAnsi="宋体" w:eastAsia="宋体" w:cs="宋体"/>
                <w:sz w:val="18"/>
                <w:szCs w:val="18"/>
              </w:rPr>
            </w:pPr>
          </w:p>
        </w:tc>
      </w:tr>
      <w:tr w14:paraId="0A152A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6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BBFE58">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912D47">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D92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协调指导全县重点旅游区域、旅游目的地、旅游基础设施和旅游线路的规划开发</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37A80C">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0CD459">
            <w:pPr>
              <w:rPr>
                <w:rFonts w:hint="eastAsia" w:ascii="宋体" w:hAnsi="宋体" w:eastAsia="宋体" w:cs="宋体"/>
                <w:sz w:val="18"/>
                <w:szCs w:val="18"/>
              </w:rPr>
            </w:pPr>
          </w:p>
        </w:tc>
      </w:tr>
      <w:tr w14:paraId="367E5A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053453">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7927FB">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BDD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推进旅游公共服务体系建设，实施旅游信息化建设，规范旅游集散、旅游咨询和旅游公共信息服务工作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71C10A">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306B3D">
            <w:pPr>
              <w:rPr>
                <w:rFonts w:hint="eastAsia" w:ascii="宋体" w:hAnsi="宋体" w:eastAsia="宋体" w:cs="宋体"/>
                <w:sz w:val="18"/>
                <w:szCs w:val="18"/>
              </w:rPr>
            </w:pPr>
          </w:p>
        </w:tc>
      </w:tr>
      <w:tr w14:paraId="502F55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8"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A9B7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3A6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9F5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CD97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责任依据</w:t>
            </w: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4D8A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391EC5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335A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322E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spacing w:val="-8"/>
                <w:kern w:val="0"/>
                <w:sz w:val="21"/>
                <w:szCs w:val="21"/>
                <w:shd w:val="clear" w:fill="FFFFFF"/>
                <w:lang w:val="en-US" w:eastAsia="zh-CN" w:bidi="ar"/>
              </w:rPr>
              <w:t>研究制定全县旅游发展的中长期规划、发展战略、产业政策和年度工作目标，并组织实施和检查；负责监测全县旅游经济运行；负责全县旅游统计及行业信息发布；负责旅游安全的综合协调和监督管理，指导旅游应急救援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E927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监测全县旅游经济运行</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65C6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7CD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56E4E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FFE356">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B718CB">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E1D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承担全县旅游经济统计、分析和信息发布工作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92F40E">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8B15AB">
            <w:pPr>
              <w:rPr>
                <w:rFonts w:hint="eastAsia" w:ascii="宋体" w:hAnsi="宋体" w:eastAsia="宋体" w:cs="宋体"/>
                <w:sz w:val="18"/>
                <w:szCs w:val="18"/>
              </w:rPr>
            </w:pPr>
          </w:p>
        </w:tc>
      </w:tr>
      <w:tr w14:paraId="6C128E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1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2694F6">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CA730B">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D6D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组织拟订全县旅游安全监督管理制度并组织实施，落实旅游安全监管“一岗双责”责任制</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A43CFC">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4594DB">
            <w:pPr>
              <w:rPr>
                <w:rFonts w:hint="eastAsia" w:ascii="宋体" w:hAnsi="宋体" w:eastAsia="宋体" w:cs="宋体"/>
                <w:sz w:val="18"/>
                <w:szCs w:val="18"/>
              </w:rPr>
            </w:pPr>
          </w:p>
        </w:tc>
      </w:tr>
      <w:tr w14:paraId="73AC25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02D379">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97CF8F">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E0EE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拟订旅游行业突发公共事件应急预案并组织实施</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C24F38">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020CCB">
            <w:pPr>
              <w:rPr>
                <w:rFonts w:hint="eastAsia" w:ascii="宋体" w:hAnsi="宋体" w:eastAsia="宋体" w:cs="宋体"/>
                <w:sz w:val="18"/>
                <w:szCs w:val="18"/>
              </w:rPr>
            </w:pPr>
          </w:p>
        </w:tc>
      </w:tr>
      <w:tr w14:paraId="44EF0D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00E305">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A240B2">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B41D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协调全县旅游应急救援工作，组织开展旅游安全培训和应急救援演练</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A58312">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85BB8F">
            <w:pPr>
              <w:rPr>
                <w:rFonts w:hint="eastAsia" w:ascii="宋体" w:hAnsi="宋体" w:eastAsia="宋体" w:cs="宋体"/>
                <w:sz w:val="18"/>
                <w:szCs w:val="18"/>
              </w:rPr>
            </w:pPr>
          </w:p>
        </w:tc>
      </w:tr>
      <w:tr w14:paraId="073FBE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1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A3B2CE">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F729DC">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25BE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落实市、县政府下达的旅游安全生产目标责任，完成旅游安全生产的各项任务</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78D497">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B05EC8">
            <w:pPr>
              <w:rPr>
                <w:rFonts w:hint="eastAsia" w:ascii="宋体" w:hAnsi="宋体" w:eastAsia="宋体" w:cs="宋体"/>
                <w:sz w:val="18"/>
                <w:szCs w:val="18"/>
              </w:rPr>
            </w:pPr>
          </w:p>
        </w:tc>
      </w:tr>
      <w:tr w14:paraId="36467C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3556A7">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53A603">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871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指导重大旅游节庆活动的安全监管工作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68065C">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CEAC0D">
            <w:pPr>
              <w:rPr>
                <w:rFonts w:hint="eastAsia" w:ascii="宋体" w:hAnsi="宋体" w:eastAsia="宋体" w:cs="宋体"/>
                <w:sz w:val="18"/>
                <w:szCs w:val="18"/>
              </w:rPr>
            </w:pPr>
          </w:p>
        </w:tc>
      </w:tr>
      <w:tr w14:paraId="5F2D60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2"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674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07D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制定并组织实施全县旅游人才规划；指导全县旅游教育培训；会同有关部门实施旅游从业人员的职业资格标准；管理和指导全县旅游教育培训；指导和协调旅游行业的人才资源开发工作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167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拟定并组织实施旅游人才计划</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1C3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依据国发［2014］31号“国务院关于促进旅游业改革发展的若干意见”第二十条</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02D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0E146F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EDEAEE">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F3B87B">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9C8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会同有关部门实施全县旅游行业人员的职业资格标准和职业等级标准工作</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5704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w:t>
            </w:r>
            <w:r>
              <w:rPr>
                <w:rFonts w:hint="eastAsia" w:ascii="宋体" w:hAnsi="宋体" w:eastAsia="宋体" w:cs="宋体"/>
                <w:color w:val="auto"/>
                <w:spacing w:val="-4"/>
                <w:kern w:val="0"/>
                <w:sz w:val="21"/>
                <w:szCs w:val="21"/>
                <w:shd w:val="clear" w:fill="FFFFFF"/>
                <w:lang w:val="en-US" w:eastAsia="zh-CN" w:bidi="ar"/>
              </w:rPr>
              <w:t>［2008］1号</w:t>
            </w:r>
            <w:r>
              <w:rPr>
                <w:rFonts w:hint="eastAsia" w:ascii="宋体" w:hAnsi="宋体" w:eastAsia="宋体" w:cs="宋体"/>
                <w:color w:val="auto"/>
                <w:spacing w:val="-4"/>
                <w:kern w:val="0"/>
                <w:sz w:val="21"/>
                <w:szCs w:val="21"/>
                <w:lang w:val="en-US" w:eastAsia="zh-CN" w:bidi="ar"/>
              </w:rPr>
              <w:t>）</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A7EE54">
            <w:pPr>
              <w:rPr>
                <w:rFonts w:hint="eastAsia" w:ascii="宋体" w:hAnsi="宋体" w:eastAsia="宋体" w:cs="宋体"/>
                <w:sz w:val="18"/>
                <w:szCs w:val="18"/>
              </w:rPr>
            </w:pPr>
          </w:p>
        </w:tc>
      </w:tr>
      <w:tr w14:paraId="6A28E7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D07B7B">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609DE1">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F9E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会同在蓝的职业学校做好旅游人才的培养工作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697F88">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41C526">
            <w:pPr>
              <w:rPr>
                <w:rFonts w:hint="eastAsia" w:ascii="宋体" w:hAnsi="宋体" w:eastAsia="宋体" w:cs="宋体"/>
                <w:sz w:val="18"/>
                <w:szCs w:val="18"/>
              </w:rPr>
            </w:pPr>
          </w:p>
        </w:tc>
      </w:tr>
      <w:tr w14:paraId="4FFDA9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523F41">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F49D8C">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9761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指导组织开展全县旅游行业岗位培训</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16C26B">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11C984">
            <w:pPr>
              <w:rPr>
                <w:rFonts w:hint="eastAsia" w:ascii="宋体" w:hAnsi="宋体" w:eastAsia="宋体" w:cs="宋体"/>
                <w:sz w:val="18"/>
                <w:szCs w:val="18"/>
              </w:rPr>
            </w:pPr>
          </w:p>
        </w:tc>
      </w:tr>
      <w:tr w14:paraId="61F2C5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E4B7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4</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657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组织全县旅游资源的普查、规划、开发和保护工作；指导全县重点旅游区域、旅游目的地和旅游线路的规划开发；指导休闲度假、假日旅游、红色旅游等发展；指导旅游基础设施、旅游公共服务体系建设</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BADD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组织开展全县旅游资源的普查和抽样调查及评估</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1D5E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依据《湖南省旅游条例》第七条</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6C2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247733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8E3198">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E3D515">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A8A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推进全县旅游扶贫和产业融合等示范区的建设</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8492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shd w:val="clear" w:fill="FFFFFF"/>
                <w:lang w:val="en-US" w:eastAsia="zh-CN" w:bidi="ar"/>
              </w:rPr>
              <w:t>依据国发［2014］31号“国务院关于促进旅游业改革发展的若干意见”第七条</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68B381">
            <w:pPr>
              <w:rPr>
                <w:rFonts w:hint="eastAsia" w:ascii="宋体" w:hAnsi="宋体" w:eastAsia="宋体" w:cs="宋体"/>
                <w:sz w:val="18"/>
                <w:szCs w:val="18"/>
              </w:rPr>
            </w:pPr>
          </w:p>
        </w:tc>
      </w:tr>
      <w:tr w14:paraId="423965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732C5A">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B08998">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A261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指导旅游景区开放经营和流量控制</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8AB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依据《旅游法》第四十二、四十五条规定</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F04222">
            <w:pPr>
              <w:rPr>
                <w:rFonts w:hint="eastAsia" w:ascii="宋体" w:hAnsi="宋体" w:eastAsia="宋体" w:cs="宋体"/>
                <w:sz w:val="18"/>
                <w:szCs w:val="18"/>
              </w:rPr>
            </w:pPr>
          </w:p>
        </w:tc>
      </w:tr>
      <w:tr w14:paraId="6184DE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705D68">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CAF0D3">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BAC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指导全县旅游产品和旅游商品的开发和推广工作</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854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依据《旅游法》第三章“旅游规划和促进”</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F9B70E">
            <w:pPr>
              <w:rPr>
                <w:rFonts w:hint="eastAsia" w:ascii="宋体" w:hAnsi="宋体" w:eastAsia="宋体" w:cs="宋体"/>
                <w:sz w:val="18"/>
                <w:szCs w:val="18"/>
              </w:rPr>
            </w:pPr>
          </w:p>
        </w:tc>
      </w:tr>
      <w:tr w14:paraId="63350B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B6E4C9">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77BA39">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47E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指导休闲旅游、度假区、生态旅游、假日旅游、红色旅游、等级旅游景区、自驾旅游、乡村旅游、工业旅游等推进与管理工作</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AE5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shd w:val="clear" w:fill="FFFFFF"/>
                <w:lang w:val="en-US" w:eastAsia="zh-CN" w:bidi="ar"/>
              </w:rPr>
              <w:t>依据国发［2009］41号“国务院关于加快发展旅游业的意见”第九条</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D1CEF3">
            <w:pPr>
              <w:rPr>
                <w:rFonts w:hint="eastAsia" w:ascii="宋体" w:hAnsi="宋体" w:eastAsia="宋体" w:cs="宋体"/>
                <w:sz w:val="18"/>
                <w:szCs w:val="18"/>
              </w:rPr>
            </w:pPr>
          </w:p>
        </w:tc>
      </w:tr>
      <w:tr w14:paraId="376420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4BBDF3">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83AB71">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24F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指导全县旅游基础设施、旅游公共服务体系建设</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AD09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依据《旅游法》第二十四条</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EA0AD9">
            <w:pPr>
              <w:rPr>
                <w:rFonts w:hint="eastAsia" w:ascii="宋体" w:hAnsi="宋体" w:eastAsia="宋体" w:cs="宋体"/>
                <w:sz w:val="18"/>
                <w:szCs w:val="18"/>
              </w:rPr>
            </w:pPr>
          </w:p>
        </w:tc>
      </w:tr>
      <w:tr w14:paraId="152707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2"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FAA2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576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06DC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88A3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责任依据</w:t>
            </w: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D9D1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426FBE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20"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A9F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5</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31EF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引导旅游业的社会投资和利用外资工作；配合县财政部门做好专项资金分配、监督工作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F11F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引导促进旅游产业投资，指导旅游项目的策划、开发、招商引资和建设</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042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73C1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3265BB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3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87893D">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072CDA">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0EB2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shd w:val="clear" w:fill="FFFFFF"/>
                <w:lang w:val="en-US" w:eastAsia="zh-CN" w:bidi="ar"/>
              </w:rPr>
              <w:t>组织和开展国家、省、市旅游项目补助资金、县旅游发展专项资金的申报和监督管理等工作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840C35">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D07ECF">
            <w:pPr>
              <w:rPr>
                <w:rFonts w:hint="eastAsia" w:ascii="宋体" w:hAnsi="宋体" w:eastAsia="宋体" w:cs="宋体"/>
                <w:sz w:val="18"/>
                <w:szCs w:val="18"/>
              </w:rPr>
            </w:pPr>
          </w:p>
        </w:tc>
      </w:tr>
      <w:tr w14:paraId="21772F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D7F1B9">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5B5E90">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0B2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负责旅游项目投资建设情况统计汇总</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AF108A">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2E5347">
            <w:pPr>
              <w:rPr>
                <w:rFonts w:hint="eastAsia" w:ascii="宋体" w:hAnsi="宋体" w:eastAsia="宋体" w:cs="宋体"/>
                <w:sz w:val="18"/>
                <w:szCs w:val="18"/>
              </w:rPr>
            </w:pPr>
          </w:p>
        </w:tc>
      </w:tr>
      <w:tr w14:paraId="4F4B4A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16"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2FD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6</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7CB9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shd w:val="clear" w:fill="FFFFFF"/>
                <w:lang w:val="en-US" w:eastAsia="zh-CN" w:bidi="ar"/>
              </w:rPr>
              <w:t>负责全县国内旅游、入（出）境旅游市场开发，负责全县旅游整体形象的宣传推广</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C6D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制定全县旅游市场开发和营销计划并组织实施</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D12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76E8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400A75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1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AC08C4">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655B45">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BF8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承担全县旅游整体形象品牌的宣传推广</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DB9F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依据《旅游法》第三章“旅游规划和促进”、《湖南省旅游条例》第十五条、第十六条</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35A207">
            <w:pPr>
              <w:rPr>
                <w:rFonts w:hint="eastAsia" w:ascii="宋体" w:hAnsi="宋体" w:eastAsia="宋体" w:cs="宋体"/>
                <w:sz w:val="18"/>
                <w:szCs w:val="18"/>
              </w:rPr>
            </w:pPr>
          </w:p>
        </w:tc>
      </w:tr>
      <w:tr w14:paraId="4FA955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CB0B4E">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DFB4EC">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875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组织参加国内外各种旅游博览会、交易会和大型促销活动</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95A21D">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D0E2CC">
            <w:pPr>
              <w:rPr>
                <w:rFonts w:hint="eastAsia" w:ascii="宋体" w:hAnsi="宋体" w:eastAsia="宋体" w:cs="宋体"/>
                <w:sz w:val="18"/>
                <w:szCs w:val="18"/>
              </w:rPr>
            </w:pPr>
          </w:p>
        </w:tc>
      </w:tr>
      <w:tr w14:paraId="75C06E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E474AB">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7D93E8">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ECA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主办或承办旅游节庆活动和旅游推广活动</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617FB0">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AFC373">
            <w:pPr>
              <w:rPr>
                <w:rFonts w:hint="eastAsia" w:ascii="宋体" w:hAnsi="宋体" w:eastAsia="宋体" w:cs="宋体"/>
                <w:sz w:val="18"/>
                <w:szCs w:val="18"/>
              </w:rPr>
            </w:pPr>
          </w:p>
        </w:tc>
      </w:tr>
      <w:tr w14:paraId="7526BA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B7019B">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B2F378">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EAE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设计适合境内外游客需求的旅游线路，并加以重点推广</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73DAD9">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BA908D">
            <w:pPr>
              <w:rPr>
                <w:rFonts w:hint="eastAsia" w:ascii="宋体" w:hAnsi="宋体" w:eastAsia="宋体" w:cs="宋体"/>
                <w:sz w:val="18"/>
                <w:szCs w:val="18"/>
              </w:rPr>
            </w:pPr>
          </w:p>
        </w:tc>
      </w:tr>
      <w:tr w14:paraId="64BE83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837A5C">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95C62F">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A00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开展旅游市场调研，对旅游客源市场进行分析</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2154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依据《蓝山县机构编制委员会印发关于设立蓝山县旅游外事侨务局的通知》（蓝编发［2008］1号）</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110721">
            <w:pPr>
              <w:rPr>
                <w:rFonts w:hint="eastAsia" w:ascii="宋体" w:hAnsi="宋体" w:eastAsia="宋体" w:cs="宋体"/>
                <w:sz w:val="18"/>
                <w:szCs w:val="18"/>
              </w:rPr>
            </w:pPr>
          </w:p>
        </w:tc>
      </w:tr>
      <w:tr w14:paraId="0BBF46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60"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B4F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3D0A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组织实施旅游行业管理标准；指导旅游区（点）质量等级划分与评定国家标准的管理工作；负责全县旅行社、旅游饭店的管理指导和检查；负责和指导星级评定；指导全县旅游行业的精神文明和诚信体系建设</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61A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组织开展旅游服务标准化建设，推广旅游行业质量标准、服务规范</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2BA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依据《湖南省旅游条例》第四十条</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4F34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6AA97E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50"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8D60C8">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912535">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EDA3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组织开展省级旅游度假区设立、变更及其规划的初评、推荐及复核工作</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8B7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依据《旅游景区质量等级评定管理办法》</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A41187">
            <w:pPr>
              <w:rPr>
                <w:rFonts w:hint="eastAsia" w:ascii="宋体" w:hAnsi="宋体" w:eastAsia="宋体" w:cs="宋体"/>
                <w:sz w:val="18"/>
                <w:szCs w:val="18"/>
              </w:rPr>
            </w:pPr>
          </w:p>
        </w:tc>
      </w:tr>
      <w:tr w14:paraId="28DAC1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50"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F8DC6B">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233220">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783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组织开展旅游规划设计机构资质的初审、推荐工作</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CB0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依据国家旅游局令第24号《旅游规划设计单位资质认定管理办法》</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FE82E9">
            <w:pPr>
              <w:rPr>
                <w:rFonts w:hint="eastAsia" w:ascii="宋体" w:hAnsi="宋体" w:eastAsia="宋体" w:cs="宋体"/>
                <w:sz w:val="18"/>
                <w:szCs w:val="18"/>
              </w:rPr>
            </w:pPr>
          </w:p>
        </w:tc>
      </w:tr>
      <w:tr w14:paraId="1F864F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50"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45984A">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3ECB95">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4155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指导行业组织开展省级生态旅游示范区、A级旅游景区（点）的评定、推荐、复核工作</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074E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依据《旅游景区质量等级评定管理办法》</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0C1F90">
            <w:pPr>
              <w:rPr>
                <w:rFonts w:hint="eastAsia" w:ascii="宋体" w:hAnsi="宋体" w:eastAsia="宋体" w:cs="宋体"/>
                <w:sz w:val="18"/>
                <w:szCs w:val="18"/>
              </w:rPr>
            </w:pPr>
          </w:p>
        </w:tc>
      </w:tr>
      <w:tr w14:paraId="6DDE09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CAE736">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2C6CDA">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852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会同其他部门开展工农业旅游示范基地、运动休闲基地、农家乐星级评定等工作</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384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依据《全国工农业旅游示范点检查标准（试行）</w:t>
            </w:r>
            <w:r>
              <w:rPr>
                <w:rFonts w:hint="eastAsia" w:ascii="宋体" w:hAnsi="宋体" w:eastAsia="宋体" w:cs="宋体"/>
                <w:color w:val="auto"/>
                <w:kern w:val="0"/>
                <w:sz w:val="21"/>
                <w:szCs w:val="21"/>
                <w:shd w:val="clear" w:fill="FFFFFF"/>
                <w:lang w:val="en-US" w:eastAsia="zh-CN" w:bidi="ar"/>
              </w:rPr>
              <w:t>》、</w:t>
            </w:r>
            <w:r>
              <w:rPr>
                <w:rFonts w:hint="eastAsia" w:ascii="宋体" w:hAnsi="宋体" w:eastAsia="宋体" w:cs="宋体"/>
                <w:color w:val="auto"/>
                <w:kern w:val="0"/>
                <w:sz w:val="21"/>
                <w:szCs w:val="21"/>
                <w:lang w:val="en-US" w:eastAsia="zh-CN" w:bidi="ar"/>
              </w:rPr>
              <w:t>《湖南省乡村旅游服务星级评定准则》等</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031E8A">
            <w:pPr>
              <w:rPr>
                <w:rFonts w:hint="eastAsia" w:ascii="宋体" w:hAnsi="宋体" w:eastAsia="宋体" w:cs="宋体"/>
                <w:sz w:val="18"/>
                <w:szCs w:val="18"/>
              </w:rPr>
            </w:pPr>
          </w:p>
        </w:tc>
      </w:tr>
      <w:tr w14:paraId="77118C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8"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EDB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2FE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586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711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责任依据</w:t>
            </w: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B4C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177028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1"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B023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6C52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组织实施旅游行业管理标准；指导旅游区（点）质量等级划分与评定国家标准的管理工作；负责全县旅行社、旅游饭店的管理指导和检查；负责和指导星级评定；指导全县旅游行业的精神文明和诚信体系建设</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38E3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推行《旅游饭店星级的划分与评定》等国家标准</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928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依据《旅游饭店星级的划分与评定实施办法》（旅监管发【2010】234号）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EC1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1FF59C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5"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67542C">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AE4D97">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872C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推行《旅行社品质等级划分与评定》标准</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42EA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w:t>
            </w:r>
            <w:r>
              <w:rPr>
                <w:rFonts w:hint="eastAsia" w:ascii="宋体" w:hAnsi="宋体" w:eastAsia="宋体" w:cs="宋体"/>
                <w:color w:val="auto"/>
                <w:spacing w:val="-4"/>
                <w:kern w:val="0"/>
                <w:sz w:val="21"/>
                <w:szCs w:val="21"/>
                <w:lang w:val="en-US" w:eastAsia="zh-CN" w:bidi="ar"/>
              </w:rPr>
              <w:t>据湖南省《旅行社星级划分与评定》实施办法</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8DCEFB">
            <w:pPr>
              <w:rPr>
                <w:rFonts w:hint="eastAsia" w:ascii="宋体" w:hAnsi="宋体" w:eastAsia="宋体" w:cs="宋体"/>
                <w:sz w:val="18"/>
                <w:szCs w:val="18"/>
              </w:rPr>
            </w:pPr>
          </w:p>
        </w:tc>
      </w:tr>
      <w:tr w14:paraId="7BD278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06A656">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7A88ED">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5E4B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推行最新版的旅游合同示范文本，推进旅游电子合同建设</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1A8A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依据《湖南省旅游条例》第二十六条</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DCD70D">
            <w:pPr>
              <w:rPr>
                <w:rFonts w:hint="eastAsia" w:ascii="宋体" w:hAnsi="宋体" w:eastAsia="宋体" w:cs="宋体"/>
                <w:sz w:val="18"/>
                <w:szCs w:val="18"/>
              </w:rPr>
            </w:pPr>
          </w:p>
        </w:tc>
      </w:tr>
      <w:tr w14:paraId="377B2A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9"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8584CE">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96C963">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D131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组织开展文明诚信旅游活动</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CBA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依据《湖南省旅游条例》第五条、《永州市人民政府办公室关于印发永州市旅游外事侨务局主要职责内设机构和人员编制规定的通知》（永政办发</w:t>
            </w:r>
            <w:r>
              <w:rPr>
                <w:rFonts w:hint="eastAsia" w:ascii="宋体" w:hAnsi="宋体" w:eastAsia="宋体" w:cs="宋体"/>
                <w:color w:val="auto"/>
                <w:kern w:val="0"/>
                <w:sz w:val="21"/>
                <w:szCs w:val="21"/>
                <w:shd w:val="clear" w:fill="FFFFFF"/>
                <w:lang w:val="en-US" w:eastAsia="zh-CN" w:bidi="ar"/>
              </w:rPr>
              <w:t>［2011］23号</w:t>
            </w:r>
            <w:r>
              <w:rPr>
                <w:rFonts w:hint="eastAsia" w:ascii="宋体" w:hAnsi="宋体" w:eastAsia="宋体" w:cs="宋体"/>
                <w:color w:val="auto"/>
                <w:kern w:val="0"/>
                <w:sz w:val="21"/>
                <w:szCs w:val="21"/>
                <w:lang w:val="en-US" w:eastAsia="zh-CN" w:bidi="ar"/>
              </w:rPr>
              <w:t>）</w:t>
            </w: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F27900">
            <w:pPr>
              <w:rPr>
                <w:rFonts w:hint="eastAsia" w:ascii="宋体" w:hAnsi="宋体" w:eastAsia="宋体" w:cs="宋体"/>
                <w:sz w:val="18"/>
                <w:szCs w:val="18"/>
              </w:rPr>
            </w:pPr>
          </w:p>
        </w:tc>
      </w:tr>
      <w:tr w14:paraId="0C4B71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8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A0613A">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2DCF44">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A651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会同文明办指导、开展旅游系统诚信经营、文明旅游工作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A65AF7">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7B1248">
            <w:pPr>
              <w:rPr>
                <w:rFonts w:hint="eastAsia" w:ascii="宋体" w:hAnsi="宋体" w:eastAsia="宋体" w:cs="宋体"/>
                <w:sz w:val="18"/>
                <w:szCs w:val="18"/>
              </w:rPr>
            </w:pPr>
          </w:p>
        </w:tc>
      </w:tr>
      <w:tr w14:paraId="69746A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9"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E38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8</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00CB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监督管理旅游市场秩序和服务质量，维护旅游消费者和经营者合法权益；</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EAD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建立服务质量监管制度，拟定旅游服务质量提升政策措施（计划）</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2EE8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依据《旅游法》第三章“旅游规划和促进”、第四章“旅游经营”、第七章“旅游监管”，《旅行社条例》（国务院令第550号）、《湖南省旅游条例》第五条</w:t>
            </w: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8E8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spacing w:val="-4"/>
                <w:kern w:val="0"/>
                <w:sz w:val="21"/>
                <w:szCs w:val="21"/>
                <w:shd w:val="clear" w:fill="FFFFFF"/>
                <w:lang w:val="en-US" w:eastAsia="zh-CN" w:bidi="ar"/>
              </w:rPr>
              <w:t>由市旅游质量监督管理所</w:t>
            </w:r>
          </w:p>
          <w:p w14:paraId="272436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spacing w:val="-4"/>
                <w:kern w:val="0"/>
                <w:sz w:val="21"/>
                <w:szCs w:val="21"/>
                <w:shd w:val="clear" w:fill="FFFFFF"/>
                <w:lang w:val="en-US" w:eastAsia="zh-CN" w:bidi="ar"/>
              </w:rPr>
              <w:t>负责</w:t>
            </w:r>
          </w:p>
        </w:tc>
      </w:tr>
      <w:tr w14:paraId="56CD29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6636E1">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2F6306">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E66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建立旅游质量综合监管联合执法检查机制和旅游违法行为查处信息共享机制</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C927B5">
            <w:pPr>
              <w:rPr>
                <w:rFonts w:hint="eastAsia" w:ascii="宋体" w:hAnsi="宋体" w:eastAsia="宋体" w:cs="宋体"/>
                <w:sz w:val="18"/>
                <w:szCs w:val="18"/>
              </w:rPr>
            </w:pP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848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由市旅游质量监督管理所</w:t>
            </w:r>
          </w:p>
          <w:p w14:paraId="74B05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负责</w:t>
            </w:r>
          </w:p>
        </w:tc>
      </w:tr>
      <w:tr w14:paraId="7E6C06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48710A">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A41318">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7A5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转报旅行社经营出境旅游业务资格工作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C1ADFD">
            <w:pPr>
              <w:rPr>
                <w:rFonts w:hint="eastAsia" w:ascii="宋体" w:hAnsi="宋体" w:eastAsia="宋体" w:cs="宋体"/>
                <w:sz w:val="18"/>
                <w:szCs w:val="18"/>
              </w:rPr>
            </w:pP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B1E4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56708A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A7DB79">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03112C">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2372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指导、监督旅行社质量保证金、责任保险备案工作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7FC02E">
            <w:pPr>
              <w:rPr>
                <w:rFonts w:hint="eastAsia" w:ascii="宋体" w:hAnsi="宋体" w:eastAsia="宋体" w:cs="宋体"/>
                <w:sz w:val="18"/>
                <w:szCs w:val="18"/>
              </w:rPr>
            </w:pP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1223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由市旅游质量监督管理所</w:t>
            </w:r>
          </w:p>
          <w:p w14:paraId="68701B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负责</w:t>
            </w:r>
          </w:p>
        </w:tc>
      </w:tr>
      <w:tr w14:paraId="33A8E3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1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EF7BE3">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E61892">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9FD2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指导、协调行业组织开展品质旅行社评定工作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E17FAB">
            <w:pPr>
              <w:rPr>
                <w:rFonts w:hint="eastAsia" w:ascii="宋体" w:hAnsi="宋体" w:eastAsia="宋体" w:cs="宋体"/>
                <w:sz w:val="18"/>
                <w:szCs w:val="18"/>
              </w:rPr>
            </w:pP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D49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4FAE42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D5A726">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217CE6">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A0DE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审核旅行社业务许可证申请、经营事项变更备案（不包括出境游业务）、分支机构备案管理、补证、注销并做好事中事后监管</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1C239C">
            <w:pPr>
              <w:rPr>
                <w:rFonts w:hint="eastAsia" w:ascii="宋体" w:hAnsi="宋体" w:eastAsia="宋体" w:cs="宋体"/>
                <w:sz w:val="18"/>
                <w:szCs w:val="18"/>
              </w:rPr>
            </w:pP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4707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1FD0B3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0"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0DA352">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FC091A">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E8BA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受理旅游质量投诉、举报、申诉、咨询</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EC80D4">
            <w:pPr>
              <w:rPr>
                <w:rFonts w:hint="eastAsia" w:ascii="宋体" w:hAnsi="宋体" w:eastAsia="宋体" w:cs="宋体"/>
                <w:sz w:val="18"/>
                <w:szCs w:val="18"/>
              </w:rPr>
            </w:pP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FFB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58EBC1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0"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E10AB7">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F49552">
            <w:pPr>
              <w:rPr>
                <w:rFonts w:hint="eastAsia" w:ascii="宋体" w:hAnsi="宋体" w:eastAsia="宋体" w:cs="宋体"/>
                <w:sz w:val="18"/>
                <w:szCs w:val="18"/>
              </w:rPr>
            </w:pPr>
          </w:p>
        </w:tc>
        <w:tc>
          <w:tcPr>
            <w:tcW w:w="315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37D3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承担旅游饭店星级评定复核及饭店星评员队伍建设工作，指导特色文化主题饭店的创建和发展工作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2058B9">
            <w:pPr>
              <w:rPr>
                <w:rFonts w:hint="eastAsia" w:ascii="宋体" w:hAnsi="宋体" w:eastAsia="宋体" w:cs="宋体"/>
                <w:sz w:val="18"/>
                <w:szCs w:val="18"/>
              </w:rPr>
            </w:pP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B26F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3A0204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6C369C">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C2A988">
            <w:pPr>
              <w:rPr>
                <w:rFonts w:hint="eastAsia" w:ascii="宋体" w:hAnsi="宋体" w:eastAsia="宋体" w:cs="宋体"/>
                <w:sz w:val="18"/>
                <w:szCs w:val="18"/>
              </w:rPr>
            </w:pPr>
          </w:p>
        </w:tc>
        <w:tc>
          <w:tcPr>
            <w:tcW w:w="31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456831">
            <w:pPr>
              <w:rPr>
                <w:rFonts w:hint="eastAsia" w:ascii="宋体" w:hAnsi="宋体" w:eastAsia="宋体" w:cs="宋体"/>
                <w:sz w:val="18"/>
                <w:szCs w:val="18"/>
              </w:rPr>
            </w:pP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FAF083">
            <w:pPr>
              <w:rPr>
                <w:rFonts w:hint="eastAsia" w:ascii="宋体" w:hAnsi="宋体" w:eastAsia="宋体" w:cs="宋体"/>
                <w:sz w:val="18"/>
                <w:szCs w:val="18"/>
              </w:rPr>
            </w:pP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2B9E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4F70AD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CBF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BB28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B4D0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03A5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责任依据</w:t>
            </w: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6BE2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2BEC10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9"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988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8</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F76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规范旅游企业、从业人员的经营和服务行为</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2B0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指导全县旅游饭店节能减排工作，负责绿色旅游饭店的创建和监测工作</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C85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9E08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0008D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E22792">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CB30D5">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31C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开展旅游市场规范和整治工作，打击旅游市场违法行为</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FAB28A">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FBF846">
            <w:pPr>
              <w:rPr>
                <w:rFonts w:hint="eastAsia" w:ascii="宋体" w:hAnsi="宋体" w:eastAsia="宋体" w:cs="宋体"/>
                <w:sz w:val="18"/>
                <w:szCs w:val="18"/>
              </w:rPr>
            </w:pPr>
          </w:p>
        </w:tc>
      </w:tr>
      <w:tr w14:paraId="05BDB2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5"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6BCC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9</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1B57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2" w:right="22"/>
              <w:jc w:val="both"/>
            </w:pPr>
            <w:r>
              <w:rPr>
                <w:rFonts w:hint="eastAsia" w:ascii="宋体" w:hAnsi="宋体" w:eastAsia="宋体" w:cs="宋体"/>
                <w:color w:val="auto"/>
                <w:kern w:val="0"/>
                <w:sz w:val="21"/>
                <w:szCs w:val="21"/>
                <w:shd w:val="clear" w:fill="FFFFFF"/>
                <w:lang w:val="en-US" w:eastAsia="zh-CN" w:bidi="ar"/>
              </w:rPr>
              <w:t>贯彻执行党和国家外事、侨务工作方针、政策、规定以及省委省政府、市委市政府、县委县政府关于外事、侨务、港澳工作的决定；会同有关部门研究提出执行有关外事政策的具体措施和办法；督促检查有关部门和单位贯彻执行外事政策和规定的情况；制定本县侨务工作规划</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685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贯彻执行外事、侨务、港澳政策、规定以及省委省政府、市委市政府、县委县政府关于外事、侨务、港澳工作的决定</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1C5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F28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62D30F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0"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7C3D79">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8EF5C3">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8EAB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会同有关部门研究提出执行有关外事政策的具体措施和办法</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289CBF">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2DA7F3">
            <w:pPr>
              <w:rPr>
                <w:rFonts w:hint="eastAsia" w:ascii="宋体" w:hAnsi="宋体" w:eastAsia="宋体" w:cs="宋体"/>
                <w:sz w:val="18"/>
                <w:szCs w:val="18"/>
              </w:rPr>
            </w:pPr>
          </w:p>
        </w:tc>
      </w:tr>
      <w:tr w14:paraId="0361CE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198F30">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A324BA">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933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宣传、监督、检查全县外事工作执行和落实情况</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EA2512">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B87F80">
            <w:pPr>
              <w:rPr>
                <w:rFonts w:hint="eastAsia" w:ascii="宋体" w:hAnsi="宋体" w:eastAsia="宋体" w:cs="宋体"/>
                <w:sz w:val="18"/>
                <w:szCs w:val="18"/>
              </w:rPr>
            </w:pPr>
          </w:p>
        </w:tc>
      </w:tr>
      <w:tr w14:paraId="59C04D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C72490">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FA3793">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A3C4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监督检查侨务法律法规和方针政策的贯彻执行情况</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55D678">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F98AF2">
            <w:pPr>
              <w:rPr>
                <w:rFonts w:hint="eastAsia" w:ascii="宋体" w:hAnsi="宋体" w:eastAsia="宋体" w:cs="宋体"/>
                <w:sz w:val="18"/>
                <w:szCs w:val="18"/>
              </w:rPr>
            </w:pPr>
          </w:p>
        </w:tc>
      </w:tr>
      <w:tr w14:paraId="618868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6AB49F">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76B645">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8F46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拟定实施侨务工作发展规划、工作计划和政策措施</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6C0B82">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57D8FA">
            <w:pPr>
              <w:rPr>
                <w:rFonts w:hint="eastAsia" w:ascii="宋体" w:hAnsi="宋体" w:eastAsia="宋体" w:cs="宋体"/>
                <w:sz w:val="18"/>
                <w:szCs w:val="18"/>
              </w:rPr>
            </w:pPr>
          </w:p>
        </w:tc>
      </w:tr>
      <w:tr w14:paraId="6215FD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1"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3E7062">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C9BFCD">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AA21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指导和参与全县涉外应急预案的制定和实施</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0B8A8B">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9C388C">
            <w:pPr>
              <w:rPr>
                <w:rFonts w:hint="eastAsia" w:ascii="宋体" w:hAnsi="宋体" w:eastAsia="宋体" w:cs="宋体"/>
                <w:sz w:val="18"/>
                <w:szCs w:val="18"/>
              </w:rPr>
            </w:pPr>
          </w:p>
        </w:tc>
      </w:tr>
      <w:tr w14:paraId="27F487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8"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6A5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10</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4D47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2" w:right="22"/>
              <w:jc w:val="both"/>
            </w:pPr>
            <w:r>
              <w:rPr>
                <w:rFonts w:hint="eastAsia" w:ascii="宋体" w:hAnsi="宋体" w:eastAsia="宋体" w:cs="宋体"/>
                <w:color w:val="auto"/>
                <w:kern w:val="0"/>
                <w:sz w:val="21"/>
                <w:szCs w:val="21"/>
                <w:shd w:val="clear" w:fill="FFFFFF"/>
                <w:lang w:val="en-US" w:eastAsia="zh-CN" w:bidi="ar"/>
              </w:rPr>
              <w:t>归口管理全县外事工作，协同县级各部门处理重大涉外事项；管理、指导本县各外事机构的业务工作；协调县级各部门的外事活动计划；协助上级有关部门做好需要地方配合的外事工作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C73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承担归口管理全县外事工作的职责</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FD2E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0CB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521C5E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53805D">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FE6863">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8C29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牵头协调县级各部门处理重大涉外事项</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56B194">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086027">
            <w:pPr>
              <w:rPr>
                <w:rFonts w:hint="eastAsia" w:ascii="宋体" w:hAnsi="宋体" w:eastAsia="宋体" w:cs="宋体"/>
                <w:sz w:val="18"/>
                <w:szCs w:val="18"/>
              </w:rPr>
            </w:pPr>
          </w:p>
        </w:tc>
      </w:tr>
      <w:tr w14:paraId="77BA99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341239">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5F0272">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70D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shd w:val="clear" w:fill="FFFFFF"/>
                <w:lang w:val="en-US" w:eastAsia="zh-CN" w:bidi="ar"/>
              </w:rPr>
              <w:t>指导本县各外事机构的业务工作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0A7550">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7BFCEB">
            <w:pPr>
              <w:rPr>
                <w:rFonts w:hint="eastAsia" w:ascii="宋体" w:hAnsi="宋体" w:eastAsia="宋体" w:cs="宋体"/>
                <w:sz w:val="18"/>
                <w:szCs w:val="18"/>
              </w:rPr>
            </w:pPr>
          </w:p>
        </w:tc>
      </w:tr>
      <w:tr w14:paraId="59DEA0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DBA0EF">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C3F4B8">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C07E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shd w:val="clear" w:fill="FFFFFF"/>
                <w:lang w:val="en-US" w:eastAsia="zh-CN" w:bidi="ar"/>
              </w:rPr>
              <w:t>协调县级各部门的外事活动计划</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AC2A72">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F25786">
            <w:pPr>
              <w:rPr>
                <w:rFonts w:hint="eastAsia" w:ascii="宋体" w:hAnsi="宋体" w:eastAsia="宋体" w:cs="宋体"/>
                <w:sz w:val="18"/>
                <w:szCs w:val="18"/>
              </w:rPr>
            </w:pPr>
          </w:p>
        </w:tc>
      </w:tr>
      <w:tr w14:paraId="285F19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9D286A">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1AA129">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86F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协助中央、省、市有关部门做好需要地方配合的外事工作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A28A2A">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FF7030">
            <w:pPr>
              <w:rPr>
                <w:rFonts w:hint="eastAsia" w:ascii="宋体" w:hAnsi="宋体" w:eastAsia="宋体" w:cs="宋体"/>
                <w:sz w:val="18"/>
                <w:szCs w:val="18"/>
              </w:rPr>
            </w:pPr>
          </w:p>
        </w:tc>
      </w:tr>
      <w:tr w14:paraId="214B85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7"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BB19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11</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CE68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2" w:right="22"/>
              <w:jc w:val="both"/>
            </w:pPr>
            <w:r>
              <w:rPr>
                <w:rFonts w:hint="eastAsia" w:ascii="宋体" w:hAnsi="宋体" w:eastAsia="宋体" w:cs="宋体"/>
                <w:color w:val="auto"/>
                <w:kern w:val="0"/>
                <w:sz w:val="21"/>
                <w:szCs w:val="21"/>
                <w:shd w:val="clear" w:fill="FFFFFF"/>
                <w:lang w:val="en-US" w:eastAsia="zh-CN" w:bidi="ar"/>
              </w:rPr>
              <w:t>负责接待应邀来访外宾和来本县公务活动的使领馆人员以及协调配合外宣部门做好外国媒体在我县采访活动的管理工作；统筹办理县级领导的对外交往事宜；指导其他的外宾接待工作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6D20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研究各国家、地区及国际组织的情况，提出本县对外交流合作的建议和措施</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2845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依据《蓝山县机构编制委员会印发关于设立蓝山县旅游外事侨务局的通知》（蓝编发［2008］1号）</w:t>
            </w: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6C97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641E84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7"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5B1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85B2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D2CA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415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责任依据</w:t>
            </w: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E3C7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6E8F0A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39"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EB7B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11</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6F06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负责接待应邀来访外宾和来本县公务活动的使领馆人员以及协调配合外宣部门做好外国媒体在我县采访活动的管理工作；统筹办理县级领导的对外交往事宜；指导其他的外宾接待工作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128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指导和协调本县与各国家、地区及国际组织的交流合作</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D897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79FF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1262E6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405D4D">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F567F4">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63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接待应邀来访本县的国家（地区）、国际组织的外宾</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EE7B92">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058D57">
            <w:pPr>
              <w:rPr>
                <w:rFonts w:hint="eastAsia" w:ascii="宋体" w:hAnsi="宋体" w:eastAsia="宋体" w:cs="宋体"/>
                <w:sz w:val="18"/>
                <w:szCs w:val="18"/>
              </w:rPr>
            </w:pPr>
          </w:p>
        </w:tc>
      </w:tr>
      <w:tr w14:paraId="042048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17EE24">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6B30A2">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A2A1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负责与我驻外使领馆及各国驻华使领馆的业务联系，做好公务接待</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156261">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2C8E43">
            <w:pPr>
              <w:rPr>
                <w:rFonts w:hint="eastAsia" w:ascii="宋体" w:hAnsi="宋体" w:eastAsia="宋体" w:cs="宋体"/>
                <w:sz w:val="18"/>
                <w:szCs w:val="18"/>
              </w:rPr>
            </w:pPr>
          </w:p>
        </w:tc>
      </w:tr>
      <w:tr w14:paraId="193D1D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7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74A2F1">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9F7816">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C3E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统筹办理县领导出访等对外交往事宜，并跟踪落实交流成果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8F185F">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26DA54">
            <w:pPr>
              <w:rPr>
                <w:rFonts w:hint="eastAsia" w:ascii="宋体" w:hAnsi="宋体" w:eastAsia="宋体" w:cs="宋体"/>
                <w:sz w:val="18"/>
                <w:szCs w:val="18"/>
              </w:rPr>
            </w:pPr>
          </w:p>
        </w:tc>
      </w:tr>
      <w:tr w14:paraId="168C35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3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221A36">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5699B9">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5CC9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统筹办理邀请副部级以上等重要外宾来访的报批事宜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3719C6">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9B3C25">
            <w:pPr>
              <w:rPr>
                <w:rFonts w:hint="eastAsia" w:ascii="宋体" w:hAnsi="宋体" w:eastAsia="宋体" w:cs="宋体"/>
                <w:sz w:val="18"/>
                <w:szCs w:val="18"/>
              </w:rPr>
            </w:pPr>
          </w:p>
        </w:tc>
      </w:tr>
      <w:tr w14:paraId="64C418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3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683ED5">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D09CE1">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3CC9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协调配合外宣部门做好外国媒体在本县采访活动的管理工作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BC75C5">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30CE54">
            <w:pPr>
              <w:rPr>
                <w:rFonts w:hint="eastAsia" w:ascii="宋体" w:hAnsi="宋体" w:eastAsia="宋体" w:cs="宋体"/>
                <w:sz w:val="18"/>
                <w:szCs w:val="18"/>
              </w:rPr>
            </w:pPr>
          </w:p>
        </w:tc>
      </w:tr>
      <w:tr w14:paraId="5A8F05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7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DEF739">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5BBC90">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78C7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会同有关部门做好全县涉外参观点建设和管理工作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1148A3">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2B4534">
            <w:pPr>
              <w:rPr>
                <w:rFonts w:hint="eastAsia" w:ascii="宋体" w:hAnsi="宋体" w:eastAsia="宋体" w:cs="宋体"/>
                <w:sz w:val="18"/>
                <w:szCs w:val="18"/>
              </w:rPr>
            </w:pPr>
          </w:p>
        </w:tc>
      </w:tr>
      <w:tr w14:paraId="26FC69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B16196">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40F6DA">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E952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指导其他外宾的接待工作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20AF36">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9510EA">
            <w:pPr>
              <w:rPr>
                <w:rFonts w:hint="eastAsia" w:ascii="宋体" w:hAnsi="宋体" w:eastAsia="宋体" w:cs="宋体"/>
                <w:sz w:val="18"/>
                <w:szCs w:val="18"/>
              </w:rPr>
            </w:pPr>
          </w:p>
        </w:tc>
      </w:tr>
      <w:tr w14:paraId="5FBB6C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16"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A78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12</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161A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归口管理各国驻华使领馆官员在蓝活动；负责协调本县参加各国驻华使领馆举办的活动；负责协调处理突发性涉外事件；负责协调处理本县在境外公民和机构的领事保护以及境外非政府组织在蓝活动管理工作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A64E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承担各国驻华使领馆官员在蓝活动管理工作</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A4C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w:t>
            </w:r>
            <w:r>
              <w:rPr>
                <w:rFonts w:hint="eastAsia" w:ascii="宋体" w:hAnsi="宋体" w:eastAsia="宋体" w:cs="宋体"/>
                <w:color w:val="auto"/>
                <w:spacing w:val="-4"/>
                <w:kern w:val="0"/>
                <w:sz w:val="21"/>
                <w:szCs w:val="21"/>
                <w:lang w:val="en-US" w:eastAsia="zh-CN" w:bidi="ar"/>
              </w:rPr>
              <w:t>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AE4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327A08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AE2185">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72F034">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0F1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协调本县参加各国驻华使领馆举办的活动</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727A6D">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0EB9CA">
            <w:pPr>
              <w:rPr>
                <w:rFonts w:hint="eastAsia" w:ascii="宋体" w:hAnsi="宋体" w:eastAsia="宋体" w:cs="宋体"/>
                <w:sz w:val="18"/>
                <w:szCs w:val="18"/>
              </w:rPr>
            </w:pPr>
          </w:p>
        </w:tc>
      </w:tr>
      <w:tr w14:paraId="588819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291D9B">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08CEF7">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5E0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协调相关部门处理突发性涉外事件</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343181">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47A05D">
            <w:pPr>
              <w:rPr>
                <w:rFonts w:hint="eastAsia" w:ascii="宋体" w:hAnsi="宋体" w:eastAsia="宋体" w:cs="宋体"/>
                <w:sz w:val="18"/>
                <w:szCs w:val="18"/>
              </w:rPr>
            </w:pPr>
          </w:p>
        </w:tc>
      </w:tr>
      <w:tr w14:paraId="4A4BDF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BA15F6">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2410A5">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BAC5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协调处理本县在境外公民和机构的领事保护工作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AF91C6">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19E1C5">
            <w:pPr>
              <w:rPr>
                <w:rFonts w:hint="eastAsia" w:ascii="宋体" w:hAnsi="宋体" w:eastAsia="宋体" w:cs="宋体"/>
                <w:sz w:val="18"/>
                <w:szCs w:val="18"/>
              </w:rPr>
            </w:pPr>
          </w:p>
        </w:tc>
      </w:tr>
      <w:tr w14:paraId="565C96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778413">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15B277">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EF5D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牵头协调相关部门做好境外非政府组织在蓝活动的管理工作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42325D">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194933">
            <w:pPr>
              <w:rPr>
                <w:rFonts w:hint="eastAsia" w:ascii="宋体" w:hAnsi="宋体" w:eastAsia="宋体" w:cs="宋体"/>
                <w:sz w:val="18"/>
                <w:szCs w:val="18"/>
              </w:rPr>
            </w:pPr>
          </w:p>
        </w:tc>
      </w:tr>
      <w:tr w14:paraId="2A7B8B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5"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38C7AC">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865E44">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5000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协同有关部门处理、防止和抵御境外宗教渗透，配合做好反邪教、反恐怖等专项工作中的涉外事务</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ECE624">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091F22">
            <w:pPr>
              <w:rPr>
                <w:rFonts w:hint="eastAsia" w:ascii="宋体" w:hAnsi="宋体" w:eastAsia="宋体" w:cs="宋体"/>
                <w:sz w:val="18"/>
                <w:szCs w:val="18"/>
              </w:rPr>
            </w:pPr>
          </w:p>
        </w:tc>
      </w:tr>
      <w:tr w14:paraId="6549BE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EB5F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7A60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72C1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650D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责任依据</w:t>
            </w: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BB5B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377D59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0657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13</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8F03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归口管理全县因公出国、赴港澳人员审核、审批工作；负责对全县外事审核单位因公出国（境）任务审核的指导监督；承办县级领导出访和邀请国外相应人员来华的报批工作；协调办理因公出国人员护照、因公赴港澳人员通行证和外国签证工作；协调办理领事认证工作；督促并协助有关部门对出国（境）团组、人员进行外事政策和纪律教育</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E9D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负责全县因公出国、赴港澳任务预批、审核、审批、确认</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ED63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1E51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6E3B3E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5"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85BF63">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29532A">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19C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指导监督全县外事审核单位因公出国（境）任务审核工作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BE86A7">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056C9C">
            <w:pPr>
              <w:rPr>
                <w:rFonts w:hint="eastAsia" w:ascii="宋体" w:hAnsi="宋体" w:eastAsia="宋体" w:cs="宋体"/>
                <w:sz w:val="18"/>
                <w:szCs w:val="18"/>
              </w:rPr>
            </w:pPr>
          </w:p>
        </w:tc>
      </w:tr>
      <w:tr w14:paraId="56A91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38BD5E">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119D0D">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277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承办县级领导因公出国、赴港澳访问的报批</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74C4B1">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64CD79">
            <w:pPr>
              <w:rPr>
                <w:rFonts w:hint="eastAsia" w:ascii="宋体" w:hAnsi="宋体" w:eastAsia="宋体" w:cs="宋体"/>
                <w:sz w:val="18"/>
                <w:szCs w:val="18"/>
              </w:rPr>
            </w:pPr>
          </w:p>
        </w:tc>
      </w:tr>
      <w:tr w14:paraId="5C954D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3D6627">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44E591">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BB0A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牵头全县因公出国（境）信息系统的建设管理</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309B7D">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0A7FAF">
            <w:pPr>
              <w:rPr>
                <w:rFonts w:hint="eastAsia" w:ascii="宋体" w:hAnsi="宋体" w:eastAsia="宋体" w:cs="宋体"/>
                <w:sz w:val="18"/>
                <w:szCs w:val="18"/>
              </w:rPr>
            </w:pPr>
          </w:p>
        </w:tc>
      </w:tr>
      <w:tr w14:paraId="23BE61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19652">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116C17">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A73B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承办邀请国外、港澳相应人员来访的报批</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712626">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4363E8">
            <w:pPr>
              <w:rPr>
                <w:rFonts w:hint="eastAsia" w:ascii="宋体" w:hAnsi="宋体" w:eastAsia="宋体" w:cs="宋体"/>
                <w:sz w:val="18"/>
                <w:szCs w:val="18"/>
              </w:rPr>
            </w:pPr>
          </w:p>
        </w:tc>
      </w:tr>
      <w:tr w14:paraId="301033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9"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CCE77A">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0867A4">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5B3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负责全县因公护照、赴港澳通行证的收缴、登记、保管</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EDB6B0">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E964F0">
            <w:pPr>
              <w:rPr>
                <w:rFonts w:hint="eastAsia" w:ascii="宋体" w:hAnsi="宋体" w:eastAsia="宋体" w:cs="宋体"/>
                <w:sz w:val="18"/>
                <w:szCs w:val="18"/>
              </w:rPr>
            </w:pPr>
          </w:p>
        </w:tc>
      </w:tr>
      <w:tr w14:paraId="2E8DE3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25"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9789C0">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3DB2C2">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4FAB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协调办理全县因公护照、签证以及因公赴港澳通行证、签注工作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1F7ADE">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35E667">
            <w:pPr>
              <w:rPr>
                <w:rFonts w:hint="eastAsia" w:ascii="宋体" w:hAnsi="宋体" w:eastAsia="宋体" w:cs="宋体"/>
                <w:sz w:val="18"/>
                <w:szCs w:val="18"/>
              </w:rPr>
            </w:pPr>
          </w:p>
        </w:tc>
      </w:tr>
      <w:tr w14:paraId="67E6A3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0215D5">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2CD6BE">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C071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协调办理领事认证工作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273074">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1EECEA">
            <w:pPr>
              <w:rPr>
                <w:rFonts w:hint="eastAsia" w:ascii="宋体" w:hAnsi="宋体" w:eastAsia="宋体" w:cs="宋体"/>
                <w:sz w:val="18"/>
                <w:szCs w:val="18"/>
              </w:rPr>
            </w:pPr>
          </w:p>
        </w:tc>
      </w:tr>
      <w:tr w14:paraId="2D0565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1"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572CBD">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C08899">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8A1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APEC商务旅行卡受理审核</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80A625">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571234">
            <w:pPr>
              <w:rPr>
                <w:rFonts w:hint="eastAsia" w:ascii="宋体" w:hAnsi="宋体" w:eastAsia="宋体" w:cs="宋体"/>
                <w:sz w:val="18"/>
                <w:szCs w:val="18"/>
              </w:rPr>
            </w:pPr>
          </w:p>
        </w:tc>
      </w:tr>
      <w:tr w14:paraId="5D4931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7"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A945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14</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FA0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shd w:val="clear" w:fill="FFFFFF"/>
                <w:lang w:val="en-US" w:eastAsia="zh-CN" w:bidi="ar"/>
              </w:rPr>
              <w:t>负</w:t>
            </w:r>
            <w:r>
              <w:rPr>
                <w:rFonts w:hint="eastAsia" w:ascii="宋体" w:hAnsi="宋体" w:eastAsia="宋体" w:cs="宋体"/>
                <w:color w:val="auto"/>
                <w:spacing w:val="-8"/>
                <w:kern w:val="0"/>
                <w:sz w:val="21"/>
                <w:szCs w:val="21"/>
                <w:lang w:val="en-US" w:eastAsia="zh-CN" w:bidi="ar"/>
              </w:rPr>
              <w:t>责协调本县与外国友好城市以及其他结好单位的交往活动；管理本县与外国的结好工作，办理结好报批手续并负责日常联系工作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8EE0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协调本县与外国友好城市以及其他结好单位的交往活动</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EA1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F3CF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27BD5F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486330">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543E84">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D64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管理本县与外国的结好工作，负责日常联系工作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3A4442">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E00037">
            <w:pPr>
              <w:rPr>
                <w:rFonts w:hint="eastAsia" w:ascii="宋体" w:hAnsi="宋体" w:eastAsia="宋体" w:cs="宋体"/>
                <w:sz w:val="18"/>
                <w:szCs w:val="18"/>
              </w:rPr>
            </w:pPr>
          </w:p>
        </w:tc>
      </w:tr>
      <w:tr w14:paraId="5953BF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5AE6AE">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AF7A2F">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082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指导全县友城对口交流工作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04DB78">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A6AAC2">
            <w:pPr>
              <w:rPr>
                <w:rFonts w:hint="eastAsia" w:ascii="宋体" w:hAnsi="宋体" w:eastAsia="宋体" w:cs="宋体"/>
                <w:sz w:val="18"/>
                <w:szCs w:val="18"/>
              </w:rPr>
            </w:pPr>
          </w:p>
        </w:tc>
      </w:tr>
      <w:tr w14:paraId="62AFAF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49821B">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289332">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137D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办理本县友城市领导来访的邀请、报批等手续</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8977E2">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BA1D08">
            <w:pPr>
              <w:rPr>
                <w:rFonts w:hint="eastAsia" w:ascii="宋体" w:hAnsi="宋体" w:eastAsia="宋体" w:cs="宋体"/>
                <w:sz w:val="18"/>
                <w:szCs w:val="18"/>
              </w:rPr>
            </w:pPr>
          </w:p>
        </w:tc>
      </w:tr>
      <w:tr w14:paraId="32A130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6"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C19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15</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651E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负责本县与中央人民政府驻港澳联络办、外交部驻港澳特派员公署、驻港澳部队以及港澳特区政府、重要民间团体的联系和接待工作；负责指导和管理本县与香港、澳门因公往来的有关事项</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937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lang w:val="en-US" w:eastAsia="zh-CN" w:bidi="ar"/>
              </w:rPr>
              <w:t>了解香港、澳门的有关情况，提出本县与港澳交往的建议和措施</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471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6"/>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8FD5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50CE36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39"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296B3A">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61AF13">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A9D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负责本县与中央人民政府驻港澳联络办、外交部驻港澳特派员公署、驻港澳部队以及港澳特区政府、知名人士、重要民间团体、著名企业（公司）的联系和接待</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328A3D">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DD4176">
            <w:pPr>
              <w:rPr>
                <w:rFonts w:hint="eastAsia" w:ascii="宋体" w:hAnsi="宋体" w:eastAsia="宋体" w:cs="宋体"/>
                <w:sz w:val="18"/>
                <w:szCs w:val="18"/>
              </w:rPr>
            </w:pPr>
          </w:p>
        </w:tc>
      </w:tr>
      <w:tr w14:paraId="1CA8A4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B616EC">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3308F8">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32D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shd w:val="clear" w:fill="FFFFFF"/>
                <w:lang w:val="en-US" w:eastAsia="zh-CN" w:bidi="ar"/>
              </w:rPr>
              <w:t>指导和管理本县与香港、澳门往来的有关事务，协同有关部门推动与香港、澳门在经济、科技、文化等领域的交流与合作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6C7F5D">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7F5C78">
            <w:pPr>
              <w:rPr>
                <w:rFonts w:hint="eastAsia" w:ascii="宋体" w:hAnsi="宋体" w:eastAsia="宋体" w:cs="宋体"/>
                <w:sz w:val="18"/>
                <w:szCs w:val="18"/>
              </w:rPr>
            </w:pPr>
          </w:p>
        </w:tc>
      </w:tr>
      <w:tr w14:paraId="602A05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B4EC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E1FF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3DC7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7B5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责任依据</w:t>
            </w: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F54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208175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795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16</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4CE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shd w:val="clear" w:fill="FFFFFF"/>
                <w:lang w:val="en-US" w:eastAsia="zh-CN" w:bidi="ar"/>
              </w:rPr>
              <w:t>归口管理本县与民间组织对外友好工作，统筹协调、组织指导本县民间组织的国际交流活动，负责国外重要民间团体、知名人士的联系和接待工作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2EE1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shd w:val="clear" w:fill="FFFFFF"/>
                <w:lang w:val="en-US" w:eastAsia="zh-CN" w:bidi="ar"/>
              </w:rPr>
              <w:t>县民间组织与国（境）外民间友好组织、友好人士的交流合作</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BBC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D9C4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14F511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FB2E1E">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172B45">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C250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做好全县民间组织邀请外宾的接待</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4A3351">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EDAE3B">
            <w:pPr>
              <w:rPr>
                <w:rFonts w:hint="eastAsia" w:ascii="宋体" w:hAnsi="宋体" w:eastAsia="宋体" w:cs="宋体"/>
                <w:sz w:val="18"/>
                <w:szCs w:val="18"/>
              </w:rPr>
            </w:pPr>
          </w:p>
        </w:tc>
      </w:tr>
      <w:tr w14:paraId="65240B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1"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0C6AE8">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8F24E4">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2263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shd w:val="clear" w:fill="FFFFFF"/>
                <w:lang w:val="en-US" w:eastAsia="zh-CN" w:bidi="ar"/>
              </w:rPr>
              <w:t>指导各民间组织的对外友好交流</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5B50EC">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5AF1FE">
            <w:pPr>
              <w:rPr>
                <w:rFonts w:hint="eastAsia" w:ascii="宋体" w:hAnsi="宋体" w:eastAsia="宋体" w:cs="宋体"/>
                <w:sz w:val="18"/>
                <w:szCs w:val="18"/>
              </w:rPr>
            </w:pPr>
          </w:p>
        </w:tc>
      </w:tr>
      <w:tr w14:paraId="5ED3BE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B1E78B">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5110B0">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564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归口管理本县民间组织参加国际非政府组织活动</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E60616">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AD142C">
            <w:pPr>
              <w:rPr>
                <w:rFonts w:hint="eastAsia" w:ascii="宋体" w:hAnsi="宋体" w:eastAsia="宋体" w:cs="宋体"/>
                <w:sz w:val="18"/>
                <w:szCs w:val="18"/>
              </w:rPr>
            </w:pPr>
          </w:p>
        </w:tc>
      </w:tr>
      <w:tr w14:paraId="03CB7D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9"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46DD91">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2B2822">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09F6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承担县友协理事会的日常工作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ACE601">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79F04D">
            <w:pPr>
              <w:rPr>
                <w:rFonts w:hint="eastAsia" w:ascii="宋体" w:hAnsi="宋体" w:eastAsia="宋体" w:cs="宋体"/>
                <w:sz w:val="18"/>
                <w:szCs w:val="18"/>
              </w:rPr>
            </w:pPr>
          </w:p>
        </w:tc>
      </w:tr>
      <w:tr w14:paraId="64D090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D01DCC">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CB1FCA">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E27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组织或参与本县国际民间交流活动</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1FCAC8">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AE7643">
            <w:pPr>
              <w:rPr>
                <w:rFonts w:hint="eastAsia" w:ascii="宋体" w:hAnsi="宋体" w:eastAsia="宋体" w:cs="宋体"/>
                <w:sz w:val="18"/>
                <w:szCs w:val="18"/>
              </w:rPr>
            </w:pPr>
          </w:p>
        </w:tc>
      </w:tr>
      <w:tr w14:paraId="2500DF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7"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EA4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17</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14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14"/>
                <w:kern w:val="0"/>
                <w:sz w:val="21"/>
                <w:szCs w:val="21"/>
                <w:shd w:val="clear" w:fill="FFFFFF"/>
                <w:lang w:val="en-US" w:eastAsia="zh-CN" w:bidi="ar"/>
              </w:rPr>
              <w:t>负责或协助县有关部门对在蓝外籍人员的管理工作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455D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配合有关部门做好外国专家、留学生的管理</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C95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1559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722F55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801F92">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5D1523">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A4C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协助其他有关部门对其他在蓝外籍人员的管理工作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37D38A">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4B925F">
            <w:pPr>
              <w:rPr>
                <w:rFonts w:hint="eastAsia" w:ascii="宋体" w:hAnsi="宋体" w:eastAsia="宋体" w:cs="宋体"/>
                <w:sz w:val="18"/>
                <w:szCs w:val="18"/>
              </w:rPr>
            </w:pPr>
          </w:p>
        </w:tc>
      </w:tr>
      <w:tr w14:paraId="1CB0A7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40"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12A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18</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3AD4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配合和协助县委外宣部门做好对外宣传和群众性外事纪律教育工作；提供有关国际形势、对外政策和重大国际问题的宣传材料和对外表态口径；协同审核重要涉外报道</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C70C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配合和协助县外宣部门做好对外宣传和群众性外事纪律教育工作</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19E2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C7D6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5468DF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5"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DC0444">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5248A1">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D7E3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提供有关国际形势、对外政策和重大国际问题的宣传材料和对外表态口径</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E37480">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9799DE">
            <w:pPr>
              <w:rPr>
                <w:rFonts w:hint="eastAsia" w:ascii="宋体" w:hAnsi="宋体" w:eastAsia="宋体" w:cs="宋体"/>
                <w:sz w:val="18"/>
                <w:szCs w:val="18"/>
              </w:rPr>
            </w:pPr>
          </w:p>
        </w:tc>
      </w:tr>
      <w:tr w14:paraId="55C801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7"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F5B8B8">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778EB8">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C5BE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协同审核重要涉外报道</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A96D2E">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25EDE2">
            <w:pPr>
              <w:rPr>
                <w:rFonts w:hint="eastAsia" w:ascii="宋体" w:hAnsi="宋体" w:eastAsia="宋体" w:cs="宋体"/>
                <w:sz w:val="18"/>
                <w:szCs w:val="18"/>
              </w:rPr>
            </w:pPr>
          </w:p>
        </w:tc>
      </w:tr>
      <w:tr w14:paraId="216DB6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D475B">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C41A31">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BB5A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承担来蓝采访的外国及港澳记者、外国驻永新闻机构和常驻记者的有关管理工作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4F6BB0">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F64360">
            <w:pPr>
              <w:rPr>
                <w:rFonts w:hint="eastAsia" w:ascii="宋体" w:hAnsi="宋体" w:eastAsia="宋体" w:cs="宋体"/>
                <w:sz w:val="18"/>
                <w:szCs w:val="18"/>
              </w:rPr>
            </w:pPr>
          </w:p>
        </w:tc>
      </w:tr>
      <w:tr w14:paraId="789FAC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5"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E89142">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5921D8">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E27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shd w:val="clear" w:fill="FFFFFF"/>
                <w:lang w:val="en-US" w:eastAsia="zh-CN" w:bidi="ar"/>
              </w:rPr>
              <w:t>做好国际主流媒体涉蓝报道的跟踪、分析、研判以及舆论引导</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2360DD">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54185E">
            <w:pPr>
              <w:rPr>
                <w:rFonts w:hint="eastAsia" w:ascii="宋体" w:hAnsi="宋体" w:eastAsia="宋体" w:cs="宋体"/>
                <w:sz w:val="18"/>
                <w:szCs w:val="18"/>
              </w:rPr>
            </w:pPr>
          </w:p>
        </w:tc>
      </w:tr>
      <w:tr w14:paraId="5F72C0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AC2932">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4CDFC1">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0568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shd w:val="clear" w:fill="FFFFFF"/>
                <w:lang w:val="en-US" w:eastAsia="zh-CN" w:bidi="ar"/>
              </w:rPr>
              <w:t>配合县外宣办做好“网评”工作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8E9F6E">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B7D804">
            <w:pPr>
              <w:rPr>
                <w:rFonts w:hint="eastAsia" w:ascii="宋体" w:hAnsi="宋体" w:eastAsia="宋体" w:cs="宋体"/>
                <w:sz w:val="18"/>
                <w:szCs w:val="18"/>
              </w:rPr>
            </w:pPr>
          </w:p>
        </w:tc>
      </w:tr>
      <w:tr w14:paraId="10BD1F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81"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D8F908">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549C46">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323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组织县内媒体赴友城采访，赴国外举办展览等，推进公共外交和对外宣传</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A02AF3">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15BD99">
            <w:pPr>
              <w:rPr>
                <w:rFonts w:hint="eastAsia" w:ascii="宋体" w:hAnsi="宋体" w:eastAsia="宋体" w:cs="宋体"/>
                <w:sz w:val="18"/>
                <w:szCs w:val="18"/>
              </w:rPr>
            </w:pPr>
          </w:p>
        </w:tc>
      </w:tr>
      <w:tr w14:paraId="30A6F2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1C7995">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6AD174">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9E6E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承办全县翻译系列专业技术职务任职资格申报的有关工作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E2D976">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4424E4">
            <w:pPr>
              <w:rPr>
                <w:rFonts w:hint="eastAsia" w:ascii="宋体" w:hAnsi="宋体" w:eastAsia="宋体" w:cs="宋体"/>
                <w:sz w:val="18"/>
                <w:szCs w:val="18"/>
              </w:rPr>
            </w:pPr>
          </w:p>
        </w:tc>
      </w:tr>
      <w:tr w14:paraId="6324CC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8"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A45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03A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A285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4358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责任依据</w:t>
            </w: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E25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1BAB09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8"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E079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19</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6CF7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spacing w:val="-8"/>
                <w:kern w:val="0"/>
                <w:sz w:val="21"/>
                <w:szCs w:val="21"/>
                <w:lang w:val="en-US" w:eastAsia="zh-CN" w:bidi="ar"/>
              </w:rPr>
              <w:t>负责对本县外事干部和涉外人员进行对外政策和外事纪律的教育，开展业务培训</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763F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组织外事干部专项培训</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F63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AD5A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3B90F2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6"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DAE32E">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FD4D4">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46B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负责全县外事翻译队伍建设</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619532">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54490B">
            <w:pPr>
              <w:rPr>
                <w:rFonts w:hint="eastAsia" w:ascii="宋体" w:hAnsi="宋体" w:eastAsia="宋体" w:cs="宋体"/>
                <w:sz w:val="18"/>
                <w:szCs w:val="18"/>
              </w:rPr>
            </w:pPr>
          </w:p>
        </w:tc>
      </w:tr>
      <w:tr w14:paraId="0A6898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918590">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3DF975">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7EA4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承办驻外使馆外交和工勤人员在我县的选派工作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33FBE7">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9F1796">
            <w:pPr>
              <w:rPr>
                <w:rFonts w:hint="eastAsia" w:ascii="宋体" w:hAnsi="宋体" w:eastAsia="宋体" w:cs="宋体"/>
                <w:sz w:val="18"/>
                <w:szCs w:val="18"/>
              </w:rPr>
            </w:pPr>
          </w:p>
        </w:tc>
      </w:tr>
      <w:tr w14:paraId="48024D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0F6F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20</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666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协助纪检监察和有关部门，监督检查外事纪律和保密制度的执行情况，协助处理违反外事纪律和保密规定的重大案件</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9AAD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协助纪检监察和有关部门，监督检查外事纪律和保密制度的执行情况，协助处理违反外事纪律和保密规定的重大案件</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6A9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依据《蓝山县机构编制委员会印发关于设立蓝山县旅游外事侨务局的通知》（蓝编发［2008］1号）</w:t>
            </w: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1ED8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73D636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8"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0EE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21</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BDE4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spacing w:val="-8"/>
                <w:kern w:val="0"/>
                <w:sz w:val="21"/>
                <w:szCs w:val="21"/>
                <w:lang w:val="en-US" w:eastAsia="zh-CN" w:bidi="ar"/>
              </w:rPr>
              <w:t>调查研究国内外侨情和侨务工作情况，向县委、县政府和市外侨办提供侨务信息，组织开展侨务政策、理论和侨务工作重大问题的调查研究，负责向涉侨部门通报侨务工作情况</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5D33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牵头组织开展国内外侨情调查工作，并向市外侨办和县委、县政府提出建议</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AD1E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857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3F9C0E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A4FA94">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40FBA8">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C59E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开展侨务理论研究、侨务工作调研并提出政策建议</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28D782">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B0A543">
            <w:pPr>
              <w:rPr>
                <w:rFonts w:hint="eastAsia" w:ascii="宋体" w:hAnsi="宋体" w:eastAsia="宋体" w:cs="宋体"/>
                <w:sz w:val="18"/>
                <w:szCs w:val="18"/>
              </w:rPr>
            </w:pPr>
          </w:p>
        </w:tc>
      </w:tr>
      <w:tr w14:paraId="65A456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06710B">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FEEE3D">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F15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负责全县侨情数据库建设</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D7C0A2">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C9B0FF">
            <w:pPr>
              <w:rPr>
                <w:rFonts w:hint="eastAsia" w:ascii="宋体" w:hAnsi="宋体" w:eastAsia="宋体" w:cs="宋体"/>
                <w:sz w:val="18"/>
                <w:szCs w:val="18"/>
              </w:rPr>
            </w:pPr>
          </w:p>
        </w:tc>
      </w:tr>
      <w:tr w14:paraId="16770D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FDF7E4">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47A900">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937D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指导涉侨团体和社会组织工作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518964">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789525">
            <w:pPr>
              <w:rPr>
                <w:rFonts w:hint="eastAsia" w:ascii="宋体" w:hAnsi="宋体" w:eastAsia="宋体" w:cs="宋体"/>
                <w:sz w:val="18"/>
                <w:szCs w:val="18"/>
              </w:rPr>
            </w:pPr>
          </w:p>
        </w:tc>
      </w:tr>
      <w:tr w14:paraId="511FAA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2"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96C2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22</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C52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协助县政府办理侨务事项，负责统筹协调有关部门和社会团体涉侨工作，配合有关部门研究处置涉侨突发事件，指导各社区、乡镇侨务工作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8875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组织实施本县涉侨重要工作、活动，督办涉侨重要事项</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CE5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C494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52833E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4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5BB747">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DEA4EB">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59AD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制定全年涉侨重点工作安排，统筹协调有关部门和社会团体涉侨工作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9A21AD">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AAA1D5">
            <w:pPr>
              <w:rPr>
                <w:rFonts w:hint="eastAsia" w:ascii="宋体" w:hAnsi="宋体" w:eastAsia="宋体" w:cs="宋体"/>
                <w:sz w:val="18"/>
                <w:szCs w:val="18"/>
              </w:rPr>
            </w:pPr>
          </w:p>
        </w:tc>
      </w:tr>
      <w:tr w14:paraId="765903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F31A57">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CD2AF5">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8A03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参与涉侨突发事件处置</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7DB276">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318AEB">
            <w:pPr>
              <w:rPr>
                <w:rFonts w:hint="eastAsia" w:ascii="宋体" w:hAnsi="宋体" w:eastAsia="宋体" w:cs="宋体"/>
                <w:sz w:val="18"/>
                <w:szCs w:val="18"/>
              </w:rPr>
            </w:pPr>
          </w:p>
        </w:tc>
      </w:tr>
      <w:tr w14:paraId="730388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E4FCF5">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541895">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F24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指导各社区、乡镇侨务工作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7ABCA4">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1E2539">
            <w:pPr>
              <w:rPr>
                <w:rFonts w:hint="eastAsia" w:ascii="宋体" w:hAnsi="宋体" w:eastAsia="宋体" w:cs="宋体"/>
                <w:sz w:val="18"/>
                <w:szCs w:val="18"/>
              </w:rPr>
            </w:pPr>
          </w:p>
        </w:tc>
      </w:tr>
      <w:tr w14:paraId="369A8A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95"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099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23</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2EE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lang w:val="en-US" w:eastAsia="zh-CN" w:bidi="ar"/>
              </w:rPr>
              <w:t>指导、开展对华侨华人及其社团的联谊和服务工作，开展香港、澳门特别行政区侨界的联谊工作；配合有关部门做好海外侨胞、港澳同胞和归侨侨眷代表人士的人事安排工作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2D5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承担侨务公共外交工作，指导、开展海外侨胞、港澳同胞及其社团的联谊、服务工作，组织开展侨务联络联谊活动</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DE4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B0C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63E580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0"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B2E972">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3F0410">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C308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配合有关部门做好海外侨胞、港澳同胞及归侨侨眷代表人士的人事安排</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2A4EC8">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08C2D9">
            <w:pPr>
              <w:rPr>
                <w:rFonts w:hint="eastAsia" w:ascii="宋体" w:hAnsi="宋体" w:eastAsia="宋体" w:cs="宋体"/>
                <w:sz w:val="18"/>
                <w:szCs w:val="18"/>
              </w:rPr>
            </w:pPr>
          </w:p>
        </w:tc>
      </w:tr>
      <w:tr w14:paraId="1E5013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25"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285EC2">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24AA20">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F40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spacing w:val="-4"/>
                <w:kern w:val="0"/>
                <w:sz w:val="21"/>
                <w:szCs w:val="21"/>
                <w:shd w:val="clear" w:fill="FFFFFF"/>
                <w:lang w:val="en-US" w:eastAsia="zh-CN" w:bidi="ar"/>
              </w:rPr>
              <w:t>承担侨务对台工作，组织开展与重点地区亲台社团及其骨干人士和台籍重点侨胞的交流联谊</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2EB66F">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0CAD82">
            <w:pPr>
              <w:rPr>
                <w:rFonts w:hint="eastAsia" w:ascii="宋体" w:hAnsi="宋体" w:eastAsia="宋体" w:cs="宋体"/>
                <w:sz w:val="18"/>
                <w:szCs w:val="18"/>
              </w:rPr>
            </w:pPr>
          </w:p>
        </w:tc>
      </w:tr>
      <w:tr w14:paraId="38E327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9"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DB6769">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B208FD">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700E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spacing w:val="-8"/>
                <w:kern w:val="0"/>
                <w:sz w:val="21"/>
                <w:szCs w:val="21"/>
                <w:shd w:val="clear" w:fill="FFFFFF"/>
                <w:lang w:val="en-US" w:eastAsia="zh-CN" w:bidi="ar"/>
              </w:rPr>
              <w:t>指导海外侨团加强和谐侨团建设</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EF083F">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66EA2A">
            <w:pPr>
              <w:rPr>
                <w:rFonts w:hint="eastAsia" w:ascii="宋体" w:hAnsi="宋体" w:eastAsia="宋体" w:cs="宋体"/>
                <w:sz w:val="18"/>
                <w:szCs w:val="18"/>
              </w:rPr>
            </w:pPr>
          </w:p>
        </w:tc>
      </w:tr>
      <w:tr w14:paraId="40F611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FA61E3">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53B085">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E31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协助做好海外侨胞领事保护</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949836">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B2F34A">
            <w:pPr>
              <w:rPr>
                <w:rFonts w:hint="eastAsia" w:ascii="宋体" w:hAnsi="宋体" w:eastAsia="宋体" w:cs="宋体"/>
                <w:sz w:val="18"/>
                <w:szCs w:val="18"/>
              </w:rPr>
            </w:pPr>
          </w:p>
        </w:tc>
      </w:tr>
      <w:tr w14:paraId="6CF530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1FD1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948D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F79C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27A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责任依据</w:t>
            </w: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9C8D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511787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3565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24</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DA04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指导、推动涉侨经济、科技合作与交流，协调涉侨经济投诉工作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84DD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指导、协调开展海外侨胞、港澳同胞及其社团经济科技交流合作活动</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6D8B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EA64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5001EB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29E021">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388ABD">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2C35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对企业“走出去”到海外发展进行指导和服务</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7BD541">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957BD0">
            <w:pPr>
              <w:rPr>
                <w:rFonts w:hint="eastAsia" w:ascii="宋体" w:hAnsi="宋体" w:eastAsia="宋体" w:cs="宋体"/>
                <w:sz w:val="18"/>
                <w:szCs w:val="18"/>
              </w:rPr>
            </w:pPr>
          </w:p>
        </w:tc>
      </w:tr>
      <w:tr w14:paraId="2AB61F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3A8783">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BB4E62">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B413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服务侨资企业，促进侨资企业转型升级</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E5982D">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6A5D6E">
            <w:pPr>
              <w:rPr>
                <w:rFonts w:hint="eastAsia" w:ascii="宋体" w:hAnsi="宋体" w:eastAsia="宋体" w:cs="宋体"/>
                <w:sz w:val="18"/>
                <w:szCs w:val="18"/>
              </w:rPr>
            </w:pPr>
          </w:p>
        </w:tc>
      </w:tr>
      <w:tr w14:paraId="77D792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D8C322">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F06286">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5723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及时受理侨商投诉，协调处理涉侨经济纠纷</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77F7EE">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2C128F">
            <w:pPr>
              <w:rPr>
                <w:rFonts w:hint="eastAsia" w:ascii="宋体" w:hAnsi="宋体" w:eastAsia="宋体" w:cs="宋体"/>
                <w:sz w:val="18"/>
                <w:szCs w:val="18"/>
              </w:rPr>
            </w:pPr>
          </w:p>
        </w:tc>
      </w:tr>
      <w:tr w14:paraId="38EDEB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1"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DB6EA3">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B63646">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4555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指导县侨商会工作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2FF50C">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F84E23">
            <w:pPr>
              <w:rPr>
                <w:rFonts w:hint="eastAsia" w:ascii="宋体" w:hAnsi="宋体" w:eastAsia="宋体" w:cs="宋体"/>
                <w:sz w:val="18"/>
                <w:szCs w:val="18"/>
              </w:rPr>
            </w:pPr>
          </w:p>
        </w:tc>
      </w:tr>
      <w:tr w14:paraId="4C40ED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8CD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25</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08D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指导、推动涉侨宣传、文化交流和华文教育工作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F58F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指导、协调侨务文化和侨务对外宣传以及交流工作</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2E6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依据《蓝山县机构编制委员会印发关于设立蓝山县旅游外事侨务局的通知》（蓝编发［2008］1号）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DF51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2CF5F5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905DF2">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7A04D3">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9AF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shd w:val="clear" w:fill="FFFFFF"/>
                <w:lang w:val="en-US" w:eastAsia="zh-CN" w:bidi="ar"/>
              </w:rPr>
              <w:t>指导、协调华侨及其子女在县内幼儿园和中小学入学的有关工作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BB8274">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3E6CEA">
            <w:pPr>
              <w:rPr>
                <w:rFonts w:hint="eastAsia" w:ascii="宋体" w:hAnsi="宋体" w:eastAsia="宋体" w:cs="宋体"/>
                <w:sz w:val="18"/>
                <w:szCs w:val="18"/>
              </w:rPr>
            </w:pPr>
          </w:p>
        </w:tc>
      </w:tr>
      <w:tr w14:paraId="1B5C0F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8"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888F76">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BCC23F">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88A8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配合市侨务文化交流中心工作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DB60EA">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683488">
            <w:pPr>
              <w:rPr>
                <w:rFonts w:hint="eastAsia" w:ascii="宋体" w:hAnsi="宋体" w:eastAsia="宋体" w:cs="宋体"/>
                <w:sz w:val="18"/>
                <w:szCs w:val="18"/>
              </w:rPr>
            </w:pPr>
          </w:p>
        </w:tc>
      </w:tr>
      <w:tr w14:paraId="75B9ED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F3F11A">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B823D9">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1E8A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侨界网络舆情的分析与引导</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9A9627">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226B89">
            <w:pPr>
              <w:rPr>
                <w:rFonts w:hint="eastAsia" w:ascii="宋体" w:hAnsi="宋体" w:eastAsia="宋体" w:cs="宋体"/>
                <w:sz w:val="18"/>
                <w:szCs w:val="18"/>
              </w:rPr>
            </w:pPr>
          </w:p>
        </w:tc>
      </w:tr>
      <w:tr w14:paraId="251F6E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B77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26</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4024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指导归侨侨眷工作，依法组织协调归侨侨眷和华侨华人在国内合法权益维护工作；指导并参与监督涉侨捐赠财产的使用和管理</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BCDB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shd w:val="clear" w:fill="FFFFFF"/>
                <w:lang w:val="en-US" w:eastAsia="zh-CN" w:bidi="ar"/>
              </w:rPr>
              <w:t>组织实施“归侨侨眷关爱工程”</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5AA2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依据《湖南省华侨回国定居办理工作规定》（湘外侨发【2013】25号）、依据《蓝山县机构编制委员会印发关于设立蓝山县旅游外事侨务局的通知》（蓝编发</w:t>
            </w:r>
            <w:r>
              <w:rPr>
                <w:rFonts w:hint="eastAsia" w:ascii="宋体" w:hAnsi="宋体" w:eastAsia="宋体" w:cs="宋体"/>
                <w:color w:val="auto"/>
                <w:kern w:val="0"/>
                <w:sz w:val="21"/>
                <w:szCs w:val="21"/>
                <w:shd w:val="clear" w:fill="FFFFFF"/>
                <w:lang w:val="en-US" w:eastAsia="zh-CN" w:bidi="ar"/>
              </w:rPr>
              <w:t>［2008］1号</w:t>
            </w:r>
            <w:r>
              <w:rPr>
                <w:rFonts w:hint="eastAsia" w:ascii="宋体" w:hAnsi="宋体" w:eastAsia="宋体" w:cs="宋体"/>
                <w:color w:val="auto"/>
                <w:kern w:val="0"/>
                <w:sz w:val="21"/>
                <w:szCs w:val="21"/>
                <w:lang w:val="en-US" w:eastAsia="zh-CN" w:bidi="ar"/>
              </w:rPr>
              <w:t>））</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BB6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2F09E1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FF8276">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6C0727">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9B1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负责全县华侨捐赠工作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9EDE92">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9EACFC">
            <w:pPr>
              <w:rPr>
                <w:rFonts w:hint="eastAsia" w:ascii="宋体" w:hAnsi="宋体" w:eastAsia="宋体" w:cs="宋体"/>
                <w:sz w:val="18"/>
                <w:szCs w:val="18"/>
              </w:rPr>
            </w:pPr>
          </w:p>
        </w:tc>
      </w:tr>
      <w:tr w14:paraId="10E0FB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5"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D66712">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B48EE0">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B74B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参与监督涉侨捐赠财产的使用和管理</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EB9688">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50C388">
            <w:pPr>
              <w:rPr>
                <w:rFonts w:hint="eastAsia" w:ascii="宋体" w:hAnsi="宋体" w:eastAsia="宋体" w:cs="宋体"/>
                <w:sz w:val="18"/>
                <w:szCs w:val="18"/>
              </w:rPr>
            </w:pPr>
          </w:p>
        </w:tc>
      </w:tr>
      <w:tr w14:paraId="668B33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096756">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14B085">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F7B6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维护侨资企业、华侨和归侨侨眷在国内的合法权益，承担侨务信访工作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9B21C3">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40F334">
            <w:pPr>
              <w:rPr>
                <w:rFonts w:hint="eastAsia" w:ascii="宋体" w:hAnsi="宋体" w:eastAsia="宋体" w:cs="宋体"/>
                <w:sz w:val="18"/>
                <w:szCs w:val="18"/>
              </w:rPr>
            </w:pPr>
          </w:p>
        </w:tc>
      </w:tr>
      <w:tr w14:paraId="03FC71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2"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CE66CF">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F49D22">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976D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协助做好归侨、侨眷代表人士参政议政工作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316FFB">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D66568">
            <w:pPr>
              <w:rPr>
                <w:rFonts w:hint="eastAsia" w:ascii="宋体" w:hAnsi="宋体" w:eastAsia="宋体" w:cs="宋体"/>
                <w:sz w:val="18"/>
                <w:szCs w:val="18"/>
              </w:rPr>
            </w:pPr>
          </w:p>
        </w:tc>
      </w:tr>
      <w:tr w14:paraId="494100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9"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438F9B">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A869B4">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B6E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指导社区侨务工作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656F25">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EE9EFC">
            <w:pPr>
              <w:rPr>
                <w:rFonts w:hint="eastAsia" w:ascii="宋体" w:hAnsi="宋体" w:eastAsia="宋体" w:cs="宋体"/>
                <w:sz w:val="18"/>
                <w:szCs w:val="18"/>
              </w:rPr>
            </w:pPr>
          </w:p>
        </w:tc>
      </w:tr>
      <w:tr w14:paraId="7026E1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5"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39F3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27</w:t>
            </w:r>
          </w:p>
        </w:tc>
        <w:tc>
          <w:tcPr>
            <w:tcW w:w="173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F241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指导监督认定华侨、归侨、侨眷身份确认工作</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9296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指导监督各社区、乡镇华侨回国定居许可制度落实情况</w:t>
            </w:r>
          </w:p>
        </w:tc>
        <w:tc>
          <w:tcPr>
            <w:tcW w:w="25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70D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依据《湖南省华侨回国定居办理工作规定》（湘外侨发【2013】25号）、《湖南省归侨侨眷及华侨身份认定办法》（湘外侨发【2012】3号）</w:t>
            </w:r>
          </w:p>
        </w:tc>
        <w:tc>
          <w:tcPr>
            <w:tcW w:w="11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F641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7FD938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5"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3558FA">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6BF452">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D5BD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指导监督检查各社区、乡镇华侨、归侨、侨眷身份确认工作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8DF970">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C6A302">
            <w:pPr>
              <w:rPr>
                <w:rFonts w:hint="eastAsia" w:ascii="宋体" w:hAnsi="宋体" w:eastAsia="宋体" w:cs="宋体"/>
                <w:sz w:val="18"/>
                <w:szCs w:val="18"/>
              </w:rPr>
            </w:pPr>
          </w:p>
        </w:tc>
      </w:tr>
      <w:tr w14:paraId="6A0BD7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5"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0FF68A">
            <w:pPr>
              <w:rPr>
                <w:rFonts w:hint="eastAsia" w:ascii="宋体" w:hAnsi="宋体" w:eastAsia="宋体" w:cs="宋体"/>
                <w:sz w:val="18"/>
                <w:szCs w:val="18"/>
              </w:rPr>
            </w:pPr>
          </w:p>
        </w:tc>
        <w:tc>
          <w:tcPr>
            <w:tcW w:w="173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5F512D">
            <w:pPr>
              <w:rPr>
                <w:rFonts w:hint="eastAsia" w:ascii="宋体" w:hAnsi="宋体" w:eastAsia="宋体" w:cs="宋体"/>
                <w:sz w:val="18"/>
                <w:szCs w:val="18"/>
              </w:rPr>
            </w:pP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1FB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指导监督各社区、乡镇“三侨生”身份审核工作</w:t>
            </w:r>
          </w:p>
        </w:tc>
        <w:tc>
          <w:tcPr>
            <w:tcW w:w="252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3359FF">
            <w:pPr>
              <w:rPr>
                <w:rFonts w:hint="eastAsia" w:ascii="宋体" w:hAnsi="宋体" w:eastAsia="宋体" w:cs="宋体"/>
                <w:sz w:val="18"/>
                <w:szCs w:val="18"/>
              </w:rPr>
            </w:pPr>
          </w:p>
        </w:tc>
        <w:tc>
          <w:tcPr>
            <w:tcW w:w="11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5868F9">
            <w:pPr>
              <w:rPr>
                <w:rFonts w:hint="eastAsia" w:ascii="宋体" w:hAnsi="宋体" w:eastAsia="宋体" w:cs="宋体"/>
                <w:sz w:val="18"/>
                <w:szCs w:val="18"/>
              </w:rPr>
            </w:pPr>
          </w:p>
        </w:tc>
      </w:tr>
      <w:tr w14:paraId="042754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1B46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28</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700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承办省市县政府交办的其他事项</w:t>
            </w:r>
          </w:p>
        </w:tc>
        <w:tc>
          <w:tcPr>
            <w:tcW w:w="3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BC6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c>
          <w:tcPr>
            <w:tcW w:w="2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0CF2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c>
          <w:tcPr>
            <w:tcW w:w="1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CB25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bl>
    <w:p w14:paraId="5E4D44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10"/>
        <w:jc w:val="left"/>
      </w:pPr>
      <w:r>
        <w:rPr>
          <w:rFonts w:hint="eastAsia" w:ascii="宋体" w:hAnsi="宋体" w:eastAsia="宋体" w:cs="宋体"/>
          <w:i w:val="0"/>
          <w:iCs w:val="0"/>
          <w:caps w:val="0"/>
          <w:color w:val="000000"/>
          <w:spacing w:val="0"/>
          <w:kern w:val="0"/>
          <w:sz w:val="21"/>
          <w:szCs w:val="21"/>
          <w:lang w:val="en-US" w:eastAsia="zh-CN" w:bidi="ar"/>
        </w:rPr>
        <w:t>注：1、根据形势任务发展，需要突出强化和增加的职责，请特别单列，并在备注栏中说明依据；</w:t>
      </w:r>
    </w:p>
    <w:p w14:paraId="268342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30"/>
        <w:jc w:val="left"/>
      </w:pPr>
      <w:r>
        <w:rPr>
          <w:rFonts w:hint="eastAsia" w:ascii="宋体" w:hAnsi="宋体" w:eastAsia="宋体" w:cs="宋体"/>
          <w:i w:val="0"/>
          <w:iCs w:val="0"/>
          <w:caps w:val="0"/>
          <w:color w:val="000000"/>
          <w:spacing w:val="0"/>
          <w:kern w:val="0"/>
          <w:sz w:val="21"/>
          <w:szCs w:val="21"/>
          <w:lang w:val="en-US" w:eastAsia="zh-CN" w:bidi="ar"/>
        </w:rPr>
        <w:t>2、由承担行政职能的事业单位履行的职责和工作事项，在备注栏中注明责任单位。</w:t>
      </w:r>
    </w:p>
    <w:p w14:paraId="02F85EE2">
      <w:pPr>
        <w:keepNext w:val="0"/>
        <w:keepLines w:val="0"/>
        <w:widowControl/>
        <w:suppressLineNumbers w:val="0"/>
        <w:jc w:val="left"/>
      </w:pPr>
    </w:p>
    <w:p w14:paraId="28BB96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二、与相关部门的职责边界</w:t>
      </w:r>
    </w:p>
    <w:tbl>
      <w:tblPr>
        <w:tblStyle w:val="3"/>
        <w:tblW w:w="96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81"/>
        <w:gridCol w:w="713"/>
        <w:gridCol w:w="1151"/>
        <w:gridCol w:w="2065"/>
        <w:gridCol w:w="2589"/>
        <w:gridCol w:w="2640"/>
      </w:tblGrid>
      <w:tr w14:paraId="732A1F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9" w:hRule="atLeast"/>
          <w:jc w:val="center"/>
        </w:trPr>
        <w:tc>
          <w:tcPr>
            <w:tcW w:w="4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EF09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7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CDB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w:t>
            </w:r>
          </w:p>
          <w:p w14:paraId="139C1F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事项</w:t>
            </w:r>
          </w:p>
        </w:tc>
        <w:tc>
          <w:tcPr>
            <w:tcW w:w="11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828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相关部门</w:t>
            </w:r>
          </w:p>
        </w:tc>
        <w:tc>
          <w:tcPr>
            <w:tcW w:w="20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54D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25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954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26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0B3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67857D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0" w:hRule="atLeast"/>
          <w:jc w:val="center"/>
        </w:trPr>
        <w:tc>
          <w:tcPr>
            <w:tcW w:w="48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750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71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C36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旅行社安全监管</w:t>
            </w: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327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县旅游外事侨务局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1B24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旅行社安全</w:t>
            </w:r>
          </w:p>
          <w:p w14:paraId="4FFDB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事项排查</w:t>
            </w:r>
          </w:p>
        </w:tc>
        <w:tc>
          <w:tcPr>
            <w:tcW w:w="258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2D7E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1、《中华人民共和国旅游法》；</w:t>
            </w:r>
          </w:p>
          <w:p w14:paraId="49D092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2、《旅行社条例》；</w:t>
            </w:r>
          </w:p>
          <w:p w14:paraId="113841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3、《中华人民共和国道路运输条例》；</w:t>
            </w:r>
          </w:p>
          <w:p w14:paraId="158366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4、《道路旅客运输及客运站管理规定》（交通运输部令2009年第4号令）</w:t>
            </w:r>
          </w:p>
          <w:p w14:paraId="7DA96B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5、《中华人民共和国道路交通安全法》</w:t>
            </w:r>
          </w:p>
        </w:tc>
        <w:tc>
          <w:tcPr>
            <w:tcW w:w="264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0E8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2014年8月9日，西藏飞翔旅行社游客所乘坐的一辆旅游大巴车在西藏自治区尼木县境内发生交通事故，被国务院调查组认定为特大交通事故。该起事故涉及某省6家旅行社组织的12位游客，事故发生后，省市二级旅游部门作为旅行社的审批部门，派出工作组赴西藏慰问家属、看望伤员，配合当地交通、公安等部门按照交通事故处理程序处置善后事宜。</w:t>
            </w:r>
          </w:p>
        </w:tc>
      </w:tr>
      <w:tr w14:paraId="028E21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86"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072E77">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FF14FB">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198E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县安监局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346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负责旅行社的</w:t>
            </w:r>
          </w:p>
          <w:p w14:paraId="79A5F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安全指导</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BA07E3">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F90F6F">
            <w:pPr>
              <w:rPr>
                <w:rFonts w:hint="eastAsia" w:ascii="宋体" w:hAnsi="宋体" w:eastAsia="宋体" w:cs="宋体"/>
                <w:sz w:val="18"/>
                <w:szCs w:val="18"/>
              </w:rPr>
            </w:pPr>
          </w:p>
        </w:tc>
      </w:tr>
      <w:tr w14:paraId="43D33A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67"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25899C">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BD39B3">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5DED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县交通</w:t>
            </w:r>
          </w:p>
          <w:p w14:paraId="50E024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运输局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552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负责旅游车辆的</w:t>
            </w:r>
          </w:p>
          <w:p w14:paraId="6745F2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资质的审核与年检</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235638">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EDB530">
            <w:pPr>
              <w:rPr>
                <w:rFonts w:hint="eastAsia" w:ascii="宋体" w:hAnsi="宋体" w:eastAsia="宋体" w:cs="宋体"/>
                <w:sz w:val="18"/>
                <w:szCs w:val="18"/>
              </w:rPr>
            </w:pPr>
          </w:p>
        </w:tc>
      </w:tr>
      <w:tr w14:paraId="4F7C26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6" w:hRule="atLeast"/>
          <w:jc w:val="center"/>
        </w:trPr>
        <w:tc>
          <w:tcPr>
            <w:tcW w:w="48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289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71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3A4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星级饭店安全监管</w:t>
            </w: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D3E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县旅游外事侨务局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9C5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负责协助相关部门对星级饭店发生的突发性安全事件进行处理、调查；协助相关部门对星级饭店安全制度、应急预案、应急演练情况进行检查</w:t>
            </w:r>
          </w:p>
        </w:tc>
        <w:tc>
          <w:tcPr>
            <w:tcW w:w="258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ED87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1、《中华人民共和国星级酒店评定标准》（GB/T14308-2010）；2、《旅游饭店星级的划分与评定》（GB/T14308-2010）实施办法；3、《中华人民共和国特种设备安全法》；4、《中华人民共和国安全生产法》；5、《湖南省安全生产条例》；6、《中华人民共和国消防法》；7、《突发公共卫生事件应急条例》；8、《中华人民共和国食品安全法》；9、《中华人民共和国食品安全法实施条例》；10、《旅馆业治安管理办法》；11、《湖南省旅馆业治安管理办法管理办法》（省政府令第239号）；12、《湖南省公共游泳场所管理办法》（省政府令第230号）</w:t>
            </w:r>
          </w:p>
        </w:tc>
        <w:tc>
          <w:tcPr>
            <w:tcW w:w="264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60B6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某四星级旅游饭店发生火灾，消防队接到报警电话后，立即组织消防员赶赴火灾现场，开展被困人员救援和火灾扑灭工作。因救援及时，未发生人员伤亡事故。火灾扑灭后，消防部门封闭了事故现场，并对火灾现场进行了勘查。该星级旅游饭店作为旅游团队活动的主要场所，事故发生后，旅游部门对饭店游客进行了安抚和慰问，并积极协助消防部门对此次火灾事故进行了调查和处理。</w:t>
            </w:r>
          </w:p>
        </w:tc>
      </w:tr>
      <w:tr w14:paraId="0F8E96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BCD046">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A3EA0B">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1E5C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县质监局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E67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负责饭店中电梯、锅炉等特种设备的安全检查；对特种设备操作人员的资质进行检查</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8EE81B">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E9558F">
            <w:pPr>
              <w:rPr>
                <w:rFonts w:hint="eastAsia" w:ascii="宋体" w:hAnsi="宋体" w:eastAsia="宋体" w:cs="宋体"/>
                <w:sz w:val="18"/>
                <w:szCs w:val="18"/>
              </w:rPr>
            </w:pPr>
          </w:p>
        </w:tc>
      </w:tr>
      <w:tr w14:paraId="161FAE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0A6521">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7AE2FF">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9D3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县安监局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C6B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对饭店安全生产工作实施综合监管</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EA1B22">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A906B9">
            <w:pPr>
              <w:rPr>
                <w:rFonts w:hint="eastAsia" w:ascii="宋体" w:hAnsi="宋体" w:eastAsia="宋体" w:cs="宋体"/>
                <w:sz w:val="18"/>
                <w:szCs w:val="18"/>
              </w:rPr>
            </w:pPr>
          </w:p>
        </w:tc>
      </w:tr>
      <w:tr w14:paraId="7D7C34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4"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17FF2B">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5050A1">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E215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县卫生局县计生委</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5D5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负责食品安全事故流行病调查，组织开展中毒人员的医疗救治</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C548DF">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41C3EB">
            <w:pPr>
              <w:rPr>
                <w:rFonts w:hint="eastAsia" w:ascii="宋体" w:hAnsi="宋体" w:eastAsia="宋体" w:cs="宋体"/>
                <w:sz w:val="18"/>
                <w:szCs w:val="18"/>
              </w:rPr>
            </w:pPr>
          </w:p>
        </w:tc>
      </w:tr>
      <w:tr w14:paraId="2B5A72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4"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9C97B7">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EE1C54">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675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县食品药品监管局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BC4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负责餐饮服务单位的监督管理</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042678">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E0AFAA">
            <w:pPr>
              <w:rPr>
                <w:rFonts w:hint="eastAsia" w:ascii="宋体" w:hAnsi="宋体" w:eastAsia="宋体" w:cs="宋体"/>
                <w:sz w:val="18"/>
                <w:szCs w:val="18"/>
              </w:rPr>
            </w:pPr>
          </w:p>
        </w:tc>
      </w:tr>
      <w:tr w14:paraId="3F99C5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4"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DB0E6D">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AECB2F">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084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县公安局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4827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spacing w:val="-6"/>
                <w:kern w:val="0"/>
                <w:sz w:val="21"/>
                <w:szCs w:val="21"/>
                <w:shd w:val="clear" w:fill="FFFFFF"/>
                <w:lang w:val="en-US" w:eastAsia="zh-CN" w:bidi="ar"/>
              </w:rPr>
              <w:t>负责旅馆业治安管理；负责对饭店建设的消防设计审核、验收、备案；对饭店履行法定消防安全职责情况进行监督检查</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686356">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40FB9A">
            <w:pPr>
              <w:rPr>
                <w:rFonts w:hint="eastAsia" w:ascii="宋体" w:hAnsi="宋体" w:eastAsia="宋体" w:cs="宋体"/>
                <w:sz w:val="18"/>
                <w:szCs w:val="18"/>
              </w:rPr>
            </w:pPr>
          </w:p>
        </w:tc>
      </w:tr>
      <w:tr w14:paraId="64F3AF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4"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E8C1A6">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50B3DF">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F70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县体育局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4A64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1"/>
                <w:szCs w:val="21"/>
                <w:shd w:val="clear" w:fill="FFFFFF"/>
                <w:lang w:val="en-US" w:eastAsia="zh-CN" w:bidi="ar"/>
              </w:rPr>
              <w:t>负责对外经营性酒店游泳池运营安全进行监督管理</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BEB98E">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883D39">
            <w:pPr>
              <w:rPr>
                <w:rFonts w:hint="eastAsia" w:ascii="宋体" w:hAnsi="宋体" w:eastAsia="宋体" w:cs="宋体"/>
                <w:sz w:val="18"/>
                <w:szCs w:val="18"/>
              </w:rPr>
            </w:pPr>
          </w:p>
        </w:tc>
      </w:tr>
      <w:tr w14:paraId="61C1D6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 w:hRule="atLeast"/>
          <w:jc w:val="center"/>
        </w:trPr>
        <w:tc>
          <w:tcPr>
            <w:tcW w:w="4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7176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7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04C4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w:t>
            </w:r>
          </w:p>
          <w:p w14:paraId="7A2E27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事项</w:t>
            </w: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85F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相关部门</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3385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25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08F4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26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EAE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68FCFB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48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00E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71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776A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户籍管理</w:t>
            </w: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C25F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县旅游外事侨务局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50C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指导、监督县区侨务部门实施华侨回国定居的办理工作</w:t>
            </w:r>
          </w:p>
        </w:tc>
        <w:tc>
          <w:tcPr>
            <w:tcW w:w="258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B28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1、《中华人民共和国户口登记条例》；2、《征兵政治考核工作规定》；3、《中华人民共和国边境管理区通行证管理办法》（公安部令第42号）；4、国家民委、国务院第四次人口普查领导小组、公安部《关于中国公民确定民族成份的规定》（民委（政）字〔1990〕217号）；5、国家民委办公厅、教育部办公厅、公安部办公厅《关于严格执行变更民族成份有关规定的通知》（民办（政法）发〔2009〕121号）；6、国务院侨办、公安部、外交部《关于印发〈华侨回国定居办理工作规定〉的通知》（国侨发〔2013〕18号）；7、《湖南省宗教事务条例》。</w:t>
            </w:r>
          </w:p>
        </w:tc>
        <w:tc>
          <w:tcPr>
            <w:tcW w:w="264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4DB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张某，原户口登记地湖南邵阳，1985年出国后被注销户口。2013年5月，向邵阳市邵东县侨办申请办理华侨回国定居手续。申请时，张某需提交邵阳公安机关出具的注销户口证明，拟定居地房产证明等材料。邵东侨办受理后，需经邵东公安局对张某的身份是否符合落户条件等进行审核，同意后报邵阳市侨办批准同意，发放《华侨回国定居证》。张某持定居证到邵东县公安机关办理落户手续，申领居民身份证。</w:t>
            </w:r>
          </w:p>
        </w:tc>
      </w:tr>
      <w:tr w14:paraId="78DF96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A842E3">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198166">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631A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县公安局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F28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负责公民户籍管理、人口统计、人口服务管理信息系统建设、推广和应用、征兵政治考核、边境地区通行证签发，组织开展有关人口管理专项行动</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8673F5">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B1ECCE">
            <w:pPr>
              <w:rPr>
                <w:rFonts w:hint="eastAsia" w:ascii="宋体" w:hAnsi="宋体" w:eastAsia="宋体" w:cs="宋体"/>
                <w:sz w:val="18"/>
                <w:szCs w:val="18"/>
              </w:rPr>
            </w:pPr>
          </w:p>
        </w:tc>
      </w:tr>
      <w:tr w14:paraId="20600E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1BC4D8">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FCE02F">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D7F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县民宗办</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F9A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6"/>
                <w:kern w:val="0"/>
                <w:sz w:val="21"/>
                <w:szCs w:val="21"/>
                <w:shd w:val="clear" w:fill="FFFFFF"/>
                <w:lang w:val="en-US" w:eastAsia="zh-CN" w:bidi="ar"/>
              </w:rPr>
              <w:t>指导、监督设区市民族宗教部门实施公民民族成分的确认、变更，以及在我省三年以上外省教职人员身份及时间的确认</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2B5834">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579423">
            <w:pPr>
              <w:rPr>
                <w:rFonts w:hint="eastAsia" w:ascii="宋体" w:hAnsi="宋体" w:eastAsia="宋体" w:cs="宋体"/>
                <w:sz w:val="18"/>
                <w:szCs w:val="18"/>
              </w:rPr>
            </w:pPr>
          </w:p>
        </w:tc>
      </w:tr>
      <w:tr w14:paraId="71D713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1" w:hRule="atLeast"/>
          <w:jc w:val="center"/>
        </w:trPr>
        <w:tc>
          <w:tcPr>
            <w:tcW w:w="48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FFB2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4</w:t>
            </w:r>
          </w:p>
        </w:tc>
        <w:tc>
          <w:tcPr>
            <w:tcW w:w="71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CF75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高考加分</w:t>
            </w: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DAA0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县台办</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036C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审核台湾省籍考生高考加分资格</w:t>
            </w:r>
          </w:p>
        </w:tc>
        <w:tc>
          <w:tcPr>
            <w:tcW w:w="258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9B40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教育部、国家民委、公安部、国家体育总局、中国科学技术协会《关于调整部分高考加分项目和进一步加强管理工作的通知》（教学〔2010〕10号。</w:t>
            </w:r>
          </w:p>
        </w:tc>
        <w:tc>
          <w:tcPr>
            <w:tcW w:w="264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5BF6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某考生，系归侨子女，在报名时向报名所在地侨务部门提交加分申请打印相关表格，该表经当地侨务部门审核，认定其“三侨考生”资格后汇总至省教育考试院，省教育考试院集中公示无异议的考生在高考系统中予以加分，如涉及考生提供的材料造假，由省公安厅协助进行查处。</w:t>
            </w:r>
          </w:p>
        </w:tc>
      </w:tr>
      <w:tr w14:paraId="173999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88B1BF">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DECC78">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675A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县旅游外事侨务局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4AAA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审核“三侨考生”高考加分资格</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09F5D1">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C5CE99">
            <w:pPr>
              <w:rPr>
                <w:rFonts w:hint="eastAsia" w:ascii="宋体" w:hAnsi="宋体" w:eastAsia="宋体" w:cs="宋体"/>
                <w:sz w:val="18"/>
                <w:szCs w:val="18"/>
              </w:rPr>
            </w:pPr>
          </w:p>
        </w:tc>
      </w:tr>
      <w:tr w14:paraId="6E67B8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123199">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0A3CE5">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159C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县教育局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1300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对高考考生落实加分政策</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0B5174">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391974">
            <w:pPr>
              <w:rPr>
                <w:rFonts w:hint="eastAsia" w:ascii="宋体" w:hAnsi="宋体" w:eastAsia="宋体" w:cs="宋体"/>
                <w:sz w:val="18"/>
                <w:szCs w:val="18"/>
              </w:rPr>
            </w:pPr>
          </w:p>
        </w:tc>
      </w:tr>
      <w:tr w14:paraId="60DC4C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889B2D">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2E9405">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F5C5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县民宗办</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4E3A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对考生的少数民族身份进行确认</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AC7FC3">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2407C0">
            <w:pPr>
              <w:rPr>
                <w:rFonts w:hint="eastAsia" w:ascii="宋体" w:hAnsi="宋体" w:eastAsia="宋体" w:cs="宋体"/>
                <w:sz w:val="18"/>
                <w:szCs w:val="18"/>
              </w:rPr>
            </w:pPr>
          </w:p>
        </w:tc>
      </w:tr>
      <w:tr w14:paraId="184807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51A2DB">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72A8DF">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CC4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县公安局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0F7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参与有关高考加分考生资格审核</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6E6BF0">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3DD661">
            <w:pPr>
              <w:rPr>
                <w:rFonts w:hint="eastAsia" w:ascii="宋体" w:hAnsi="宋体" w:eastAsia="宋体" w:cs="宋体"/>
                <w:sz w:val="18"/>
                <w:szCs w:val="18"/>
              </w:rPr>
            </w:pPr>
          </w:p>
        </w:tc>
      </w:tr>
      <w:tr w14:paraId="50F8E3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3B35C4">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B1F8F8">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BFD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县体育局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ACA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10"/>
                <w:kern w:val="0"/>
                <w:sz w:val="21"/>
                <w:szCs w:val="21"/>
                <w:shd w:val="clear" w:fill="FFFFFF"/>
                <w:lang w:val="en-US" w:eastAsia="zh-CN" w:bidi="ar"/>
              </w:rPr>
              <w:t>对考生高考体育加分测试资格进行审定</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D6398C">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FAD2C4">
            <w:pPr>
              <w:rPr>
                <w:rFonts w:hint="eastAsia" w:ascii="宋体" w:hAnsi="宋体" w:eastAsia="宋体" w:cs="宋体"/>
                <w:sz w:val="18"/>
                <w:szCs w:val="18"/>
              </w:rPr>
            </w:pPr>
          </w:p>
        </w:tc>
      </w:tr>
      <w:tr w14:paraId="65487E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38B9B6">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77FA1C">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151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县科协</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433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shd w:val="clear" w:fill="FFFFFF"/>
                <w:lang w:val="en-US" w:eastAsia="zh-CN" w:bidi="ar"/>
              </w:rPr>
              <w:t>审核学科与科学竞赛高考加分项目考生资格</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938CFE">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A39BD5">
            <w:pPr>
              <w:rPr>
                <w:rFonts w:hint="eastAsia" w:ascii="宋体" w:hAnsi="宋体" w:eastAsia="宋体" w:cs="宋体"/>
                <w:sz w:val="18"/>
                <w:szCs w:val="18"/>
              </w:rPr>
            </w:pPr>
          </w:p>
        </w:tc>
      </w:tr>
      <w:tr w14:paraId="1587B6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 w:hRule="atLeast"/>
          <w:jc w:val="center"/>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207AC0">
            <w:pPr>
              <w:rPr>
                <w:rFonts w:hint="eastAsia" w:ascii="宋体" w:hAnsi="宋体" w:eastAsia="宋体" w:cs="宋体"/>
                <w:sz w:val="18"/>
                <w:szCs w:val="18"/>
              </w:rPr>
            </w:pPr>
          </w:p>
        </w:tc>
        <w:tc>
          <w:tcPr>
            <w:tcW w:w="7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D258F8">
            <w:pPr>
              <w:rPr>
                <w:rFonts w:hint="eastAsia" w:ascii="宋体" w:hAnsi="宋体" w:eastAsia="宋体" w:cs="宋体"/>
                <w:sz w:val="18"/>
                <w:szCs w:val="18"/>
              </w:rPr>
            </w:pPr>
          </w:p>
        </w:tc>
        <w:tc>
          <w:tcPr>
            <w:tcW w:w="11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C10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shd w:val="clear" w:fill="FFFFFF"/>
                <w:lang w:val="en-US" w:eastAsia="zh-CN" w:bidi="ar"/>
              </w:rPr>
              <w:t>县民政局</w:t>
            </w:r>
          </w:p>
        </w:tc>
        <w:tc>
          <w:tcPr>
            <w:tcW w:w="20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A4FD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shd w:val="clear" w:fill="FFFFFF"/>
                <w:lang w:val="en-US" w:eastAsia="zh-CN" w:bidi="ar"/>
              </w:rPr>
              <w:t>审核退役士兵、荣誉军人和烈士子女等考生高考加分资格</w:t>
            </w:r>
          </w:p>
        </w:tc>
        <w:tc>
          <w:tcPr>
            <w:tcW w:w="2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7B2753">
            <w:pPr>
              <w:rPr>
                <w:rFonts w:hint="eastAsia" w:ascii="宋体" w:hAnsi="宋体" w:eastAsia="宋体" w:cs="宋体"/>
                <w:sz w:val="18"/>
                <w:szCs w:val="18"/>
              </w:rPr>
            </w:pPr>
          </w:p>
        </w:tc>
        <w:tc>
          <w:tcPr>
            <w:tcW w:w="26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5986C4">
            <w:pPr>
              <w:rPr>
                <w:rFonts w:hint="eastAsia" w:ascii="宋体" w:hAnsi="宋体" w:eastAsia="宋体" w:cs="宋体"/>
                <w:sz w:val="18"/>
                <w:szCs w:val="18"/>
              </w:rPr>
            </w:pPr>
          </w:p>
        </w:tc>
      </w:tr>
    </w:tbl>
    <w:p w14:paraId="06CAE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3AABC6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ACB2E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5294B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68EC3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1B14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三、事中事后监管制度</w:t>
      </w:r>
    </w:p>
    <w:p w14:paraId="591722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（一）对属地管理的行政管理职权的监督检查</w:t>
      </w:r>
    </w:p>
    <w:p w14:paraId="1EA627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63655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w:t>
      </w:r>
      <w:r>
        <w:rPr>
          <w:rFonts w:hint="default" w:ascii="仿宋_GB2312" w:hAnsi="Times New Roman" w:eastAsia="仿宋_GB2312" w:cs="仿宋_GB2312"/>
          <w:i w:val="0"/>
          <w:iCs w:val="0"/>
          <w:caps w:val="0"/>
          <w:color w:val="000000"/>
          <w:spacing w:val="0"/>
          <w:kern w:val="0"/>
          <w:sz w:val="30"/>
          <w:szCs w:val="30"/>
          <w:lang w:val="en-US" w:eastAsia="zh-CN" w:bidi="ar"/>
        </w:rPr>
        <w:t>级旅游部门主要负责督查</w:t>
      </w:r>
      <w:r>
        <w:rPr>
          <w:rFonts w:hint="default" w:ascii="仿宋_GB2312" w:hAnsi="宋体" w:eastAsia="仿宋_GB2312" w:cs="仿宋_GB2312"/>
          <w:i w:val="0"/>
          <w:iCs w:val="0"/>
          <w:caps w:val="0"/>
          <w:color w:val="000000"/>
          <w:spacing w:val="0"/>
          <w:kern w:val="0"/>
          <w:sz w:val="30"/>
          <w:szCs w:val="30"/>
          <w:lang w:val="en-US" w:eastAsia="zh-CN" w:bidi="ar"/>
        </w:rPr>
        <w:t>县</w:t>
      </w:r>
      <w:r>
        <w:rPr>
          <w:rFonts w:hint="default" w:ascii="仿宋_GB2312" w:hAnsi="Times New Roman" w:eastAsia="仿宋_GB2312" w:cs="仿宋_GB2312"/>
          <w:i w:val="0"/>
          <w:iCs w:val="0"/>
          <w:caps w:val="0"/>
          <w:color w:val="000000"/>
          <w:spacing w:val="0"/>
          <w:kern w:val="0"/>
          <w:sz w:val="30"/>
          <w:szCs w:val="30"/>
          <w:lang w:val="en-US" w:eastAsia="zh-CN" w:bidi="ar"/>
        </w:rPr>
        <w:t>内重大旅游行政管理行为、对辖区内旅游行政管理工作的统筹协调和</w:t>
      </w:r>
      <w:r>
        <w:rPr>
          <w:rFonts w:hint="default" w:ascii="仿宋_GB2312" w:hAnsi="宋体" w:eastAsia="仿宋_GB2312" w:cs="仿宋_GB2312"/>
          <w:i w:val="0"/>
          <w:iCs w:val="0"/>
          <w:caps w:val="0"/>
          <w:color w:val="000000"/>
          <w:spacing w:val="0"/>
          <w:kern w:val="0"/>
          <w:sz w:val="30"/>
          <w:szCs w:val="30"/>
          <w:lang w:val="en-US" w:eastAsia="zh-CN" w:bidi="ar"/>
        </w:rPr>
        <w:t>日常监督检查、</w:t>
      </w:r>
      <w:r>
        <w:rPr>
          <w:rFonts w:hint="default" w:ascii="仿宋_GB2312" w:hAnsi="Times New Roman" w:eastAsia="仿宋_GB2312" w:cs="仿宋_GB2312"/>
          <w:i w:val="0"/>
          <w:iCs w:val="0"/>
          <w:caps w:val="0"/>
          <w:color w:val="000000"/>
          <w:spacing w:val="0"/>
          <w:kern w:val="0"/>
          <w:sz w:val="30"/>
          <w:szCs w:val="30"/>
          <w:lang w:val="en-US" w:eastAsia="zh-CN" w:bidi="ar"/>
        </w:rPr>
        <w:t>查处各类旅游违法行为。为切实做好全</w:t>
      </w:r>
      <w:r>
        <w:rPr>
          <w:rFonts w:hint="default" w:ascii="仿宋_GB2312" w:hAnsi="宋体" w:eastAsia="仿宋_GB2312" w:cs="仿宋_GB2312"/>
          <w:i w:val="0"/>
          <w:iCs w:val="0"/>
          <w:caps w:val="0"/>
          <w:color w:val="000000"/>
          <w:spacing w:val="0"/>
          <w:kern w:val="0"/>
          <w:sz w:val="30"/>
          <w:szCs w:val="30"/>
          <w:lang w:val="en-US" w:eastAsia="zh-CN" w:bidi="ar"/>
        </w:rPr>
        <w:t>县</w:t>
      </w:r>
      <w:r>
        <w:rPr>
          <w:rFonts w:hint="default" w:ascii="仿宋_GB2312" w:hAnsi="Times New Roman" w:eastAsia="仿宋_GB2312" w:cs="仿宋_GB2312"/>
          <w:i w:val="0"/>
          <w:iCs w:val="0"/>
          <w:caps w:val="0"/>
          <w:color w:val="000000"/>
          <w:spacing w:val="0"/>
          <w:kern w:val="0"/>
          <w:sz w:val="30"/>
          <w:szCs w:val="30"/>
          <w:lang w:val="en-US" w:eastAsia="zh-CN" w:bidi="ar"/>
        </w:rPr>
        <w:t>旅游行政管理行为的监督管理，特制订以下制度。</w:t>
      </w:r>
    </w:p>
    <w:p w14:paraId="6AD54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22430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依法行使属地管理事项职权即从事行政管理活动的旅游管理部门及其工作人员。</w:t>
      </w:r>
    </w:p>
    <w:p w14:paraId="4A341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本制度所称的旅游行政管理活动，包括行政管理、行政监督、行政指导、行政听证、行政复议、行政监督以及法律、法规、规章规定的其他行政管理活动。</w:t>
      </w:r>
    </w:p>
    <w:p w14:paraId="0D887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4E9C2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对行使属地管理事项职权的监督检查内容主要包括：</w:t>
      </w:r>
    </w:p>
    <w:p w14:paraId="79EE44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（一）行政管理主体的合法性；</w:t>
      </w:r>
    </w:p>
    <w:p w14:paraId="15FD2B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（二）具体行政行为的合法性和适当性；</w:t>
      </w:r>
    </w:p>
    <w:p w14:paraId="75C6A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（三）规范性文件的合法性；</w:t>
      </w:r>
    </w:p>
    <w:p w14:paraId="208AE6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（四）行政管理监督制度建立健全情况；</w:t>
      </w:r>
    </w:p>
    <w:p w14:paraId="17D9C9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（五）法律、法规、规章的施行情况；</w:t>
      </w:r>
    </w:p>
    <w:p w14:paraId="6F684C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（六）涉及行政复议、行政听证、行政监督、向司法机关移送案件等有关情况；</w:t>
      </w:r>
    </w:p>
    <w:p w14:paraId="0DFC9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（七）其他需要监督检查的事项。</w:t>
      </w:r>
    </w:p>
    <w:p w14:paraId="0C9237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三、监督检查方式及程序</w:t>
      </w:r>
    </w:p>
    <w:p w14:paraId="5C99C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（一）行政管理监督检查可以采取自查、互查、抽查的方式进行，或者以上几种方式结合进行；</w:t>
      </w:r>
    </w:p>
    <w:p w14:paraId="4F99EF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w:t>
      </w:r>
      <w:r>
        <w:rPr>
          <w:rFonts w:hint="default" w:ascii="仿宋_GB2312" w:hAnsi="宋体" w:eastAsia="仿宋_GB2312" w:cs="仿宋_GB2312"/>
          <w:i w:val="0"/>
          <w:iCs w:val="0"/>
          <w:caps w:val="0"/>
          <w:color w:val="000000"/>
          <w:spacing w:val="0"/>
          <w:kern w:val="0"/>
          <w:sz w:val="30"/>
          <w:szCs w:val="30"/>
          <w:lang w:val="en-US" w:eastAsia="zh-CN" w:bidi="ar"/>
        </w:rPr>
        <w:t>县</w:t>
      </w:r>
      <w:r>
        <w:rPr>
          <w:rFonts w:hint="default" w:ascii="仿宋_GB2312" w:hAnsi="Times New Roman" w:eastAsia="仿宋_GB2312" w:cs="仿宋_GB2312"/>
          <w:i w:val="0"/>
          <w:iCs w:val="0"/>
          <w:caps w:val="0"/>
          <w:color w:val="000000"/>
          <w:spacing w:val="0"/>
          <w:kern w:val="0"/>
          <w:sz w:val="30"/>
          <w:szCs w:val="30"/>
          <w:lang w:val="en-US" w:eastAsia="zh-CN" w:bidi="ar"/>
        </w:rPr>
        <w:t>旅游局根据需要组织开展执法监督检查工作或者专项执法监督检查工作</w:t>
      </w:r>
      <w:r>
        <w:rPr>
          <w:rFonts w:hint="default" w:ascii="仿宋_GB2312" w:hAnsi="宋体" w:eastAsia="仿宋_GB2312" w:cs="仿宋_GB2312"/>
          <w:i w:val="0"/>
          <w:iCs w:val="0"/>
          <w:caps w:val="0"/>
          <w:color w:val="000000"/>
          <w:spacing w:val="0"/>
          <w:kern w:val="0"/>
          <w:sz w:val="30"/>
          <w:szCs w:val="30"/>
          <w:lang w:val="en-US" w:eastAsia="zh-CN" w:bidi="ar"/>
        </w:rPr>
        <w:t>；</w:t>
      </w:r>
    </w:p>
    <w:p w14:paraId="7E847A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（三）行政管理监督检查的部门有权调阅有关管理案卷和文件材料、实施现场检查。受查单位及其有关人员应当予以协助和配合，如实反映情况，提供有关资料，不得隐瞒、阻挠或者拒绝行政管理监督检查；</w:t>
      </w:r>
    </w:p>
    <w:p w14:paraId="7CBFDA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（四）监督检查工作结束后，执行监督检查的部门应对行政管理监督检查情况进行总结，对存在的普遍性、倾向性问题提出整改意见，通报受检单位问题，受查单位应当报告整改纠正情况；</w:t>
      </w:r>
    </w:p>
    <w:p w14:paraId="2AC715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（五）</w:t>
      </w:r>
      <w:r>
        <w:rPr>
          <w:rFonts w:hint="default" w:ascii="仿宋_GB2312" w:hAnsi="宋体" w:eastAsia="仿宋_GB2312" w:cs="仿宋_GB2312"/>
          <w:i w:val="0"/>
          <w:iCs w:val="0"/>
          <w:caps w:val="0"/>
          <w:color w:val="000000"/>
          <w:spacing w:val="0"/>
          <w:kern w:val="0"/>
          <w:sz w:val="30"/>
          <w:szCs w:val="30"/>
          <w:lang w:val="en-US" w:eastAsia="zh-CN" w:bidi="ar"/>
        </w:rPr>
        <w:t>县</w:t>
      </w:r>
      <w:r>
        <w:rPr>
          <w:rFonts w:hint="default" w:ascii="仿宋_GB2312" w:hAnsi="Times New Roman" w:eastAsia="仿宋_GB2312" w:cs="仿宋_GB2312"/>
          <w:i w:val="0"/>
          <w:iCs w:val="0"/>
          <w:caps w:val="0"/>
          <w:color w:val="000000"/>
          <w:spacing w:val="0"/>
          <w:kern w:val="0"/>
          <w:sz w:val="30"/>
          <w:szCs w:val="30"/>
          <w:lang w:val="en-US" w:eastAsia="zh-CN" w:bidi="ar"/>
        </w:rPr>
        <w:t>旅游局根据反映以及公民、法人或者其他组织的申诉、检举、控告或者根据人大、政协、司法机关等部门的建议，对有关行使属地管理事项职权即行政管理行为组织调查。行政管理行为的调查结果应及时反馈有关申诉、检举、控告、建议单位或者个人。</w:t>
      </w:r>
    </w:p>
    <w:p w14:paraId="65E42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3B7F20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县旅游局在行使属地管理事项职权即行政管理过程中有下列情形之一的，旅游局可以责令其纠正或者撤销。</w:t>
      </w:r>
    </w:p>
    <w:p w14:paraId="4253A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（一）行政管理主体不合法的；</w:t>
      </w:r>
    </w:p>
    <w:p w14:paraId="7198D6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（二）行政管理程序违法或者不当的；</w:t>
      </w:r>
    </w:p>
    <w:p w14:paraId="03575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（三）具体行政行为违法或者不当的；</w:t>
      </w:r>
    </w:p>
    <w:p w14:paraId="5BED50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（四）规范性文件不合法的；</w:t>
      </w:r>
    </w:p>
    <w:p w14:paraId="1CCE4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（五）工作人员不履行法定职责的；</w:t>
      </w:r>
    </w:p>
    <w:p w14:paraId="5BE8F3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（六）其他应当纠正的违法行为。</w:t>
      </w:r>
    </w:p>
    <w:p w14:paraId="6C3D23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建议纠正或者撤销前款所列情形，应当制作《行政管理监督通知（决定）书》，《行政管理监督通知（决定）书》应当载明以下内容：</w:t>
      </w:r>
    </w:p>
    <w:p w14:paraId="0E8B2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（一）被检查单位的名称；</w:t>
      </w:r>
    </w:p>
    <w:p w14:paraId="59D67A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（二）认定的事实和理由；</w:t>
      </w:r>
    </w:p>
    <w:p w14:paraId="18FDD7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（三）处理的决定和依据；</w:t>
      </w:r>
    </w:p>
    <w:p w14:paraId="2AFAE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（四）执行处理决定的方式和期限；</w:t>
      </w:r>
    </w:p>
    <w:p w14:paraId="014175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（五）执行检查的机构名称和做出《行政管理监督通知（决定）书》的日期，并加盖印章。</w:t>
      </w:r>
    </w:p>
    <w:p w14:paraId="6210A3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接到《行政管理监督通知（决定）书》的单位，应在限定期限内按要求做出纠正，并书面向发出《行政管理监督通知（决定）书》的行政管理部门报告执行结果。被检查的单位对《行政管理监督通知（决定）书》决定不服的，可以在收到《行政管理监督通知（决定）书》之日起</w:t>
      </w:r>
      <w:r>
        <w:rPr>
          <w:rFonts w:hint="default" w:ascii="Times New Roman" w:hAnsi="Times New Roman" w:eastAsia="宋体" w:cs="Times New Roman"/>
          <w:i w:val="0"/>
          <w:iCs w:val="0"/>
          <w:caps w:val="0"/>
          <w:color w:val="000000"/>
          <w:spacing w:val="0"/>
          <w:kern w:val="0"/>
          <w:sz w:val="30"/>
          <w:szCs w:val="30"/>
          <w:lang w:val="en-US" w:eastAsia="zh-CN" w:bidi="ar"/>
        </w:rPr>
        <w:t>20</w:t>
      </w:r>
      <w:r>
        <w:rPr>
          <w:rFonts w:hint="default" w:ascii="仿宋_GB2312" w:hAnsi="Times New Roman" w:eastAsia="仿宋_GB2312" w:cs="仿宋_GB2312"/>
          <w:i w:val="0"/>
          <w:iCs w:val="0"/>
          <w:caps w:val="0"/>
          <w:color w:val="000000"/>
          <w:spacing w:val="0"/>
          <w:kern w:val="0"/>
          <w:sz w:val="30"/>
          <w:szCs w:val="30"/>
          <w:lang w:val="en-US" w:eastAsia="zh-CN" w:bidi="ar"/>
        </w:rPr>
        <w:t>日内向发出《行政管理监督通知（决定）书》的机构申请复查。发出《行政管理监督通知（决定）书》的机构应当自接到复查申请之日起</w:t>
      </w:r>
      <w:r>
        <w:rPr>
          <w:rFonts w:hint="default" w:ascii="Times New Roman" w:hAnsi="Times New Roman" w:eastAsia="宋体" w:cs="Times New Roman"/>
          <w:i w:val="0"/>
          <w:iCs w:val="0"/>
          <w:caps w:val="0"/>
          <w:color w:val="000000"/>
          <w:spacing w:val="0"/>
          <w:kern w:val="0"/>
          <w:sz w:val="30"/>
          <w:szCs w:val="30"/>
          <w:lang w:val="en-US" w:eastAsia="zh-CN" w:bidi="ar"/>
        </w:rPr>
        <w:t>30</w:t>
      </w:r>
      <w:r>
        <w:rPr>
          <w:rFonts w:hint="default" w:ascii="仿宋_GB2312" w:hAnsi="Times New Roman" w:eastAsia="仿宋_GB2312" w:cs="仿宋_GB2312"/>
          <w:i w:val="0"/>
          <w:iCs w:val="0"/>
          <w:caps w:val="0"/>
          <w:color w:val="000000"/>
          <w:spacing w:val="0"/>
          <w:kern w:val="0"/>
          <w:sz w:val="30"/>
          <w:szCs w:val="30"/>
          <w:lang w:val="en-US" w:eastAsia="zh-CN" w:bidi="ar"/>
        </w:rPr>
        <w:t>日内做出复查决定。对复查后做出的决定，被检查的单位应当执行。</w:t>
      </w:r>
    </w:p>
    <w:p w14:paraId="4E878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43B6E6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行使属地旅游管理工作事项职权即行政管理机关及其工作人员在行政执法活动中，有下列不履行法定职责或不正确履行法定职责的情形，造成危害后果或者不良影响的，应当追究行政执法过错责任：</w:t>
      </w:r>
    </w:p>
    <w:p w14:paraId="4B3BC0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（一）违反法律、法规、规章规定实施行政检查的；</w:t>
      </w:r>
    </w:p>
    <w:p w14:paraId="65255B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（二）超过法定权限或者委托权限实施行政行为的；</w:t>
      </w:r>
    </w:p>
    <w:p w14:paraId="671CE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（三）违反规定跨辖区实施行政管理行为的；</w:t>
      </w:r>
    </w:p>
    <w:p w14:paraId="0096C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（四）违反规定抽取、保管或者处理案件造成不良后果的；</w:t>
      </w:r>
    </w:p>
    <w:p w14:paraId="66D254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（五）在办案过程中，为违法嫌疑人通风报信，泄露案情，致使违法行为未受处理或者给办案造成困难的；</w:t>
      </w:r>
    </w:p>
    <w:p w14:paraId="2C41C2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（六）违反规定采取行政强制措施的；</w:t>
      </w:r>
    </w:p>
    <w:p w14:paraId="7FFF7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（七）擅自解除被依法实施行政强制措施的；</w:t>
      </w:r>
    </w:p>
    <w:p w14:paraId="4E32B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（八）无法定依据、违反法定程序或者超过法定种类、幅度实施行政处罚的；</w:t>
      </w:r>
    </w:p>
    <w:p w14:paraId="0675F4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（九）拒绝或者拖延履行法定职责，无故刁难行政相对人的；</w:t>
      </w:r>
    </w:p>
    <w:p w14:paraId="51EFA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（十）未按罚缴分离的原则或者行政处罚决定规定的数额收缴罚款的，对罚没款违法予以处理的，违反国家有关规定征收财物、收取费用的；</w:t>
      </w:r>
    </w:p>
    <w:p w14:paraId="1EB89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（十一）泄露行政相对人的商业秘密给行政相对人造成损失的；</w:t>
      </w:r>
    </w:p>
    <w:p w14:paraId="2A4A1D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（十二）阻碍行政相对人行使申诉、听证、复议、诉讼和其他合法权利，情节恶劣，造成严重后果的；</w:t>
      </w:r>
    </w:p>
    <w:p w14:paraId="37417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（十三）依法应当移交司法机关追究刑事责任，不予移交或者以行政处罚代替的；</w:t>
      </w:r>
    </w:p>
    <w:p w14:paraId="643F1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（十四）因办案人员的主观过错导致案件主要违法事实认定错误，被人民法院、复议机关撤销或者部分撤销具体行政行为的；</w:t>
      </w:r>
    </w:p>
    <w:p w14:paraId="1A6B4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（十五）无正当理由拒不执行或者错误执行发生法律效力的行政听证、监督、复议决定和其他纠正行政管理行为的决定、命令的；</w:t>
      </w:r>
    </w:p>
    <w:p w14:paraId="7274B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（十六）滥用职权，阻挠、干预查处或者包庇、放纵违法旅游行为，造成严重后果的；</w:t>
      </w:r>
    </w:p>
    <w:p w14:paraId="00DEFB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（十七）违反法律法规规定，实施行政管理的；</w:t>
      </w:r>
    </w:p>
    <w:p w14:paraId="56EABD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（十八）对于需要按照规定上报或者通报的事项，没有及时上报或者通报的；</w:t>
      </w:r>
    </w:p>
    <w:p w14:paraId="1E7C8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（十九）依照法律、法规和规章规定应承担行政管理过错责任的其他行为。</w:t>
      </w:r>
    </w:p>
    <w:p w14:paraId="18DFE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追究行政管理过错责任，主要采取以下方式并可视情节单独或者合并使用：</w:t>
      </w:r>
    </w:p>
    <w:p w14:paraId="1422E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（一）责令书面检查；</w:t>
      </w:r>
    </w:p>
    <w:p w14:paraId="001568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（二）通报批评；</w:t>
      </w:r>
    </w:p>
    <w:p w14:paraId="04E98F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（三）暂扣或者吊销行政执法证件或者调离行政管理工作岗位；</w:t>
      </w:r>
    </w:p>
    <w:p w14:paraId="348617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（四）警告、记过、记大过、降级、撤职、开除等行政处分；</w:t>
      </w:r>
    </w:p>
    <w:p w14:paraId="77D069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（五）因故意或者重大过失的行政管理过错引起行政赔偿的，承担全部或者部分赔偿责任；</w:t>
      </w:r>
    </w:p>
    <w:p w14:paraId="012D9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（六）涉嫌犯罪的，移送司法机关处理。</w:t>
      </w:r>
    </w:p>
    <w:p w14:paraId="02A5E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1484FC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（二）规范行政处罚裁量权</w:t>
      </w:r>
    </w:p>
    <w:p w14:paraId="2DDFBE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 </w:t>
      </w:r>
    </w:p>
    <w:p w14:paraId="0BA746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一、主要内容</w:t>
      </w:r>
    </w:p>
    <w:p w14:paraId="2ED896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对法律、法规和规章中规定的违法行为的种类、情节、性质和社会危害程度，以及从轻、减轻、从重处罚等情形进行细化，并归纳、分类；对法律、法规、规章规定可以选择或并用行政处罚种类的，根据违法行为的事实、情节、性质、社会危害程度和违法当事人主观过错、消除违法行为后果或影响等因素，确定适用该行政处罚种类的具体标准及单处、并处的行政处罚的标准；对法律、法规、规章规定行政处罚有自由裁量幅度的，根据上述因素，细化具体的行政处罚幅度；对法律、法规、规章没有规定行政处罚罚款的裁量阶次和幅度的，可以按照比例原则匡算出相对科学、合理的裁量阶次和罚款幅度，但均不得超过法定罚款限度。</w:t>
      </w:r>
    </w:p>
    <w:p w14:paraId="02A90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二、标准规范</w:t>
      </w:r>
    </w:p>
    <w:p w14:paraId="7A853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根据湖南省旅游局有关规定和市政府办公</w:t>
      </w:r>
      <w:r>
        <w:rPr>
          <w:rFonts w:hint="default" w:ascii="仿宋_GB2312" w:hAnsi="宋体" w:eastAsia="仿宋_GB2312" w:cs="仿宋_GB2312"/>
          <w:i w:val="0"/>
          <w:iCs w:val="0"/>
          <w:caps w:val="0"/>
          <w:color w:val="000000"/>
          <w:spacing w:val="0"/>
          <w:kern w:val="0"/>
          <w:sz w:val="30"/>
          <w:szCs w:val="30"/>
          <w:lang w:val="en-US" w:eastAsia="zh-CN" w:bidi="ar"/>
        </w:rPr>
        <w:t>室</w:t>
      </w:r>
      <w:r>
        <w:rPr>
          <w:rFonts w:hint="default" w:ascii="仿宋_GB2312" w:hAnsi="Times New Roman" w:eastAsia="仿宋_GB2312" w:cs="仿宋_GB2312"/>
          <w:i w:val="0"/>
          <w:iCs w:val="0"/>
          <w:caps w:val="0"/>
          <w:color w:val="000000"/>
          <w:spacing w:val="0"/>
          <w:kern w:val="0"/>
          <w:sz w:val="30"/>
          <w:szCs w:val="30"/>
          <w:lang w:val="en-US" w:eastAsia="zh-CN" w:bidi="ar"/>
        </w:rPr>
        <w:t>要求，市旅游局于</w:t>
      </w:r>
      <w:r>
        <w:rPr>
          <w:rFonts w:hint="default" w:ascii="Times New Roman" w:hAnsi="Times New Roman" w:eastAsia="宋体" w:cs="Times New Roman"/>
          <w:i w:val="0"/>
          <w:iCs w:val="0"/>
          <w:caps w:val="0"/>
          <w:color w:val="000000"/>
          <w:spacing w:val="0"/>
          <w:kern w:val="0"/>
          <w:sz w:val="30"/>
          <w:szCs w:val="30"/>
          <w:lang w:val="en-US" w:eastAsia="zh-CN" w:bidi="ar"/>
        </w:rPr>
        <w:t>201</w:t>
      </w:r>
      <w:r>
        <w:rPr>
          <w:rFonts w:hint="default" w:ascii="仿宋_GB2312" w:hAnsi="宋体" w:eastAsia="仿宋_GB2312" w:cs="仿宋_GB2312"/>
          <w:i w:val="0"/>
          <w:iCs w:val="0"/>
          <w:caps w:val="0"/>
          <w:color w:val="000000"/>
          <w:spacing w:val="0"/>
          <w:kern w:val="0"/>
          <w:sz w:val="30"/>
          <w:szCs w:val="30"/>
          <w:lang w:val="en-US" w:eastAsia="zh-CN" w:bidi="ar"/>
        </w:rPr>
        <w:t>3</w:t>
      </w:r>
      <w:r>
        <w:rPr>
          <w:rFonts w:hint="default" w:ascii="仿宋_GB2312" w:hAnsi="Times New Roman" w:eastAsia="仿宋_GB2312" w:cs="仿宋_GB2312"/>
          <w:i w:val="0"/>
          <w:iCs w:val="0"/>
          <w:caps w:val="0"/>
          <w:color w:val="000000"/>
          <w:spacing w:val="0"/>
          <w:kern w:val="0"/>
          <w:sz w:val="30"/>
          <w:szCs w:val="30"/>
          <w:lang w:val="en-US" w:eastAsia="zh-CN" w:bidi="ar"/>
        </w:rPr>
        <w:t>年发布了《永州市旅游行政裁量权基准》</w:t>
      </w:r>
      <w:r>
        <w:rPr>
          <w:rFonts w:hint="default" w:ascii="仿宋_GB2312" w:hAnsi="宋体" w:eastAsia="仿宋_GB2312" w:cs="仿宋_GB2312"/>
          <w:i w:val="0"/>
          <w:iCs w:val="0"/>
          <w:caps w:val="0"/>
          <w:color w:val="000000"/>
          <w:spacing w:val="0"/>
          <w:kern w:val="0"/>
          <w:sz w:val="30"/>
          <w:szCs w:val="30"/>
          <w:lang w:val="en-US" w:eastAsia="zh-CN" w:bidi="ar"/>
        </w:rPr>
        <w:t>（YZCR-2013-29001永旅字〔2013〕46号），作为全市旅游系统行政处罚裁量的标准规范，具体内容已在市旅游局网站公布，我县将参照执行。</w:t>
      </w:r>
    </w:p>
    <w:p w14:paraId="70839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三、有关措施</w:t>
      </w:r>
    </w:p>
    <w:p w14:paraId="5ADD6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1、县旅游局对本系统规范行政处罚裁量权工作进行指导监督，并对行政处罚裁量标准规范的实施情况进行评估，根据法律、法规、规章的修改和废止以及经济形势、社会情形等变化作相应调整和完善。</w:t>
      </w:r>
    </w:p>
    <w:p w14:paraId="0598D7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2、根据</w:t>
      </w:r>
      <w:r>
        <w:rPr>
          <w:rFonts w:hint="default" w:ascii="仿宋_GB2312" w:hAnsi="Times New Roman" w:eastAsia="仿宋_GB2312" w:cs="仿宋_GB2312"/>
          <w:i w:val="0"/>
          <w:iCs w:val="0"/>
          <w:caps w:val="0"/>
          <w:color w:val="000000"/>
          <w:spacing w:val="0"/>
          <w:kern w:val="0"/>
          <w:sz w:val="30"/>
          <w:szCs w:val="30"/>
          <w:lang w:val="en-US" w:eastAsia="zh-CN" w:bidi="ar"/>
        </w:rPr>
        <w:t>市旅游局下发的指导意见，结合本地实际，细化、量化行政处罚裁量权的具体标准，并组织实施。也可以直接使用上级旅游部门对同一行政处</w:t>
      </w:r>
      <w:r>
        <w:rPr>
          <w:rFonts w:hint="default" w:ascii="仿宋_GB2312" w:hAnsi="宋体" w:eastAsia="仿宋_GB2312" w:cs="仿宋_GB2312"/>
          <w:i w:val="0"/>
          <w:iCs w:val="0"/>
          <w:caps w:val="0"/>
          <w:color w:val="000000"/>
          <w:spacing w:val="0"/>
          <w:kern w:val="0"/>
          <w:sz w:val="30"/>
          <w:szCs w:val="30"/>
          <w:lang w:val="en-US" w:eastAsia="zh-CN" w:bidi="ar"/>
        </w:rPr>
        <w:t>罚行为制定的裁量标准。</w:t>
      </w:r>
    </w:p>
    <w:p w14:paraId="368F3C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3、县旅游局在建立和推行行政处罚裁量标准制度的同时，建立健全公开信息、说明理由</w:t>
      </w:r>
      <w:r>
        <w:rPr>
          <w:rFonts w:hint="default" w:ascii="仿宋_GB2312" w:hAnsi="Times New Roman" w:eastAsia="仿宋_GB2312" w:cs="仿宋_GB2312"/>
          <w:i w:val="0"/>
          <w:iCs w:val="0"/>
          <w:caps w:val="0"/>
          <w:color w:val="000000"/>
          <w:spacing w:val="0"/>
          <w:kern w:val="0"/>
          <w:sz w:val="30"/>
          <w:szCs w:val="30"/>
          <w:lang w:val="en-US" w:eastAsia="zh-CN" w:bidi="ar"/>
        </w:rPr>
        <w:t>等程序规定和执法投诉、案卷评查、教育培训、案例指导等配套制度。</w:t>
      </w:r>
    </w:p>
    <w:p w14:paraId="1E389E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78F0B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（三）对旅行社、星级饭店、A级旅游景区的安全生产监督</w:t>
      </w:r>
    </w:p>
    <w:p w14:paraId="51A50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 </w:t>
      </w:r>
    </w:p>
    <w:p w14:paraId="16204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35DD7A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旅行社、星级饭</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店、A级旅游景区</w:t>
      </w: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w:t>
      </w:r>
    </w:p>
    <w:p w14:paraId="3B7CD1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1CD070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（一）安全责任制落实情况；</w:t>
      </w:r>
    </w:p>
    <w:p w14:paraId="45D789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（二）安全管理制度、标准建立健全及落实执行情况；</w:t>
      </w:r>
    </w:p>
    <w:p w14:paraId="170974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（三）安全生产法律法规和上级安全生产工作部署落实情况。</w:t>
      </w:r>
    </w:p>
    <w:p w14:paraId="54516C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87007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督查、抽检，明查暗访。</w:t>
      </w:r>
    </w:p>
    <w:p w14:paraId="50469A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192365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安全生产管理不到位、事故隐患不排除的责令整改。</w:t>
      </w:r>
    </w:p>
    <w:p w14:paraId="0E1C83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256E45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（一）书面通知开展监督检查；</w:t>
      </w:r>
    </w:p>
    <w:p w14:paraId="7A854D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（二）相关企业开展自查；</w:t>
      </w:r>
    </w:p>
    <w:p w14:paraId="3BF7B4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（三）通知下发后组织人员开展监督检查；</w:t>
      </w:r>
    </w:p>
    <w:p w14:paraId="615D5A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（四）对检查情况进行反馈；</w:t>
      </w:r>
    </w:p>
    <w:p w14:paraId="693DBD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（五）将监督检查的相关资料归档。</w:t>
      </w:r>
    </w:p>
    <w:p w14:paraId="71DBDD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4A9DEF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安全生产管理工作责任不落实、工作不到位的责令整改。</w:t>
      </w:r>
    </w:p>
    <w:p w14:paraId="43EF89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 </w:t>
      </w:r>
    </w:p>
    <w:p w14:paraId="31B822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（四）对旅游市场的监督检查</w:t>
      </w:r>
    </w:p>
    <w:p w14:paraId="7F6B4B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 </w:t>
      </w:r>
    </w:p>
    <w:p w14:paraId="5FCCE3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4CCF3D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（一）旅行社；</w:t>
      </w:r>
    </w:p>
    <w:p w14:paraId="4F77B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（二）导游及旅游从业人员；</w:t>
      </w:r>
    </w:p>
    <w:p w14:paraId="45621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（三）星级饭店、旅游接待单位；</w:t>
      </w:r>
    </w:p>
    <w:p w14:paraId="2630C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（四）旅游景区景点；</w:t>
      </w:r>
    </w:p>
    <w:p w14:paraId="7B4CBA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（五）其他涉及旅游环境质量的场所及活动项目。</w:t>
      </w:r>
    </w:p>
    <w:p w14:paraId="18B63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2F52E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（一）为保障旅游业规范有序发展，根据旅游行业的发展和旅游市场的实际情况，采取市场检查、重点检查、联合检查等多种方式，明查与暗访相结合的手段，开展旅游市场监督检查工作；</w:t>
      </w:r>
    </w:p>
    <w:p w14:paraId="11B62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（二）对旅游经营</w:t>
      </w:r>
      <w:r>
        <w:rPr>
          <w:rFonts w:hint="default" w:ascii="仿宋_GB2312" w:hAnsi="宋体" w:eastAsia="仿宋_GB2312" w:cs="仿宋_GB2312"/>
          <w:i w:val="0"/>
          <w:iCs w:val="0"/>
          <w:caps w:val="0"/>
          <w:color w:val="000000"/>
          <w:spacing w:val="0"/>
          <w:kern w:val="0"/>
          <w:sz w:val="30"/>
          <w:szCs w:val="30"/>
          <w:lang w:val="en-US" w:eastAsia="zh-CN" w:bidi="ar"/>
        </w:rPr>
        <w:t>者和个人进行监督检查时，应由有关领导或具体负责人带队，检查人员不少于2名。检查时须出示行政执法证或者其他有效旅游质监检查证件，并依据所授权</w:t>
      </w:r>
      <w:r>
        <w:rPr>
          <w:rFonts w:hint="default" w:ascii="仿宋_GB2312" w:hAnsi="Times New Roman" w:eastAsia="仿宋_GB2312" w:cs="仿宋_GB2312"/>
          <w:i w:val="0"/>
          <w:iCs w:val="0"/>
          <w:caps w:val="0"/>
          <w:color w:val="000000"/>
          <w:spacing w:val="0"/>
          <w:kern w:val="0"/>
          <w:sz w:val="30"/>
          <w:szCs w:val="30"/>
          <w:lang w:val="en-US" w:eastAsia="zh-CN" w:bidi="ar"/>
        </w:rPr>
        <w:t>的范围进行监督检查；</w:t>
      </w:r>
    </w:p>
    <w:p w14:paraId="70EF70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（三）检查人员要严格遵守旅游市场监督检查程序并依法进行行政处罚，检查中要做到文明执法，耐心听取当事人的意见，认真调查取证，不得泄露当事人的商业机密；</w:t>
      </w:r>
    </w:p>
    <w:p w14:paraId="40379F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（四）检查人员不得利用工作之便收受礼金、有价证券、贵重物品，不准</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吃、拿、卡、要</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；不得向检查对象摊派或要求当事人报销应由个人支付的各种费用。检查工作期间不得带家属、亲友以及与检查工作无关的人员随行；</w:t>
      </w:r>
    </w:p>
    <w:p w14:paraId="4D306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（五）应制定旅游监督检查记录，暂扣的证照、物品和资料应按规定办理相关手续并落实专人妥善保管，并在检查后制作书面检查报告。</w:t>
      </w:r>
    </w:p>
    <w:p w14:paraId="4C409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2CA5C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根据旅游行业的发展和旅游市场的实际情况，采取市场检查、重点检查、联合检查等多种方式，明查与暗访相结合的手段。</w:t>
      </w:r>
    </w:p>
    <w:p w14:paraId="7F19CF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日常检查：有计划地组织开展旅游市场监督检查和行政执法检查。</w:t>
      </w:r>
    </w:p>
    <w:p w14:paraId="1F1F78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重点检查：对旅游市场存在的问题，有针对性地组织旅游市场专项监督检查和行政执法检查。</w:t>
      </w:r>
    </w:p>
    <w:p w14:paraId="06B079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联合检查：对旅游市场存在的难点问题，组织有关行政执法机构联合开展旅游市场综合行政执法检查。</w:t>
      </w:r>
    </w:p>
    <w:p w14:paraId="4DFF8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4FD25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制定旅游监督检查记录，暂扣的证照、物品和资料应按规定办理相关手续并落实专人妥善保管，并在检查后制作书面检查报告。</w:t>
      </w:r>
    </w:p>
    <w:p w14:paraId="446FB5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40AF3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为规范旅游市场监督检查工作的组织和实施，提高旅游质监执法工作效能，依据《中华人民共和国行政许可法》、《中华人民共和国行政处罚法》</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《中华人民共和国旅游法》</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《旅行社条例》、《导游人员管理条例》和《</w:t>
      </w:r>
      <w:r>
        <w:rPr>
          <w:rFonts w:hint="default" w:ascii="仿宋_GB2312" w:hAnsi="宋体" w:eastAsia="仿宋_GB2312" w:cs="仿宋_GB2312"/>
          <w:i w:val="0"/>
          <w:iCs w:val="0"/>
          <w:caps w:val="0"/>
          <w:color w:val="000000"/>
          <w:spacing w:val="0"/>
          <w:kern w:val="0"/>
          <w:sz w:val="30"/>
          <w:szCs w:val="30"/>
          <w:lang w:val="en-US" w:eastAsia="zh-CN" w:bidi="ar"/>
        </w:rPr>
        <w:t>湖南</w:t>
      </w:r>
      <w:r>
        <w:rPr>
          <w:rFonts w:hint="default" w:ascii="仿宋_GB2312" w:hAnsi="Times New Roman" w:eastAsia="仿宋_GB2312" w:cs="仿宋_GB2312"/>
          <w:i w:val="0"/>
          <w:iCs w:val="0"/>
          <w:caps w:val="0"/>
          <w:color w:val="000000"/>
          <w:spacing w:val="0"/>
          <w:kern w:val="0"/>
          <w:sz w:val="30"/>
          <w:szCs w:val="30"/>
          <w:lang w:val="en-US" w:eastAsia="zh-CN" w:bidi="ar"/>
        </w:rPr>
        <w:t>省旅游管理条例》制定本程序。</w:t>
      </w:r>
    </w:p>
    <w:p w14:paraId="35BAA9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（一）制定检查计划</w:t>
      </w:r>
    </w:p>
    <w:p w14:paraId="33C272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日常检查</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根据年度工作计划</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安排制作检查的具体工作方案，包括时间、线路（区域）、内容及人员安排。</w:t>
      </w:r>
    </w:p>
    <w:p w14:paraId="102B7C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重点检查</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重点检查的内容和具体时间根据工作需要确定。</w:t>
      </w:r>
    </w:p>
    <w:p w14:paraId="12161F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联合检查</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遵照国家、省、市</w:t>
      </w:r>
      <w:r>
        <w:rPr>
          <w:rFonts w:hint="default" w:ascii="仿宋_GB2312" w:hAnsi="宋体" w:eastAsia="仿宋_GB2312" w:cs="仿宋_GB2312"/>
          <w:i w:val="0"/>
          <w:iCs w:val="0"/>
          <w:caps w:val="0"/>
          <w:color w:val="000000"/>
          <w:spacing w:val="0"/>
          <w:kern w:val="0"/>
          <w:sz w:val="30"/>
          <w:szCs w:val="30"/>
          <w:lang w:val="en-US" w:eastAsia="zh-CN" w:bidi="ar"/>
        </w:rPr>
        <w:t>、县</w:t>
      </w:r>
      <w:r>
        <w:rPr>
          <w:rFonts w:hint="default" w:ascii="仿宋_GB2312" w:hAnsi="Times New Roman" w:eastAsia="仿宋_GB2312" w:cs="仿宋_GB2312"/>
          <w:i w:val="0"/>
          <w:iCs w:val="0"/>
          <w:caps w:val="0"/>
          <w:color w:val="000000"/>
          <w:spacing w:val="0"/>
          <w:kern w:val="0"/>
          <w:sz w:val="30"/>
          <w:szCs w:val="30"/>
          <w:lang w:val="en-US" w:eastAsia="zh-CN" w:bidi="ar"/>
        </w:rPr>
        <w:t>旅游局部署要求</w:t>
      </w:r>
      <w:r>
        <w:rPr>
          <w:rFonts w:hint="default" w:ascii="Times New Roman" w:hAnsi="Times New Roman" w:eastAsia="宋体" w:cs="Times New Roman"/>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结合工作实际开展联合检查，检查前应制定书面计划报领导批准。</w:t>
      </w:r>
    </w:p>
    <w:p w14:paraId="76F007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（二）确定检查人员</w:t>
      </w:r>
    </w:p>
    <w:p w14:paraId="6FF94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日常检查：由有关领导或具体负责人带队，检查人员不少</w:t>
      </w:r>
      <w:r>
        <w:rPr>
          <w:rFonts w:hint="default" w:ascii="仿宋_GB2312" w:hAnsi="宋体" w:eastAsia="仿宋_GB2312" w:cs="仿宋_GB2312"/>
          <w:i w:val="0"/>
          <w:iCs w:val="0"/>
          <w:caps w:val="0"/>
          <w:color w:val="000000"/>
          <w:spacing w:val="0"/>
          <w:kern w:val="0"/>
          <w:sz w:val="30"/>
          <w:szCs w:val="30"/>
          <w:lang w:val="en-US" w:eastAsia="zh-CN" w:bidi="ar"/>
        </w:rPr>
        <w:t>于2名。</w:t>
      </w:r>
    </w:p>
    <w:p w14:paraId="3E0C6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重点检查：由分管领导带队，检查人员由分管人员组成。</w:t>
      </w:r>
    </w:p>
    <w:p w14:paraId="3C7022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联合检查：由有关领导带队，检查人员由相关部门行政执法机构抽调人员组成。</w:t>
      </w:r>
    </w:p>
    <w:p w14:paraId="6A6948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根据工作需要，可特邀新闻媒体、旅游服务质量社会监督员参加检查活动。</w:t>
      </w:r>
    </w:p>
    <w:p w14:paraId="51953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（三）检查前准备</w:t>
      </w:r>
    </w:p>
    <w:p w14:paraId="36FEFF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各类市场检查均应制作书面检查工作方案。检查方案根据工作计划和具体任务制定，检查实施提交主管领导审查决定，内容包括参检单位、人员、日程、线路（区域）、重点内容、检查方法和具体要求等。联合检查方案草拟前，应事先与参检的有关行政执法机构交换检查工作意见。</w:t>
      </w:r>
    </w:p>
    <w:p w14:paraId="20445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检查出发前，带队领导主持召开检查准备会，部署检查方案、划分检查小组、落实人员分工、强调检查纪律。</w:t>
      </w:r>
    </w:p>
    <w:p w14:paraId="773A9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（四）检查实施</w:t>
      </w:r>
    </w:p>
    <w:p w14:paraId="6A19B8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检查工作应严格按照方案组织实施。检查人员应文明执法，按要求出示执法证件，认真填写现场检查记录单，暂扣的证照、物品和资料应按规定办理相关手续并落实专人妥善保管。</w:t>
      </w:r>
    </w:p>
    <w:p w14:paraId="0EB287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（五）检查报告</w:t>
      </w:r>
    </w:p>
    <w:p w14:paraId="125D8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日常检查结束后，由具体负责人提交书面检查报告。报告列明带队领导、承办人；检查地点、被检查单位和个人分类汇总数据；涉嫌违规单位和人员名称、涉嫌违规事由；现场处理情况及后续处理建议；对检查地旅游市场质量状况的总体评价及执法建议等。</w:t>
      </w:r>
    </w:p>
    <w:p w14:paraId="23B6FC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重点检查和联合检查工作结束后，由带队领导指定参检单位或负责人提交书面检查报告。报告内容为检查时间、参检单位、线路（区域）、检查方法；被检查单位、个人受检情况和相关的信息汇总；检查发现的主要违规问题；现场处理情况及后续处理意见；执法建议等。</w:t>
      </w:r>
    </w:p>
    <w:p w14:paraId="1969C5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（六）违规处理</w:t>
      </w:r>
    </w:p>
    <w:p w14:paraId="1C296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0F883B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（一）移送、交办</w:t>
      </w:r>
    </w:p>
    <w:p w14:paraId="085B5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检查结束后，队（所）办公会议对查获的违规案件进行研究，统一编号、</w:t>
      </w:r>
      <w:r>
        <w:rPr>
          <w:rFonts w:hint="default" w:ascii="仿宋_GB2312" w:hAnsi="宋体" w:eastAsia="仿宋_GB2312" w:cs="仿宋_GB2312"/>
          <w:i w:val="0"/>
          <w:iCs w:val="0"/>
          <w:caps w:val="0"/>
          <w:color w:val="000000"/>
          <w:spacing w:val="0"/>
          <w:kern w:val="0"/>
          <w:sz w:val="30"/>
          <w:szCs w:val="30"/>
          <w:lang w:val="en-US" w:eastAsia="zh-CN" w:bidi="ar"/>
        </w:rPr>
        <w:t>分别处理：</w:t>
      </w:r>
    </w:p>
    <w:p w14:paraId="120283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1、对一般旅游违规案件，指定承办人处理；</w:t>
      </w:r>
    </w:p>
    <w:p w14:paraId="46BF4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属旅游行政部门管辖的重大、疑难违规案件，由本单位统一制作立案呈批报告，由领导指定案件分管人查处。在规定时效（工作日）内，将查获的涉嫌违规旅游经营单位和个人的现场检查笔录、扣押物品及清单移交承办人员，按照《中华人民共和国行政处罚法》办理；</w:t>
      </w:r>
    </w:p>
    <w:p w14:paraId="3BCE99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3、对一般违规转办案件和非属旅游行政部门管辖的违规案件，经领导签批后，移送有关部门处理，并请有关部门反馈处理结果。</w:t>
      </w:r>
    </w:p>
    <w:p w14:paraId="1369FA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（二）处理通报</w:t>
      </w:r>
    </w:p>
    <w:p w14:paraId="12D93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将旅游市场检查查获的违规案件处理结果及时汇总上报，并定期向社会通报。经检查不符合使</w:t>
      </w:r>
      <w:r>
        <w:rPr>
          <w:rFonts w:hint="default" w:ascii="仿宋_GB2312" w:hAnsi="Times New Roman" w:eastAsia="仿宋_GB2312" w:cs="仿宋_GB2312"/>
          <w:i w:val="0"/>
          <w:iCs w:val="0"/>
          <w:caps w:val="0"/>
          <w:color w:val="000000"/>
          <w:spacing w:val="0"/>
          <w:kern w:val="0"/>
          <w:sz w:val="30"/>
          <w:szCs w:val="30"/>
          <w:lang w:val="en-US" w:eastAsia="zh-CN" w:bidi="ar"/>
        </w:rPr>
        <w:t>用条件的，责令整改，并可依法收回补助资金等处理。</w:t>
      </w:r>
    </w:p>
    <w:p w14:paraId="3FA469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EBBA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（五）对因公出国、赴港澳任务的检查监督</w:t>
      </w:r>
    </w:p>
    <w:p w14:paraId="20A8F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 </w:t>
      </w:r>
    </w:p>
    <w:p w14:paraId="3E2602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49AD81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各因公出国、赴港澳审核权单位。</w:t>
      </w:r>
    </w:p>
    <w:p w14:paraId="0758B1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1463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审核因公出国、赴港澳任务预批、审核、审批、确认的情况。</w:t>
      </w:r>
    </w:p>
    <w:p w14:paraId="7B41F0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2C062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（一）定期召开省内审批口会议传达新的文件精神。</w:t>
      </w:r>
    </w:p>
    <w:p w14:paraId="08AB01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（二）组织年度检查</w:t>
      </w:r>
    </w:p>
    <w:p w14:paraId="305A3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5D4C4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单位自查和抽查结合</w:t>
      </w:r>
    </w:p>
    <w:p w14:paraId="6D3C46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50B80F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各单位自查，提交自查报告，再组织抽查</w:t>
      </w:r>
      <w:r>
        <w:rPr>
          <w:rFonts w:hint="default" w:ascii="仿宋_GB2312" w:hAnsi="宋体" w:eastAsia="仿宋_GB2312" w:cs="仿宋_GB2312"/>
          <w:i w:val="0"/>
          <w:iCs w:val="0"/>
          <w:caps w:val="0"/>
          <w:color w:val="000000"/>
          <w:spacing w:val="0"/>
          <w:kern w:val="0"/>
          <w:sz w:val="30"/>
          <w:szCs w:val="30"/>
          <w:lang w:val="en-US" w:eastAsia="zh-CN" w:bidi="ar"/>
        </w:rPr>
        <w:t>。</w:t>
      </w:r>
    </w:p>
    <w:p w14:paraId="28DC55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2DA25A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如发现违规违纪情况，视情由</w:t>
      </w:r>
      <w:r>
        <w:rPr>
          <w:rFonts w:hint="default" w:ascii="仿宋_GB2312" w:hAnsi="宋体" w:eastAsia="仿宋_GB2312" w:cs="仿宋_GB2312"/>
          <w:i w:val="0"/>
          <w:iCs w:val="0"/>
          <w:caps w:val="0"/>
          <w:color w:val="000000"/>
          <w:spacing w:val="0"/>
          <w:kern w:val="0"/>
          <w:sz w:val="30"/>
          <w:szCs w:val="30"/>
          <w:lang w:val="en-US" w:eastAsia="zh-CN" w:bidi="ar"/>
        </w:rPr>
        <w:t>县旅游外事侨务局</w:t>
      </w:r>
      <w:r>
        <w:rPr>
          <w:rFonts w:hint="default" w:ascii="仿宋_GB2312" w:hAnsi="Times New Roman" w:eastAsia="仿宋_GB2312" w:cs="仿宋_GB2312"/>
          <w:i w:val="0"/>
          <w:iCs w:val="0"/>
          <w:caps w:val="0"/>
          <w:color w:val="000000"/>
          <w:spacing w:val="0"/>
          <w:kern w:val="0"/>
          <w:sz w:val="30"/>
          <w:szCs w:val="30"/>
          <w:lang w:val="en-US" w:eastAsia="zh-CN" w:bidi="ar"/>
        </w:rPr>
        <w:t>或报纪检、组织部门按有关规定处理。</w:t>
      </w:r>
    </w:p>
    <w:p w14:paraId="1EF67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F7700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（六）对华侨、归侨、侨眷身份确认的监督检查</w:t>
      </w:r>
    </w:p>
    <w:p w14:paraId="682B0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 </w:t>
      </w:r>
    </w:p>
    <w:p w14:paraId="14F08C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24E590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各乡镇（办事处）人民政府。</w:t>
      </w:r>
    </w:p>
    <w:p w14:paraId="2CFF71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5F22A3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（一）办理程序是否规范。</w:t>
      </w:r>
    </w:p>
    <w:p w14:paraId="2FBB7B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（二）材料是否属实、齐全：</w:t>
      </w:r>
    </w:p>
    <w:p w14:paraId="649EFA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1、办理华侨身份需检查下列材料：（1）护照原件；（2）住在国居留证原件及翻译件；（3）我驻外使（领）馆出具的申请人取得住在国长期或永久居留权的中文认证；（4）在外实际居住时间证明（提供由公安部门出具的出入境记录）。</w:t>
      </w:r>
    </w:p>
    <w:p w14:paraId="07D7FE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2、办理归侨身份需检查下列材料：（1）本人的有效护照、住在国的居留签证正本及翻译件；（2）我驻外使（领）馆出具的申请人取得住在国长期或永久居留权的认证（原件）；（3）回国定居地辖区派出所出具的户籍证明；（4）自愿放弃国外居留权的书面承诺；（5）出入境记录单。</w:t>
      </w:r>
    </w:p>
    <w:p w14:paraId="48B454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3、办理侨眷身份需检查下列材料：（1）国外亲属护照和居留签证的复印件；（2）我驻外使（领）馆出具的申请人亲属取得住在国居留权的中文认证；（3）国外亲属在外实际居住时间证明（提供由公安部门出具的出入境记录）；（4）申请人与国外亲属的关系证明，同华侨、归侨有长期抚养关系的，须提供公证机构出具的抚养公证。</w:t>
      </w:r>
    </w:p>
    <w:p w14:paraId="18440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2801A6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到重点</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乡镇</w:t>
      </w: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抽查；督促</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乡镇</w:t>
      </w: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自查。</w:t>
      </w:r>
    </w:p>
    <w:p w14:paraId="248A19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76167F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（一）检查各</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乡镇</w:t>
      </w: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华侨、归侨、侨眷身份认定工作办理情况。</w:t>
      </w:r>
    </w:p>
    <w:p w14:paraId="708536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（二）赴重点</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乡镇</w:t>
      </w: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进行现场检查指导。</w:t>
      </w:r>
    </w:p>
    <w:p w14:paraId="57C045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（三）做好新任干部的培训工作，提高业务能力，做好自查工作。</w:t>
      </w:r>
    </w:p>
    <w:p w14:paraId="235BF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3E9CD7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汇总各地办理情况，随机抽查。</w:t>
      </w:r>
    </w:p>
    <w:p w14:paraId="2066A0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661E57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检查中发现问题及时处理。</w:t>
      </w:r>
    </w:p>
    <w:p w14:paraId="73489B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 </w:t>
      </w:r>
    </w:p>
    <w:p w14:paraId="0F299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（七）对归侨、华侨子女、归侨子女考生身份确认的监督检查</w:t>
      </w:r>
    </w:p>
    <w:p w14:paraId="764BD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 </w:t>
      </w:r>
    </w:p>
    <w:p w14:paraId="542BB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F31EE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各</w:t>
      </w:r>
      <w:r>
        <w:rPr>
          <w:rFonts w:hint="default" w:ascii="仿宋_GB2312" w:hAnsi="宋体" w:eastAsia="仿宋_GB2312" w:cs="仿宋_GB2312"/>
          <w:i w:val="0"/>
          <w:iCs w:val="0"/>
          <w:caps w:val="0"/>
          <w:color w:val="000000"/>
          <w:spacing w:val="0"/>
          <w:kern w:val="0"/>
          <w:sz w:val="30"/>
          <w:szCs w:val="30"/>
          <w:lang w:val="en-US" w:eastAsia="zh-CN" w:bidi="ar"/>
        </w:rPr>
        <w:t>乡镇（办事处）人民政府。</w:t>
      </w:r>
    </w:p>
    <w:p w14:paraId="33E84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BBC86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审核《湖南省</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w:t>
      </w: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三侨</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w:t>
      </w:r>
      <w:r>
        <w:rPr>
          <w:rFonts w:hint="default" w:ascii="Times New Roman" w:hAnsi="Times New Roman" w:eastAsia="宋体" w:cs="Times New Roman"/>
          <w:i w:val="0"/>
          <w:iCs w:val="0"/>
          <w:caps w:val="0"/>
          <w:color w:val="000000"/>
          <w:spacing w:val="0"/>
          <w:kern w:val="0"/>
          <w:sz w:val="30"/>
          <w:szCs w:val="30"/>
          <w:shd w:val="clear" w:fill="FFFFFF"/>
          <w:lang w:val="en-US" w:eastAsia="zh-CN" w:bidi="ar"/>
        </w:rPr>
        <w:t> </w:t>
      </w: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考生高考升学情况登记表》及相关材料：</w:t>
      </w:r>
    </w:p>
    <w:p w14:paraId="4EC08F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（一）户籍证明。提供</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w:t>
      </w: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三侨</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”考</w:t>
      </w: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生本人的户籍证明；</w:t>
      </w:r>
    </w:p>
    <w:p w14:paraId="78AD5D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shd w:val="clear" w:fill="FFFFFF"/>
          <w:lang w:val="en-US" w:eastAsia="zh-CN" w:bidi="ar"/>
        </w:rPr>
        <w:t>（二）身份证明。归侨学生、归侨子女需提供本人或父母一方的由省侨办颁发的《归侨证》；考生系华侨子女，应提供其父母一方所持的《中华人民共和国护照》；住在国居留证原件及翻译件；我驻外使领馆或住在国驻华使馆出具的其父母一方持有的在住在国居留证的公证原件；在外实际居住时间证明（公安部门出具的出入境记录）；</w:t>
      </w:r>
    </w:p>
    <w:p w14:paraId="063FE5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亲属关系证明。华侨、归侨的子女需提供公证机关出具的考生与父母的亲属关系证明；户籍中已明确亲属关系的，提供户籍复印件（校验户口簿正本）；申请认定身份时，已保持五年以上抚养关系的考生，提供父母婚姻关系证明或民政部门出具的领养关系证明。</w:t>
      </w:r>
    </w:p>
    <w:p w14:paraId="57972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7F32E5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（一）对《湖南省</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三侨</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考生高考升学情况登记表》及相关材料进行抽查；</w:t>
      </w:r>
    </w:p>
    <w:p w14:paraId="33A5A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（二）派专人下基层检查指导；</w:t>
      </w:r>
    </w:p>
    <w:p w14:paraId="7F7035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（三）督促各</w:t>
      </w:r>
      <w:r>
        <w:rPr>
          <w:rFonts w:hint="default" w:ascii="仿宋_GB2312" w:hAnsi="宋体" w:eastAsia="仿宋_GB2312" w:cs="仿宋_GB2312"/>
          <w:i w:val="0"/>
          <w:iCs w:val="0"/>
          <w:caps w:val="0"/>
          <w:color w:val="000000"/>
          <w:spacing w:val="0"/>
          <w:kern w:val="0"/>
          <w:sz w:val="30"/>
          <w:szCs w:val="30"/>
          <w:lang w:val="en-US" w:eastAsia="zh-CN" w:bidi="ar"/>
        </w:rPr>
        <w:t>乡镇</w:t>
      </w:r>
      <w:r>
        <w:rPr>
          <w:rFonts w:hint="default" w:ascii="仿宋_GB2312" w:hAnsi="Times New Roman" w:eastAsia="仿宋_GB2312" w:cs="仿宋_GB2312"/>
          <w:i w:val="0"/>
          <w:iCs w:val="0"/>
          <w:caps w:val="0"/>
          <w:color w:val="000000"/>
          <w:spacing w:val="0"/>
          <w:kern w:val="0"/>
          <w:sz w:val="30"/>
          <w:szCs w:val="30"/>
          <w:lang w:val="en-US" w:eastAsia="zh-CN" w:bidi="ar"/>
        </w:rPr>
        <w:t>自查。</w:t>
      </w:r>
    </w:p>
    <w:p w14:paraId="42766F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01B74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（一）电话查询各</w:t>
      </w:r>
      <w:r>
        <w:rPr>
          <w:rFonts w:hint="default" w:ascii="仿宋_GB2312" w:hAnsi="宋体" w:eastAsia="仿宋_GB2312" w:cs="仿宋_GB2312"/>
          <w:i w:val="0"/>
          <w:iCs w:val="0"/>
          <w:caps w:val="0"/>
          <w:color w:val="000000"/>
          <w:spacing w:val="0"/>
          <w:kern w:val="0"/>
          <w:sz w:val="30"/>
          <w:szCs w:val="30"/>
          <w:lang w:val="en-US" w:eastAsia="zh-CN" w:bidi="ar"/>
        </w:rPr>
        <w:t>乡镇</w:t>
      </w:r>
      <w:r>
        <w:rPr>
          <w:rFonts w:hint="default" w:ascii="仿宋_GB2312" w:hAnsi="Times New Roman" w:eastAsia="仿宋_GB2312" w:cs="仿宋_GB2312"/>
          <w:i w:val="0"/>
          <w:iCs w:val="0"/>
          <w:caps w:val="0"/>
          <w:color w:val="000000"/>
          <w:spacing w:val="0"/>
          <w:kern w:val="0"/>
          <w:sz w:val="30"/>
          <w:szCs w:val="30"/>
          <w:lang w:val="en-US" w:eastAsia="zh-CN" w:bidi="ar"/>
        </w:rPr>
        <w:t>对</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三侨</w:t>
      </w:r>
      <w:r>
        <w:rPr>
          <w:rFonts w:hint="default" w:ascii="仿宋_GB2312" w:hAnsi="宋体" w:eastAsia="仿宋_GB2312" w:cs="仿宋_GB2312"/>
          <w:i w:val="0"/>
          <w:iCs w:val="0"/>
          <w:caps w:val="0"/>
          <w:color w:val="000000"/>
          <w:spacing w:val="0"/>
          <w:kern w:val="0"/>
          <w:sz w:val="30"/>
          <w:szCs w:val="30"/>
          <w:lang w:val="en-US" w:eastAsia="zh-CN" w:bidi="ar"/>
        </w:rPr>
        <w:t>考</w:t>
      </w:r>
      <w:r>
        <w:rPr>
          <w:rFonts w:hint="default" w:ascii="仿宋_GB2312" w:hAnsi="Times New Roman" w:eastAsia="仿宋_GB2312" w:cs="仿宋_GB2312"/>
          <w:i w:val="0"/>
          <w:iCs w:val="0"/>
          <w:caps w:val="0"/>
          <w:color w:val="000000"/>
          <w:spacing w:val="0"/>
          <w:kern w:val="0"/>
          <w:sz w:val="30"/>
          <w:szCs w:val="30"/>
          <w:lang w:val="en-US" w:eastAsia="zh-CN" w:bidi="ar"/>
        </w:rPr>
        <w:t>生</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身份认定进展情况，如报名人数、提供材料是否真实、齐全</w:t>
      </w:r>
      <w:r>
        <w:rPr>
          <w:rFonts w:hint="default" w:ascii="仿宋_GB2312" w:hAnsi="宋体" w:eastAsia="仿宋_GB2312" w:cs="仿宋_GB2312"/>
          <w:i w:val="0"/>
          <w:iCs w:val="0"/>
          <w:caps w:val="0"/>
          <w:color w:val="000000"/>
          <w:spacing w:val="0"/>
          <w:kern w:val="0"/>
          <w:sz w:val="30"/>
          <w:szCs w:val="30"/>
          <w:lang w:val="en-US" w:eastAsia="zh-CN" w:bidi="ar"/>
        </w:rPr>
        <w:t>。</w:t>
      </w:r>
    </w:p>
    <w:p w14:paraId="593BBC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（二）赴</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三侨</w:t>
      </w:r>
      <w:r>
        <w:rPr>
          <w:rFonts w:hint="default" w:ascii="仿宋_GB2312" w:hAnsi="宋体" w:eastAsia="仿宋_GB2312" w:cs="仿宋_GB2312"/>
          <w:i w:val="0"/>
          <w:iCs w:val="0"/>
          <w:caps w:val="0"/>
          <w:color w:val="000000"/>
          <w:spacing w:val="0"/>
          <w:kern w:val="0"/>
          <w:sz w:val="30"/>
          <w:szCs w:val="30"/>
          <w:lang w:val="en-US" w:eastAsia="zh-CN" w:bidi="ar"/>
        </w:rPr>
        <w:t>考</w:t>
      </w:r>
      <w:r>
        <w:rPr>
          <w:rFonts w:hint="default" w:ascii="仿宋_GB2312" w:hAnsi="Times New Roman" w:eastAsia="仿宋_GB2312" w:cs="仿宋_GB2312"/>
          <w:i w:val="0"/>
          <w:iCs w:val="0"/>
          <w:caps w:val="0"/>
          <w:color w:val="000000"/>
          <w:spacing w:val="0"/>
          <w:kern w:val="0"/>
          <w:sz w:val="30"/>
          <w:szCs w:val="30"/>
          <w:lang w:val="en-US" w:eastAsia="zh-CN" w:bidi="ar"/>
        </w:rPr>
        <w:t>生</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较集中的</w:t>
      </w:r>
      <w:r>
        <w:rPr>
          <w:rFonts w:hint="default" w:ascii="仿宋_GB2312" w:hAnsi="宋体" w:eastAsia="仿宋_GB2312" w:cs="仿宋_GB2312"/>
          <w:i w:val="0"/>
          <w:iCs w:val="0"/>
          <w:caps w:val="0"/>
          <w:color w:val="000000"/>
          <w:spacing w:val="0"/>
          <w:kern w:val="0"/>
          <w:sz w:val="30"/>
          <w:szCs w:val="30"/>
          <w:lang w:val="en-US" w:eastAsia="zh-CN" w:bidi="ar"/>
        </w:rPr>
        <w:t>乡镇</w:t>
      </w:r>
      <w:r>
        <w:rPr>
          <w:rFonts w:hint="default" w:ascii="仿宋_GB2312" w:hAnsi="Times New Roman" w:eastAsia="仿宋_GB2312" w:cs="仿宋_GB2312"/>
          <w:i w:val="0"/>
          <w:iCs w:val="0"/>
          <w:caps w:val="0"/>
          <w:color w:val="000000"/>
          <w:spacing w:val="0"/>
          <w:kern w:val="0"/>
          <w:sz w:val="30"/>
          <w:szCs w:val="30"/>
          <w:lang w:val="en-US" w:eastAsia="zh-CN" w:bidi="ar"/>
        </w:rPr>
        <w:t>进行现场检查指导</w:t>
      </w:r>
      <w:r>
        <w:rPr>
          <w:rFonts w:hint="default" w:ascii="仿宋_GB2312" w:hAnsi="宋体" w:eastAsia="仿宋_GB2312" w:cs="仿宋_GB2312"/>
          <w:i w:val="0"/>
          <w:iCs w:val="0"/>
          <w:caps w:val="0"/>
          <w:color w:val="000000"/>
          <w:spacing w:val="0"/>
          <w:kern w:val="0"/>
          <w:sz w:val="30"/>
          <w:szCs w:val="30"/>
          <w:lang w:val="en-US" w:eastAsia="zh-CN" w:bidi="ar"/>
        </w:rPr>
        <w:t>；</w:t>
      </w:r>
    </w:p>
    <w:p w14:paraId="0F391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（三）做好新任干部的培训工作，提高业务能力。</w:t>
      </w:r>
    </w:p>
    <w:p w14:paraId="643C77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5ADB39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检查</w:t>
      </w:r>
      <w:r>
        <w:rPr>
          <w:rFonts w:hint="default" w:ascii="仿宋_GB2312" w:hAnsi="宋体" w:eastAsia="仿宋_GB2312" w:cs="仿宋_GB2312"/>
          <w:i w:val="0"/>
          <w:iCs w:val="0"/>
          <w:caps w:val="0"/>
          <w:color w:val="000000"/>
          <w:spacing w:val="0"/>
          <w:kern w:val="0"/>
          <w:sz w:val="30"/>
          <w:szCs w:val="30"/>
          <w:lang w:val="en-US" w:eastAsia="zh-CN" w:bidi="ar"/>
        </w:rPr>
        <w:t>各乡镇</w:t>
      </w:r>
      <w:r>
        <w:rPr>
          <w:rFonts w:hint="default" w:ascii="仿宋_GB2312" w:hAnsi="Times New Roman" w:eastAsia="仿宋_GB2312" w:cs="仿宋_GB2312"/>
          <w:i w:val="0"/>
          <w:iCs w:val="0"/>
          <w:caps w:val="0"/>
          <w:color w:val="000000"/>
          <w:spacing w:val="0"/>
          <w:kern w:val="0"/>
          <w:sz w:val="30"/>
          <w:szCs w:val="30"/>
          <w:lang w:val="en-US" w:eastAsia="zh-CN" w:bidi="ar"/>
        </w:rPr>
        <w:t>填写《湖南省</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三侨</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考生高考升学情况登记表》是否规范，提供的材料是否真实、齐全。</w:t>
      </w:r>
    </w:p>
    <w:p w14:paraId="0F5736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3DC718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发现问题及时纠正。对弄虚作假的，取消其</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三侨考生</w:t>
      </w:r>
      <w:r>
        <w:rPr>
          <w:rFonts w:hint="default" w:ascii="仿宋_GB2312" w:hAnsi="宋体" w:eastAsia="仿宋_GB2312" w:cs="仿宋_GB2312"/>
          <w:i w:val="0"/>
          <w:iCs w:val="0"/>
          <w:caps w:val="0"/>
          <w:color w:val="000000"/>
          <w:spacing w:val="0"/>
          <w:kern w:val="0"/>
          <w:sz w:val="30"/>
          <w:szCs w:val="30"/>
          <w:lang w:val="en-US" w:eastAsia="zh-CN" w:bidi="ar"/>
        </w:rPr>
        <w:t>”</w:t>
      </w:r>
      <w:r>
        <w:rPr>
          <w:rFonts w:hint="default" w:ascii="仿宋_GB2312" w:hAnsi="Times New Roman" w:eastAsia="仿宋_GB2312" w:cs="仿宋_GB2312"/>
          <w:i w:val="0"/>
          <w:iCs w:val="0"/>
          <w:caps w:val="0"/>
          <w:color w:val="000000"/>
          <w:spacing w:val="0"/>
          <w:kern w:val="0"/>
          <w:sz w:val="30"/>
          <w:szCs w:val="30"/>
          <w:lang w:val="en-US" w:eastAsia="zh-CN" w:bidi="ar"/>
        </w:rPr>
        <w:t>身份。</w:t>
      </w:r>
    </w:p>
    <w:p w14:paraId="619B69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pPr>
      <w:r>
        <w:rPr>
          <w:rFonts w:hint="default" w:ascii="仿宋_GB2312" w:hAnsi="宋体" w:eastAsia="仿宋_GB2312" w:cs="仿宋_GB2312"/>
          <w:b/>
          <w:bCs/>
          <w:i w:val="0"/>
          <w:iCs w:val="0"/>
          <w:caps w:val="0"/>
          <w:color w:val="000000"/>
          <w:spacing w:val="0"/>
          <w:kern w:val="0"/>
          <w:sz w:val="30"/>
          <w:szCs w:val="30"/>
          <w:shd w:val="clear" w:fill="FFFFFF"/>
          <w:lang w:val="en-US" w:eastAsia="zh-CN" w:bidi="ar"/>
        </w:rPr>
        <w:t> </w:t>
      </w:r>
    </w:p>
    <w:p w14:paraId="139F7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（八）对申办APEC商务旅行卡初审的监督检查</w:t>
      </w:r>
    </w:p>
    <w:p w14:paraId="63BC2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shd w:val="clear" w:fill="FFFFFF"/>
          <w:lang w:val="en-US" w:eastAsia="zh-CN" w:bidi="ar"/>
        </w:rPr>
        <w:t> </w:t>
      </w:r>
    </w:p>
    <w:p w14:paraId="244567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40C0F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我</w:t>
      </w:r>
      <w:r>
        <w:rPr>
          <w:rFonts w:hint="default" w:ascii="仿宋_GB2312" w:hAnsi="宋体" w:eastAsia="仿宋_GB2312" w:cs="仿宋_GB2312"/>
          <w:i w:val="0"/>
          <w:iCs w:val="0"/>
          <w:caps w:val="0"/>
          <w:color w:val="000000"/>
          <w:spacing w:val="0"/>
          <w:kern w:val="0"/>
          <w:sz w:val="30"/>
          <w:szCs w:val="30"/>
          <w:lang w:val="en-US" w:eastAsia="zh-CN" w:bidi="ar"/>
        </w:rPr>
        <w:t>县</w:t>
      </w:r>
      <w:r>
        <w:rPr>
          <w:rFonts w:hint="default" w:ascii="仿宋_GB2312" w:hAnsi="Times New Roman" w:eastAsia="仿宋_GB2312" w:cs="仿宋_GB2312"/>
          <w:i w:val="0"/>
          <w:iCs w:val="0"/>
          <w:caps w:val="0"/>
          <w:color w:val="000000"/>
          <w:spacing w:val="0"/>
          <w:kern w:val="0"/>
          <w:sz w:val="30"/>
          <w:szCs w:val="30"/>
          <w:lang w:val="en-US" w:eastAsia="zh-CN" w:bidi="ar"/>
        </w:rPr>
        <w:t>申请</w:t>
      </w:r>
      <w:r>
        <w:rPr>
          <w:rFonts w:hint="default" w:ascii="仿宋_GB2312" w:hAnsi="宋体" w:eastAsia="仿宋_GB2312" w:cs="仿宋_GB2312"/>
          <w:i w:val="0"/>
          <w:iCs w:val="0"/>
          <w:caps w:val="0"/>
          <w:color w:val="000000"/>
          <w:spacing w:val="0"/>
          <w:kern w:val="0"/>
          <w:sz w:val="30"/>
          <w:szCs w:val="30"/>
          <w:lang w:val="en-US" w:eastAsia="zh-CN" w:bidi="ar"/>
        </w:rPr>
        <w:t>APEC商务旅</w:t>
      </w:r>
      <w:r>
        <w:rPr>
          <w:rFonts w:hint="default" w:ascii="仿宋_GB2312" w:hAnsi="Times New Roman" w:eastAsia="仿宋_GB2312" w:cs="仿宋_GB2312"/>
          <w:i w:val="0"/>
          <w:iCs w:val="0"/>
          <w:caps w:val="0"/>
          <w:color w:val="000000"/>
          <w:spacing w:val="0"/>
          <w:kern w:val="0"/>
          <w:sz w:val="30"/>
          <w:szCs w:val="30"/>
          <w:lang w:val="en-US" w:eastAsia="zh-CN" w:bidi="ar"/>
        </w:rPr>
        <w:t>行卡的企业和公民。</w:t>
      </w:r>
    </w:p>
    <w:p w14:paraId="3017C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261248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（一）审核企业是否符</w:t>
      </w:r>
      <w:r>
        <w:rPr>
          <w:rFonts w:hint="default" w:ascii="仿宋_GB2312" w:hAnsi="宋体" w:eastAsia="仿宋_GB2312" w:cs="仿宋_GB2312"/>
          <w:i w:val="0"/>
          <w:iCs w:val="0"/>
          <w:caps w:val="0"/>
          <w:color w:val="000000"/>
          <w:spacing w:val="0"/>
          <w:kern w:val="0"/>
          <w:sz w:val="30"/>
          <w:szCs w:val="30"/>
          <w:lang w:val="en-US" w:eastAsia="zh-CN" w:bidi="ar"/>
        </w:rPr>
        <w:t>合APEC商务旅行卡的申请资格（如持公务普通护照申请是否经有关审批部门批准）。</w:t>
      </w:r>
    </w:p>
    <w:p w14:paraId="4C0BE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（二）审核申请人是否因业务需要经常前往APEC经济体、有无刑事犯罪记录和被外国特别是经济体拒签记录。</w:t>
      </w:r>
    </w:p>
    <w:p w14:paraId="6B14A5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（三）审核申请资料是否真实、可靠。</w:t>
      </w:r>
    </w:p>
    <w:p w14:paraId="41A19D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（四）掌握已办卡人员持卡期间是否有工作变动、资信不良、经济纠纷、刑事案件等情况。</w:t>
      </w:r>
    </w:p>
    <w:p w14:paraId="07018F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5E4C3D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（一）在企业递交申报材料时进行现场审核检查。</w:t>
      </w:r>
    </w:p>
    <w:p w14:paraId="11EB4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（二）不定期对申办企业进行指导与抽查。</w:t>
      </w:r>
    </w:p>
    <w:p w14:paraId="556A5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（三）通过网上信息对企业的经营情况、对外贸易合作情况进行确认。</w:t>
      </w:r>
    </w:p>
    <w:p w14:paraId="1F8FC5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w:t>
      </w:r>
      <w:r>
        <w:rPr>
          <w:rFonts w:hint="default" w:ascii="仿宋_GB2312" w:hAnsi="宋体" w:eastAsia="仿宋_GB2312" w:cs="仿宋_GB2312"/>
          <w:i w:val="0"/>
          <w:iCs w:val="0"/>
          <w:caps w:val="0"/>
          <w:color w:val="000000"/>
          <w:spacing w:val="0"/>
          <w:kern w:val="0"/>
          <w:sz w:val="30"/>
          <w:szCs w:val="30"/>
          <w:lang w:val="en-US" w:eastAsia="zh-CN" w:bidi="ar"/>
        </w:rPr>
        <w:t>四）通过电话方式确认申请人在企业中的职务、社保情况及出访APEC经</w:t>
      </w:r>
      <w:r>
        <w:rPr>
          <w:rFonts w:hint="default" w:ascii="仿宋_GB2312" w:hAnsi="Times New Roman" w:eastAsia="仿宋_GB2312" w:cs="仿宋_GB2312"/>
          <w:i w:val="0"/>
          <w:iCs w:val="0"/>
          <w:caps w:val="0"/>
          <w:color w:val="000000"/>
          <w:spacing w:val="0"/>
          <w:kern w:val="0"/>
          <w:sz w:val="30"/>
          <w:szCs w:val="30"/>
          <w:lang w:val="en-US" w:eastAsia="zh-CN" w:bidi="ar"/>
        </w:rPr>
        <w:t>济体情况。</w:t>
      </w:r>
    </w:p>
    <w:p w14:paraId="0F268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（五）将申办资料存在问题及办理结果及时向申办企业反馈。</w:t>
      </w:r>
    </w:p>
    <w:p w14:paraId="5EAE9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（六）政策性问题和特殊案例向外交部领事司请示。</w:t>
      </w:r>
    </w:p>
    <w:p w14:paraId="644D3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0A6225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（一）办卡企业每年年底前将本企</w:t>
      </w:r>
      <w:r>
        <w:rPr>
          <w:rFonts w:hint="default" w:ascii="仿宋_GB2312" w:hAnsi="宋体" w:eastAsia="仿宋_GB2312" w:cs="仿宋_GB2312"/>
          <w:i w:val="0"/>
          <w:iCs w:val="0"/>
          <w:caps w:val="0"/>
          <w:color w:val="000000"/>
          <w:spacing w:val="0"/>
          <w:kern w:val="0"/>
          <w:sz w:val="30"/>
          <w:szCs w:val="30"/>
          <w:lang w:val="en-US" w:eastAsia="zh-CN" w:bidi="ar"/>
        </w:rPr>
        <w:t>业APEC商务旅行卡使用管理情况上报县旅游外事侨务局。</w:t>
      </w:r>
    </w:p>
    <w:p w14:paraId="08BAB8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（二）对伪造申请材料的企业纳入管理黑名单。</w:t>
      </w:r>
    </w:p>
    <w:p w14:paraId="10823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（三）国有企业人员持因公护照所办理的APEC商务旅行卡交由县旅游外事侨务局保管。</w:t>
      </w:r>
    </w:p>
    <w:p w14:paraId="5BEE4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081F5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84"/>
        <w:jc w:val="both"/>
      </w:pPr>
      <w:r>
        <w:rPr>
          <w:rFonts w:hint="default" w:ascii="仿宋_GB2312" w:hAnsi="Times New Roman" w:eastAsia="仿宋_GB2312" w:cs="仿宋_GB2312"/>
          <w:i w:val="0"/>
          <w:iCs w:val="0"/>
          <w:caps w:val="0"/>
          <w:color w:val="000000"/>
          <w:spacing w:val="-4"/>
          <w:kern w:val="0"/>
          <w:sz w:val="30"/>
          <w:szCs w:val="30"/>
          <w:lang w:val="en-US" w:eastAsia="zh-CN" w:bidi="ar"/>
        </w:rPr>
        <w:t>（一）</w:t>
      </w:r>
      <w:r>
        <w:rPr>
          <w:rFonts w:hint="default" w:ascii="仿宋_GB2312" w:hAnsi="宋体" w:eastAsia="仿宋_GB2312" w:cs="仿宋_GB2312"/>
          <w:i w:val="0"/>
          <w:iCs w:val="0"/>
          <w:caps w:val="0"/>
          <w:color w:val="000000"/>
          <w:spacing w:val="-4"/>
          <w:kern w:val="0"/>
          <w:sz w:val="30"/>
          <w:szCs w:val="30"/>
          <w:lang w:val="en-US" w:eastAsia="zh-CN" w:bidi="ar"/>
        </w:rPr>
        <w:t>APEC商务旅行卡按照初审与受理、录入电脑、签署、盖章、省外办、外交部复审、各经济体审批、发卡、使用与管理八个步骤的检查程序。</w:t>
      </w:r>
    </w:p>
    <w:p w14:paraId="7394E0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w:t>
      </w:r>
      <w:r>
        <w:rPr>
          <w:rFonts w:hint="default" w:ascii="仿宋_GB2312" w:hAnsi="宋体" w:eastAsia="仿宋_GB2312" w:cs="仿宋_GB2312"/>
          <w:i w:val="0"/>
          <w:iCs w:val="0"/>
          <w:caps w:val="0"/>
          <w:color w:val="000000"/>
          <w:spacing w:val="0"/>
          <w:kern w:val="0"/>
          <w:sz w:val="30"/>
          <w:szCs w:val="30"/>
          <w:lang w:val="en-US" w:eastAsia="zh-CN" w:bidi="ar"/>
        </w:rPr>
        <w:t>县旅游外事侨务局</w:t>
      </w:r>
      <w:r>
        <w:rPr>
          <w:rFonts w:hint="default" w:ascii="仿宋_GB2312" w:hAnsi="Times New Roman" w:eastAsia="仿宋_GB2312" w:cs="仿宋_GB2312"/>
          <w:i w:val="0"/>
          <w:iCs w:val="0"/>
          <w:caps w:val="0"/>
          <w:color w:val="000000"/>
          <w:spacing w:val="0"/>
          <w:kern w:val="0"/>
          <w:sz w:val="30"/>
          <w:szCs w:val="30"/>
          <w:lang w:val="en-US" w:eastAsia="zh-CN" w:bidi="ar"/>
        </w:rPr>
        <w:t>按每年年终前对本地区的申办企业进行检查与备案程序。</w:t>
      </w:r>
    </w:p>
    <w:p w14:paraId="4941FD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73F7F3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（一）对不合格的申请材料予以退回并通知申办企业。</w:t>
      </w:r>
    </w:p>
    <w:p w14:paraId="621080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（二）对伪造申请材料的企业纳入管理黑名单并进行批评教育；对于情节特别严重的，将进行通报并取消其申办资格。</w:t>
      </w:r>
    </w:p>
    <w:p w14:paraId="1BA312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Times New Roman" w:eastAsia="仿宋_GB2312" w:cs="仿宋_GB2312"/>
          <w:i w:val="0"/>
          <w:iCs w:val="0"/>
          <w:caps w:val="0"/>
          <w:color w:val="000000"/>
          <w:spacing w:val="0"/>
          <w:kern w:val="0"/>
          <w:sz w:val="30"/>
          <w:szCs w:val="30"/>
          <w:lang w:val="en-US" w:eastAsia="zh-CN" w:bidi="ar"/>
        </w:rPr>
        <w:t>（三）对</w:t>
      </w:r>
      <w:r>
        <w:rPr>
          <w:rFonts w:hint="default" w:ascii="仿宋_GB2312" w:hAnsi="宋体" w:eastAsia="仿宋_GB2312" w:cs="仿宋_GB2312"/>
          <w:i w:val="0"/>
          <w:iCs w:val="0"/>
          <w:caps w:val="0"/>
          <w:color w:val="000000"/>
          <w:spacing w:val="0"/>
          <w:kern w:val="0"/>
          <w:sz w:val="30"/>
          <w:szCs w:val="30"/>
          <w:lang w:val="en-US" w:eastAsia="zh-CN" w:bidi="ar"/>
        </w:rPr>
        <w:t>违反所在单位APEC商务旅行卡管理规定并造成不良后果的持卡人，向外交部领事司申请吊销其所持旅行卡。</w:t>
      </w:r>
    </w:p>
    <w:p w14:paraId="57D41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528D0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6E020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7EDAF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57EC24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5C8B0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0140AE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3E34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C1F4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CD47F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66604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26470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71F1D3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668B9E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48344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23EFA4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3F351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424530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四、公共服务事项</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54"/>
        <w:gridCol w:w="1947"/>
        <w:gridCol w:w="2253"/>
        <w:gridCol w:w="1668"/>
        <w:gridCol w:w="1700"/>
      </w:tblGrid>
      <w:tr w14:paraId="3B53CE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0" w:hRule="atLeast"/>
          <w:jc w:val="center"/>
        </w:trPr>
        <w:tc>
          <w:tcPr>
            <w:tcW w:w="9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E862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AF14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服务事项</w:t>
            </w:r>
          </w:p>
        </w:tc>
        <w:tc>
          <w:tcPr>
            <w:tcW w:w="22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68B2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主要工作内容</w:t>
            </w:r>
          </w:p>
        </w:tc>
        <w:tc>
          <w:tcPr>
            <w:tcW w:w="17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3777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承办机构</w:t>
            </w:r>
          </w:p>
        </w:tc>
        <w:tc>
          <w:tcPr>
            <w:tcW w:w="17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749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联系电话</w:t>
            </w:r>
          </w:p>
        </w:tc>
      </w:tr>
      <w:tr w14:paraId="0A60D0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20"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6CD8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7397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5.19中国旅游日主题宣传和惠民活动</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35E8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向国内外游客展示蓝山旅游产品和服务，为游客提供优惠服务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8E74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旅游发展股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514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r w14:paraId="025177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01"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FD80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82A5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受理旅游质量投诉、举报、申诉、咨询</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B4F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接受游客提出的旅游质量投诉、举报、申诉，按法律规定对申诉予以登记并及时处理</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6421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旅游发展股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46B4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r w14:paraId="08DD9F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13"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759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FBCE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旅游信息发布</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3A64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通过蓝山旅游网、微信、微博等途径发布旅游信息、旅游指南，为公众出行提供指引，方便公众出行</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601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办公室</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90CE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r w14:paraId="58FF18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96"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791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4</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E707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特殊困难归侨</w:t>
            </w:r>
          </w:p>
          <w:p w14:paraId="5E367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侨眷应急救助</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2FCB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对困难归侨侨眷因病因灾提供应急救助</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3837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外事侨务股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120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r w14:paraId="46D107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9"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B602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5</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E14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侨法“进社区、进乡村、进侨企”</w:t>
            </w:r>
          </w:p>
          <w:p w14:paraId="2AA66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活动</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C03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宣传贯彻普及侨法</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9D4F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外事侨务股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07A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r w14:paraId="7A36B2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7"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906A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6</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C0DF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华侨及其子女在县内幼儿园和中小学的入学工作</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F4B9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帮助协调解决华侨及其子女入学问题</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A11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外事侨务股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86A5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r w14:paraId="7A1C79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3"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D1C8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422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领事保护</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436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在县旅游外事侨务局门户网站上发布“出国提醒”，及时妥善协调处理我县在境外公民和机构的领事保护工作</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6FA6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外事侨务股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8B50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r w14:paraId="7AEC67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57"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863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8</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1E81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送温暖医疗队活动</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E58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组织医疗专家赴基层为归侨侨眷等各界群众开展义诊，同时现场开展侨法咨询服务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8EC8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外事侨务股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A3E5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r w14:paraId="06A4B8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27"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FE5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9</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F3E6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华侨、归侨侨眷和侨资企业在国内的合法权益维护</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AA45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维护侨资企业、华侨和归侨侨眷在国内的合法权益</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72B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外事侨务股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C702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r w14:paraId="638071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8"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A1D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FAC3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服务事项</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B524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主要工作内容</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2D3A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承办机构</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D85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联系电话</w:t>
            </w:r>
          </w:p>
        </w:tc>
      </w:tr>
      <w:tr w14:paraId="2BC77F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55"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8308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10</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CF9D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中国寻根之旅夏（冬）令营活动</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94C6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邀请海外华裔青少年到省内集中学习中华文化</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629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外事侨务股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D9DC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r w14:paraId="7449F2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21"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80A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11</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A87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为湖南省侨港澳资重点侨企挂牌服务</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51E4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定点联系加强服务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86CA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外事侨务股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05B8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r w14:paraId="48F6BF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49"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3E89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12</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FD32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出国签证咨询、</w:t>
            </w:r>
          </w:p>
          <w:p w14:paraId="57FB50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受理</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68AE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开展出国签证咨询、受理、信息查询。目前可提供全球180多个国家的因私签证咨询、受理和最新申请材料查询，并提供部分国家的网上签证快速受理</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64ED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外事侨务股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4B03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r w14:paraId="5F2C88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15"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FBA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13</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27D2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领事认证代办</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E0A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开展领事认证办理业务。目前可提供全球156个国家的领事认证代办业务和15个国家的领事认证自办业务。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DD66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外事侨务股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B35F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r w14:paraId="5A80C3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86" w:hRule="atLeast"/>
          <w:jc w:val="center"/>
        </w:trPr>
        <w:tc>
          <w:tcPr>
            <w:tcW w:w="9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E5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14</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8DDA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中华文化大乐园</w:t>
            </w:r>
          </w:p>
          <w:p w14:paraId="03B66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活动</w:t>
            </w:r>
          </w:p>
        </w:tc>
        <w:tc>
          <w:tcPr>
            <w:tcW w:w="22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2CC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到海外组织华裔青少年集中学习传播中华文化</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27DA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外事侨务股</w:t>
            </w:r>
          </w:p>
        </w:tc>
        <w:tc>
          <w:tcPr>
            <w:tcW w:w="17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5DE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0746-2258866</w:t>
            </w:r>
          </w:p>
        </w:tc>
      </w:tr>
    </w:tbl>
    <w:p w14:paraId="178F9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firstLine="840"/>
        <w:jc w:val="both"/>
      </w:pPr>
      <w:r>
        <w:rPr>
          <w:rFonts w:hint="eastAsia" w:ascii="宋体" w:hAnsi="宋体" w:eastAsia="宋体" w:cs="宋体"/>
          <w:i w:val="0"/>
          <w:iCs w:val="0"/>
          <w:caps w:val="0"/>
          <w:color w:val="000000"/>
          <w:spacing w:val="0"/>
          <w:kern w:val="0"/>
          <w:sz w:val="21"/>
          <w:szCs w:val="21"/>
          <w:lang w:val="en-US" w:eastAsia="zh-CN" w:bidi="ar"/>
        </w:rPr>
        <w:t>注：部门管理的事业单位的公共服务事项，一并纳入该部门责任清单。</w:t>
      </w:r>
    </w:p>
    <w:p w14:paraId="29F67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5AFDF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2398" w:right="2374"/>
        <w:jc w:val="center"/>
      </w:pPr>
      <w:r>
        <w:rPr>
          <w:rFonts w:hint="eastAsia" w:ascii="黑体" w:hAnsi="宋体" w:eastAsia="黑体" w:cs="黑体"/>
          <w:i w:val="0"/>
          <w:iCs w:val="0"/>
          <w:caps w:val="0"/>
          <w:color w:val="000000"/>
          <w:spacing w:val="0"/>
          <w:kern w:val="0"/>
          <w:sz w:val="44"/>
          <w:szCs w:val="44"/>
          <w:lang w:val="en-US" w:eastAsia="zh-CN" w:bidi="ar"/>
        </w:rPr>
        <w:t> </w:t>
      </w:r>
    </w:p>
    <w:p w14:paraId="26BBB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2398" w:right="2374"/>
        <w:jc w:val="center"/>
      </w:pPr>
      <w:r>
        <w:rPr>
          <w:rFonts w:hint="eastAsia" w:ascii="黑体" w:hAnsi="宋体" w:eastAsia="黑体" w:cs="黑体"/>
          <w:i w:val="0"/>
          <w:iCs w:val="0"/>
          <w:caps w:val="0"/>
          <w:color w:val="000000"/>
          <w:spacing w:val="0"/>
          <w:kern w:val="0"/>
          <w:sz w:val="44"/>
          <w:szCs w:val="44"/>
          <w:lang w:val="en-US" w:eastAsia="zh-CN" w:bidi="ar"/>
        </w:rPr>
        <w:t> </w:t>
      </w:r>
    </w:p>
    <w:p w14:paraId="200813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2398" w:right="2374"/>
        <w:jc w:val="center"/>
      </w:pPr>
      <w:r>
        <w:rPr>
          <w:rFonts w:hint="eastAsia" w:ascii="黑体" w:hAnsi="宋体" w:eastAsia="黑体" w:cs="黑体"/>
          <w:i w:val="0"/>
          <w:iCs w:val="0"/>
          <w:caps w:val="0"/>
          <w:color w:val="000000"/>
          <w:spacing w:val="0"/>
          <w:kern w:val="0"/>
          <w:sz w:val="44"/>
          <w:szCs w:val="44"/>
          <w:lang w:val="en-US" w:eastAsia="zh-CN" w:bidi="ar"/>
        </w:rPr>
        <w:t> </w:t>
      </w:r>
    </w:p>
    <w:p w14:paraId="7C283B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2398" w:right="2374"/>
        <w:jc w:val="center"/>
      </w:pPr>
      <w:r>
        <w:rPr>
          <w:rFonts w:hint="eastAsia" w:ascii="黑体" w:hAnsi="宋体" w:eastAsia="黑体" w:cs="黑体"/>
          <w:i w:val="0"/>
          <w:iCs w:val="0"/>
          <w:caps w:val="0"/>
          <w:color w:val="000000"/>
          <w:spacing w:val="0"/>
          <w:kern w:val="0"/>
          <w:sz w:val="44"/>
          <w:szCs w:val="44"/>
          <w:lang w:val="en-US" w:eastAsia="zh-CN" w:bidi="ar"/>
        </w:rPr>
        <w:t> </w:t>
      </w:r>
    </w:p>
    <w:p w14:paraId="7C6E76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2398" w:right="2374"/>
        <w:jc w:val="center"/>
      </w:pPr>
      <w:r>
        <w:rPr>
          <w:rFonts w:hint="eastAsia" w:ascii="黑体" w:hAnsi="宋体" w:eastAsia="黑体" w:cs="黑体"/>
          <w:i w:val="0"/>
          <w:iCs w:val="0"/>
          <w:caps w:val="0"/>
          <w:color w:val="000000"/>
          <w:spacing w:val="0"/>
          <w:kern w:val="0"/>
          <w:sz w:val="44"/>
          <w:szCs w:val="44"/>
          <w:lang w:val="en-US" w:eastAsia="zh-CN" w:bidi="ar"/>
        </w:rPr>
        <w:t> </w:t>
      </w:r>
    </w:p>
    <w:p w14:paraId="62463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2398" w:right="2374"/>
        <w:jc w:val="center"/>
      </w:pPr>
      <w:r>
        <w:rPr>
          <w:rFonts w:hint="eastAsia" w:ascii="黑体" w:hAnsi="宋体" w:eastAsia="黑体" w:cs="黑体"/>
          <w:i w:val="0"/>
          <w:iCs w:val="0"/>
          <w:caps w:val="0"/>
          <w:color w:val="000000"/>
          <w:spacing w:val="0"/>
          <w:kern w:val="0"/>
          <w:sz w:val="44"/>
          <w:szCs w:val="44"/>
          <w:lang w:val="en-US" w:eastAsia="zh-CN" w:bidi="ar"/>
        </w:rPr>
        <w:t> </w:t>
      </w:r>
    </w:p>
    <w:p w14:paraId="2900D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2398" w:right="2374"/>
        <w:jc w:val="center"/>
      </w:pPr>
      <w:r>
        <w:rPr>
          <w:rFonts w:hint="eastAsia" w:ascii="黑体" w:hAnsi="宋体" w:eastAsia="黑体" w:cs="黑体"/>
          <w:i w:val="0"/>
          <w:iCs w:val="0"/>
          <w:caps w:val="0"/>
          <w:color w:val="000000"/>
          <w:spacing w:val="0"/>
          <w:kern w:val="0"/>
          <w:sz w:val="44"/>
          <w:szCs w:val="44"/>
          <w:lang w:val="en-US" w:eastAsia="zh-CN" w:bidi="ar"/>
        </w:rPr>
        <w:t> </w:t>
      </w:r>
    </w:p>
    <w:p w14:paraId="03746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2398" w:right="2374"/>
        <w:jc w:val="center"/>
      </w:pPr>
      <w:r>
        <w:rPr>
          <w:rFonts w:hint="eastAsia" w:ascii="黑体" w:hAnsi="宋体" w:eastAsia="黑体" w:cs="黑体"/>
          <w:i w:val="0"/>
          <w:iCs w:val="0"/>
          <w:caps w:val="0"/>
          <w:color w:val="000000"/>
          <w:spacing w:val="0"/>
          <w:kern w:val="0"/>
          <w:sz w:val="44"/>
          <w:szCs w:val="44"/>
          <w:lang w:val="en-US" w:eastAsia="zh-CN" w:bidi="ar"/>
        </w:rPr>
        <w:t> </w:t>
      </w:r>
    </w:p>
    <w:p w14:paraId="68F043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2398" w:right="2374"/>
        <w:jc w:val="center"/>
      </w:pPr>
      <w:r>
        <w:rPr>
          <w:rFonts w:hint="eastAsia" w:ascii="黑体" w:hAnsi="宋体" w:eastAsia="黑体" w:cs="黑体"/>
          <w:i w:val="0"/>
          <w:iCs w:val="0"/>
          <w:caps w:val="0"/>
          <w:color w:val="000000"/>
          <w:spacing w:val="0"/>
          <w:kern w:val="0"/>
          <w:sz w:val="44"/>
          <w:szCs w:val="44"/>
          <w:lang w:val="en-US" w:eastAsia="zh-CN" w:bidi="ar"/>
        </w:rPr>
        <w:t> </w:t>
      </w:r>
    </w:p>
    <w:p w14:paraId="2AD68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44"/>
          <w:szCs w:val="44"/>
          <w:lang w:val="en-US" w:eastAsia="zh-CN" w:bidi="ar"/>
        </w:rPr>
        <w:t>蓝山县民政局责任清单</w:t>
      </w:r>
    </w:p>
    <w:p w14:paraId="753D2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（共73项）</w:t>
      </w:r>
    </w:p>
    <w:p w14:paraId="31BCD4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一、部</w:t>
      </w:r>
      <w:r>
        <w:rPr>
          <w:rFonts w:hint="eastAsia" w:ascii="黑体" w:hAnsi="宋体" w:eastAsia="黑体" w:cs="黑体"/>
          <w:i w:val="0"/>
          <w:iCs w:val="0"/>
          <w:caps w:val="0"/>
          <w:color w:val="000000"/>
          <w:spacing w:val="2"/>
          <w:kern w:val="0"/>
          <w:sz w:val="36"/>
          <w:szCs w:val="36"/>
          <w:lang w:val="en-US" w:eastAsia="zh-CN" w:bidi="ar"/>
        </w:rPr>
        <w:t>门</w:t>
      </w:r>
      <w:r>
        <w:rPr>
          <w:rFonts w:hint="eastAsia" w:ascii="黑体" w:hAnsi="宋体" w:eastAsia="黑体" w:cs="黑体"/>
          <w:i w:val="0"/>
          <w:iCs w:val="0"/>
          <w:caps w:val="0"/>
          <w:color w:val="000000"/>
          <w:spacing w:val="0"/>
          <w:kern w:val="0"/>
          <w:sz w:val="36"/>
          <w:szCs w:val="36"/>
          <w:lang w:val="en-US" w:eastAsia="zh-CN" w:bidi="ar"/>
        </w:rPr>
        <w:t>职责</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5"/>
        <w:gridCol w:w="2284"/>
        <w:gridCol w:w="4644"/>
        <w:gridCol w:w="793"/>
      </w:tblGrid>
      <w:tr w14:paraId="7E77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8" w:hRule="atLeast"/>
          <w:jc w:val="center"/>
        </w:trPr>
        <w:tc>
          <w:tcPr>
            <w:tcW w:w="64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9BEDC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248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1C02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510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533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850"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42975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7622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64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938DD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248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5C244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贯彻执行党和国家关于民政工作的法律法规和方针、政策；起草民政规范性文件，拟订全县民政事业发展规划，并组织实施和监督检查。</w:t>
            </w: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14EEE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贯彻执行党和国家关于民政工作的法律、法规和方针政策。</w:t>
            </w:r>
          </w:p>
        </w:tc>
        <w:tc>
          <w:tcPr>
            <w:tcW w:w="85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479790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252C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5"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D7A3FE3">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C69852E">
            <w:pPr>
              <w:rPr>
                <w:rFonts w:hint="eastAsia" w:ascii="宋体" w:hAnsi="宋体" w:eastAsia="宋体" w:cs="宋体"/>
                <w:sz w:val="18"/>
                <w:szCs w:val="18"/>
              </w:rPr>
            </w:pP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49EA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起草民政规范性文件，拟订全县民政事业发展规划，并组织实施和监督检查。</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FDF1042">
            <w:pPr>
              <w:rPr>
                <w:rFonts w:hint="eastAsia" w:ascii="宋体" w:hAnsi="宋体" w:eastAsia="宋体" w:cs="宋体"/>
                <w:sz w:val="18"/>
                <w:szCs w:val="18"/>
              </w:rPr>
            </w:pPr>
          </w:p>
        </w:tc>
      </w:tr>
      <w:tr w14:paraId="0F43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E152C73">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C6C2BAF">
            <w:pPr>
              <w:rPr>
                <w:rFonts w:hint="eastAsia" w:ascii="宋体" w:hAnsi="宋体" w:eastAsia="宋体" w:cs="宋体"/>
                <w:sz w:val="18"/>
                <w:szCs w:val="18"/>
              </w:rPr>
            </w:pP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D3FFB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监督指导基层民政工作。</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A09F4B5">
            <w:pPr>
              <w:rPr>
                <w:rFonts w:hint="eastAsia" w:ascii="宋体" w:hAnsi="宋体" w:eastAsia="宋体" w:cs="宋体"/>
                <w:sz w:val="18"/>
                <w:szCs w:val="18"/>
              </w:rPr>
            </w:pPr>
          </w:p>
        </w:tc>
      </w:tr>
      <w:tr w14:paraId="53C7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64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9302B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248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A37C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负责县本级社会组织的登记管理。</w:t>
            </w: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AAD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负责县本级社会团体、基金会、民办非企业单位成立、变更、注销的登记管理和监督管理。</w:t>
            </w:r>
          </w:p>
        </w:tc>
        <w:tc>
          <w:tcPr>
            <w:tcW w:w="85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64875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66D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CF0EA4A">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BC67713">
            <w:pPr>
              <w:rPr>
                <w:rFonts w:hint="eastAsia" w:ascii="宋体" w:hAnsi="宋体" w:eastAsia="宋体" w:cs="宋体"/>
                <w:sz w:val="18"/>
                <w:szCs w:val="18"/>
              </w:rPr>
            </w:pP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720AF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对县本级社会团体、基金会、民办非企业单位进行年度检查。</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F3A18B6">
            <w:pPr>
              <w:rPr>
                <w:rFonts w:hint="eastAsia" w:ascii="宋体" w:hAnsi="宋体" w:eastAsia="宋体" w:cs="宋体"/>
                <w:sz w:val="18"/>
                <w:szCs w:val="18"/>
              </w:rPr>
            </w:pPr>
          </w:p>
        </w:tc>
      </w:tr>
      <w:tr w14:paraId="6CCB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41B8E12">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759CB5A">
            <w:pPr>
              <w:rPr>
                <w:rFonts w:hint="eastAsia" w:ascii="宋体" w:hAnsi="宋体" w:eastAsia="宋体" w:cs="宋体"/>
                <w:sz w:val="18"/>
                <w:szCs w:val="18"/>
              </w:rPr>
            </w:pP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3DD4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负责县本级社会组织有关事项的登记备案。</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828DE5B">
            <w:pPr>
              <w:rPr>
                <w:rFonts w:hint="eastAsia" w:ascii="宋体" w:hAnsi="宋体" w:eastAsia="宋体" w:cs="宋体"/>
                <w:sz w:val="18"/>
                <w:szCs w:val="18"/>
              </w:rPr>
            </w:pPr>
          </w:p>
        </w:tc>
      </w:tr>
      <w:tr w14:paraId="3E94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641"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7FD05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248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DAC8A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参与推进县社会组织登记</w:t>
            </w:r>
          </w:p>
          <w:p w14:paraId="01BD48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管理体制改革创新工作。</w:t>
            </w: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D2418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拟订和提出县社会组织登记管理体制改革创新各项工作建议。</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615725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2F61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64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BA4B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4</w:t>
            </w:r>
          </w:p>
        </w:tc>
        <w:tc>
          <w:tcPr>
            <w:tcW w:w="248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38153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查处非法社会组织和社会组织的违法行为。</w:t>
            </w: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8D91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依法取缔非法社会组织。</w:t>
            </w:r>
          </w:p>
        </w:tc>
        <w:tc>
          <w:tcPr>
            <w:tcW w:w="85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25E7B1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1C0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8"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9D678E9">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D29CA7A">
            <w:pPr>
              <w:rPr>
                <w:rFonts w:hint="eastAsia" w:ascii="宋体" w:hAnsi="宋体" w:eastAsia="宋体" w:cs="宋体"/>
                <w:sz w:val="18"/>
                <w:szCs w:val="18"/>
              </w:rPr>
            </w:pP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A3105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对县本级社会组织相关违法行为进行行政处罚。</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FC85D07">
            <w:pPr>
              <w:rPr>
                <w:rFonts w:hint="eastAsia" w:ascii="宋体" w:hAnsi="宋体" w:eastAsia="宋体" w:cs="宋体"/>
                <w:sz w:val="18"/>
                <w:szCs w:val="18"/>
              </w:rPr>
            </w:pPr>
          </w:p>
        </w:tc>
      </w:tr>
      <w:tr w14:paraId="5857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64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73725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5</w:t>
            </w:r>
          </w:p>
        </w:tc>
        <w:tc>
          <w:tcPr>
            <w:tcW w:w="248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39493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负责社会组织信息管理。</w:t>
            </w: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466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负责社会组织成立登记、年检、重大事项等档案管理工作。</w:t>
            </w:r>
          </w:p>
        </w:tc>
        <w:tc>
          <w:tcPr>
            <w:tcW w:w="85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50860D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13C7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048ACFE">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99C24E8">
            <w:pPr>
              <w:rPr>
                <w:rFonts w:hint="eastAsia" w:ascii="宋体" w:hAnsi="宋体" w:eastAsia="宋体" w:cs="宋体"/>
                <w:sz w:val="18"/>
                <w:szCs w:val="18"/>
              </w:rPr>
            </w:pP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30B0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监督社会组织及时做好信息公开。</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0BB75AF">
            <w:pPr>
              <w:rPr>
                <w:rFonts w:hint="eastAsia" w:ascii="宋体" w:hAnsi="宋体" w:eastAsia="宋体" w:cs="宋体"/>
                <w:sz w:val="18"/>
                <w:szCs w:val="18"/>
              </w:rPr>
            </w:pPr>
          </w:p>
        </w:tc>
      </w:tr>
      <w:tr w14:paraId="0CA1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49" w:hRule="atLeast"/>
          <w:jc w:val="center"/>
        </w:trPr>
        <w:tc>
          <w:tcPr>
            <w:tcW w:w="64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D021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6</w:t>
            </w:r>
          </w:p>
        </w:tc>
        <w:tc>
          <w:tcPr>
            <w:tcW w:w="248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D173C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会同建立社会组织激励扶持工作机制，促进社会组织发展。</w:t>
            </w: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AE15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提出政府购买服务工作建议，参与社会组织申报公益性捐赠税前扣除资格审批工作，会同各相关部门做好社会组织各项优惠扶持政策的落实，激励社会组织参与社会管理和公益服务，组织社会组织参加财政扶持公益项目申报工作。</w:t>
            </w:r>
          </w:p>
        </w:tc>
        <w:tc>
          <w:tcPr>
            <w:tcW w:w="85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25E84C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EE8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D1B4AD4">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19A9D98">
            <w:pPr>
              <w:rPr>
                <w:rFonts w:hint="eastAsia" w:ascii="宋体" w:hAnsi="宋体" w:eastAsia="宋体" w:cs="宋体"/>
                <w:sz w:val="18"/>
                <w:szCs w:val="18"/>
              </w:rPr>
            </w:pP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65EB2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提出社会组织参政议政工作建议。</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6AB36CE">
            <w:pPr>
              <w:rPr>
                <w:rFonts w:hint="eastAsia" w:ascii="宋体" w:hAnsi="宋体" w:eastAsia="宋体" w:cs="宋体"/>
                <w:sz w:val="18"/>
                <w:szCs w:val="18"/>
              </w:rPr>
            </w:pPr>
          </w:p>
        </w:tc>
      </w:tr>
      <w:tr w14:paraId="07DD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1F89B61">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A5B94FC">
            <w:pPr>
              <w:rPr>
                <w:rFonts w:hint="eastAsia" w:ascii="宋体" w:hAnsi="宋体" w:eastAsia="宋体" w:cs="宋体"/>
                <w:sz w:val="18"/>
                <w:szCs w:val="18"/>
              </w:rPr>
            </w:pP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FEC7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指导开展社会组织新闻宣传工作。</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805A1A8">
            <w:pPr>
              <w:rPr>
                <w:rFonts w:hint="eastAsia" w:ascii="宋体" w:hAnsi="宋体" w:eastAsia="宋体" w:cs="宋体"/>
                <w:sz w:val="18"/>
                <w:szCs w:val="18"/>
              </w:rPr>
            </w:pPr>
          </w:p>
        </w:tc>
      </w:tr>
      <w:tr w14:paraId="2A66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641"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BE58F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248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81B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指导各乡镇开展社会组织管理工作。</w:t>
            </w:r>
          </w:p>
        </w:tc>
        <w:tc>
          <w:tcPr>
            <w:tcW w:w="51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7CD6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指导各乡镇社会组织管理部门对社会团体、基金会、民办非企业单位的登记管理和执法监察工作。</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73AF5F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bl>
    <w:p w14:paraId="0DBC2779">
      <w:pPr>
        <w:keepNext w:val="0"/>
        <w:keepLines w:val="0"/>
        <w:widowControl/>
        <w:suppressLineNumbers w:val="0"/>
        <w:jc w:val="left"/>
      </w:pPr>
    </w:p>
    <w:tbl>
      <w:tblPr>
        <w:tblStyle w:val="3"/>
        <w:tblW w:w="89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8"/>
        <w:gridCol w:w="2700"/>
        <w:gridCol w:w="4812"/>
        <w:gridCol w:w="850"/>
      </w:tblGrid>
      <w:tr w14:paraId="7406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8" w:hRule="atLeast"/>
          <w:jc w:val="center"/>
        </w:trPr>
        <w:tc>
          <w:tcPr>
            <w:tcW w:w="6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800E3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序号</w:t>
            </w:r>
          </w:p>
        </w:tc>
        <w:tc>
          <w:tcPr>
            <w:tcW w:w="2700"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0E86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主要职责</w:t>
            </w:r>
          </w:p>
        </w:tc>
        <w:tc>
          <w:tcPr>
            <w:tcW w:w="481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EBBD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具体工作事项</w:t>
            </w:r>
          </w:p>
        </w:tc>
        <w:tc>
          <w:tcPr>
            <w:tcW w:w="850"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45DE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备注</w:t>
            </w:r>
          </w:p>
        </w:tc>
      </w:tr>
      <w:tr w14:paraId="5425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60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9FA5E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7</w:t>
            </w:r>
          </w:p>
        </w:tc>
        <w:tc>
          <w:tcPr>
            <w:tcW w:w="270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D0AA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做好各类优抚对象的抚恤、优待补助和烈士褒扬工作，审核上报退役军人等有关人员的伤残等级，负责指导优抚事业单位、光荣院和烈士纪念设施的建设和管理。</w:t>
            </w:r>
          </w:p>
        </w:tc>
        <w:tc>
          <w:tcPr>
            <w:tcW w:w="481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1912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指导全县做好优待抚恤补助工作。</w:t>
            </w:r>
          </w:p>
        </w:tc>
        <w:tc>
          <w:tcPr>
            <w:tcW w:w="85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58A19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left"/>
            </w:pPr>
            <w:r>
              <w:rPr>
                <w:rFonts w:hint="eastAsia" w:ascii="宋体" w:hAnsi="宋体" w:eastAsia="宋体" w:cs="宋体"/>
                <w:color w:val="auto"/>
                <w:kern w:val="0"/>
                <w:sz w:val="22"/>
                <w:szCs w:val="22"/>
                <w:lang w:val="en-US" w:eastAsia="zh-CN" w:bidi="ar"/>
              </w:rPr>
              <w:t> </w:t>
            </w:r>
          </w:p>
        </w:tc>
      </w:tr>
      <w:tr w14:paraId="20D6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2" w:hRule="atLeast"/>
          <w:jc w:val="center"/>
        </w:trPr>
        <w:tc>
          <w:tcPr>
            <w:tcW w:w="60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42A14F3">
            <w:pPr>
              <w:rPr>
                <w:rFonts w:hint="eastAsia" w:ascii="宋体" w:hAnsi="宋体" w:eastAsia="宋体" w:cs="宋体"/>
                <w:sz w:val="18"/>
                <w:szCs w:val="18"/>
              </w:rPr>
            </w:pPr>
          </w:p>
        </w:tc>
        <w:tc>
          <w:tcPr>
            <w:tcW w:w="27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61ECD7D">
            <w:pPr>
              <w:rPr>
                <w:rFonts w:hint="eastAsia" w:ascii="宋体" w:hAnsi="宋体" w:eastAsia="宋体" w:cs="宋体"/>
                <w:sz w:val="18"/>
                <w:szCs w:val="18"/>
              </w:rPr>
            </w:pPr>
          </w:p>
        </w:tc>
        <w:tc>
          <w:tcPr>
            <w:tcW w:w="481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76A1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承办烈士评定的审核报批和因战因公负伤致残的退役军人、人民警察、公务员以及由民政部门负责的其他人员伤残等级的审核报批工作。</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DEE1BE0">
            <w:pPr>
              <w:rPr>
                <w:rFonts w:hint="eastAsia" w:ascii="宋体" w:hAnsi="宋体" w:eastAsia="宋体" w:cs="宋体"/>
                <w:sz w:val="18"/>
                <w:szCs w:val="18"/>
              </w:rPr>
            </w:pPr>
          </w:p>
        </w:tc>
      </w:tr>
      <w:tr w14:paraId="1C85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0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9F1D3B8">
            <w:pPr>
              <w:rPr>
                <w:rFonts w:hint="eastAsia" w:ascii="宋体" w:hAnsi="宋体" w:eastAsia="宋体" w:cs="宋体"/>
                <w:sz w:val="18"/>
                <w:szCs w:val="18"/>
              </w:rPr>
            </w:pPr>
          </w:p>
        </w:tc>
        <w:tc>
          <w:tcPr>
            <w:tcW w:w="27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6778EC5">
            <w:pPr>
              <w:rPr>
                <w:rFonts w:hint="eastAsia" w:ascii="宋体" w:hAnsi="宋体" w:eastAsia="宋体" w:cs="宋体"/>
                <w:sz w:val="18"/>
                <w:szCs w:val="18"/>
              </w:rPr>
            </w:pPr>
          </w:p>
        </w:tc>
        <w:tc>
          <w:tcPr>
            <w:tcW w:w="481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37197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负责烈士纪念设施建议、管理和保护。</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F0F2C45">
            <w:pPr>
              <w:rPr>
                <w:rFonts w:hint="eastAsia" w:ascii="宋体" w:hAnsi="宋体" w:eastAsia="宋体" w:cs="宋体"/>
                <w:sz w:val="18"/>
                <w:szCs w:val="18"/>
              </w:rPr>
            </w:pPr>
          </w:p>
        </w:tc>
      </w:tr>
      <w:tr w14:paraId="10BB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0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710F2C7">
            <w:pPr>
              <w:rPr>
                <w:rFonts w:hint="eastAsia" w:ascii="宋体" w:hAnsi="宋体" w:eastAsia="宋体" w:cs="宋体"/>
                <w:sz w:val="18"/>
                <w:szCs w:val="18"/>
              </w:rPr>
            </w:pPr>
          </w:p>
        </w:tc>
        <w:tc>
          <w:tcPr>
            <w:tcW w:w="27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3B400DA">
            <w:pPr>
              <w:rPr>
                <w:rFonts w:hint="eastAsia" w:ascii="宋体" w:hAnsi="宋体" w:eastAsia="宋体" w:cs="宋体"/>
                <w:sz w:val="18"/>
                <w:szCs w:val="18"/>
              </w:rPr>
            </w:pPr>
          </w:p>
        </w:tc>
        <w:tc>
          <w:tcPr>
            <w:tcW w:w="481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BF8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指导全县优抚事业单位建设和管理。</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C3B1E14">
            <w:pPr>
              <w:rPr>
                <w:rFonts w:hint="eastAsia" w:ascii="宋体" w:hAnsi="宋体" w:eastAsia="宋体" w:cs="宋体"/>
                <w:sz w:val="18"/>
                <w:szCs w:val="18"/>
              </w:rPr>
            </w:pPr>
          </w:p>
        </w:tc>
      </w:tr>
      <w:tr w14:paraId="2E4A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2" w:hRule="atLeast"/>
          <w:jc w:val="center"/>
        </w:trPr>
        <w:tc>
          <w:tcPr>
            <w:tcW w:w="608" w:type="dxa"/>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1EC82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8</w:t>
            </w:r>
          </w:p>
        </w:tc>
        <w:tc>
          <w:tcPr>
            <w:tcW w:w="2700" w:type="dxa"/>
            <w:tcBorders>
              <w:top w:val="nil"/>
              <w:left w:val="nil"/>
              <w:bottom w:val="nil"/>
              <w:right w:val="single" w:color="000000" w:sz="8" w:space="0"/>
            </w:tcBorders>
            <w:shd w:val="clear" w:color="auto" w:fill="auto"/>
            <w:tcMar>
              <w:top w:w="0" w:type="dxa"/>
              <w:left w:w="0" w:type="dxa"/>
              <w:bottom w:w="0" w:type="dxa"/>
              <w:right w:w="0" w:type="dxa"/>
            </w:tcMar>
            <w:vAlign w:val="center"/>
          </w:tcPr>
          <w:p w14:paraId="08210D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为优抚对象提供医疗、集中供养和短期疗养服务。</w:t>
            </w:r>
          </w:p>
        </w:tc>
        <w:tc>
          <w:tcPr>
            <w:tcW w:w="4812" w:type="dxa"/>
            <w:tcBorders>
              <w:top w:val="nil"/>
              <w:left w:val="nil"/>
              <w:bottom w:val="nil"/>
              <w:right w:val="single" w:color="000000" w:sz="8" w:space="0"/>
            </w:tcBorders>
            <w:shd w:val="clear" w:color="auto" w:fill="auto"/>
            <w:tcMar>
              <w:top w:w="0" w:type="dxa"/>
              <w:left w:w="0" w:type="dxa"/>
              <w:bottom w:w="0" w:type="dxa"/>
              <w:right w:w="0" w:type="dxa"/>
            </w:tcMar>
            <w:vAlign w:val="center"/>
          </w:tcPr>
          <w:p w14:paraId="5F3FAC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健康检查。</w:t>
            </w:r>
          </w:p>
          <w:p w14:paraId="1062D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疾病诊断、治疗和护理。</w:t>
            </w:r>
          </w:p>
          <w:p w14:paraId="2BEDDA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康复训练、健康指导。</w:t>
            </w:r>
          </w:p>
          <w:p w14:paraId="797700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精神慰藉、生活照料。</w:t>
            </w:r>
          </w:p>
          <w:p w14:paraId="5B2A4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文体活动。</w:t>
            </w:r>
          </w:p>
        </w:tc>
        <w:tc>
          <w:tcPr>
            <w:tcW w:w="85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3435CB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left"/>
            </w:pPr>
            <w:r>
              <w:rPr>
                <w:rFonts w:hint="eastAsia" w:ascii="宋体" w:hAnsi="宋体" w:eastAsia="宋体" w:cs="宋体"/>
                <w:color w:val="auto"/>
                <w:kern w:val="0"/>
                <w:sz w:val="22"/>
                <w:szCs w:val="22"/>
                <w:lang w:val="en-US" w:eastAsia="zh-CN" w:bidi="ar"/>
              </w:rPr>
              <w:t> </w:t>
            </w:r>
          </w:p>
        </w:tc>
      </w:tr>
      <w:tr w14:paraId="4DC3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08" w:type="dxa"/>
            <w:vMerge w:val="restart"/>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E57CA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9</w:t>
            </w:r>
          </w:p>
        </w:tc>
        <w:tc>
          <w:tcPr>
            <w:tcW w:w="2700" w:type="dxa"/>
            <w:vMerge w:val="restart"/>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75053B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开展由上级民政主管部门组织的、由医院承担的医疗轮养和医疗巡诊活动。</w:t>
            </w:r>
          </w:p>
        </w:tc>
        <w:tc>
          <w:tcPr>
            <w:tcW w:w="481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0374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医疗轮养。</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76244BC">
            <w:pPr>
              <w:rPr>
                <w:rFonts w:hint="eastAsia" w:ascii="宋体" w:hAnsi="宋体" w:eastAsia="宋体" w:cs="宋体"/>
                <w:sz w:val="18"/>
                <w:szCs w:val="18"/>
              </w:rPr>
            </w:pPr>
          </w:p>
        </w:tc>
      </w:tr>
      <w:tr w14:paraId="74016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6" w:hRule="atLeast"/>
          <w:jc w:val="center"/>
        </w:trPr>
        <w:tc>
          <w:tcPr>
            <w:tcW w:w="608"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7E0CC1E">
            <w:pPr>
              <w:rPr>
                <w:rFonts w:hint="eastAsia" w:ascii="宋体" w:hAnsi="宋体" w:eastAsia="宋体" w:cs="宋体"/>
                <w:sz w:val="18"/>
                <w:szCs w:val="18"/>
              </w:rPr>
            </w:pPr>
          </w:p>
        </w:tc>
        <w:tc>
          <w:tcPr>
            <w:tcW w:w="2700"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43E3CA35">
            <w:pPr>
              <w:rPr>
                <w:rFonts w:hint="eastAsia" w:ascii="宋体" w:hAnsi="宋体" w:eastAsia="宋体" w:cs="宋体"/>
                <w:sz w:val="18"/>
                <w:szCs w:val="18"/>
              </w:rPr>
            </w:pPr>
          </w:p>
        </w:tc>
        <w:tc>
          <w:tcPr>
            <w:tcW w:w="481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F3451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医疗巡诊。</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3AD803B">
            <w:pPr>
              <w:rPr>
                <w:rFonts w:hint="eastAsia" w:ascii="宋体" w:hAnsi="宋体" w:eastAsia="宋体" w:cs="宋体"/>
                <w:sz w:val="18"/>
                <w:szCs w:val="18"/>
              </w:rPr>
            </w:pPr>
          </w:p>
        </w:tc>
      </w:tr>
      <w:tr w14:paraId="3C27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2" w:hRule="atLeast"/>
          <w:jc w:val="center"/>
        </w:trPr>
        <w:tc>
          <w:tcPr>
            <w:tcW w:w="60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76A9A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10</w:t>
            </w:r>
          </w:p>
        </w:tc>
        <w:tc>
          <w:tcPr>
            <w:tcW w:w="270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60F3D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负责退役军人、公务员、人民警察伤残等民政部门评残人员的等级医学鉴定。</w:t>
            </w:r>
          </w:p>
        </w:tc>
        <w:tc>
          <w:tcPr>
            <w:tcW w:w="481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73FA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负责伤残等级医学鉴定。</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5BD8C0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left"/>
            </w:pPr>
            <w:r>
              <w:rPr>
                <w:rFonts w:hint="eastAsia" w:ascii="宋体" w:hAnsi="宋体" w:eastAsia="宋体" w:cs="宋体"/>
                <w:color w:val="auto"/>
                <w:kern w:val="0"/>
                <w:sz w:val="22"/>
                <w:szCs w:val="22"/>
                <w:lang w:val="en-US" w:eastAsia="zh-CN" w:bidi="ar"/>
              </w:rPr>
              <w:t> </w:t>
            </w:r>
          </w:p>
        </w:tc>
      </w:tr>
      <w:tr w14:paraId="6D42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0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DB7D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11</w:t>
            </w:r>
          </w:p>
        </w:tc>
        <w:tc>
          <w:tcPr>
            <w:tcW w:w="270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EA44E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开展经常性双拥宣传教育。</w:t>
            </w:r>
          </w:p>
        </w:tc>
        <w:tc>
          <w:tcPr>
            <w:tcW w:w="481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E319B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负责全县性双拥活动的组织。</w:t>
            </w:r>
          </w:p>
        </w:tc>
        <w:tc>
          <w:tcPr>
            <w:tcW w:w="85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4262E0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left"/>
            </w:pPr>
            <w:r>
              <w:rPr>
                <w:rFonts w:hint="eastAsia" w:ascii="宋体" w:hAnsi="宋体" w:eastAsia="宋体" w:cs="宋体"/>
                <w:color w:val="auto"/>
                <w:kern w:val="0"/>
                <w:sz w:val="22"/>
                <w:szCs w:val="22"/>
                <w:lang w:val="en-US" w:eastAsia="zh-CN" w:bidi="ar"/>
              </w:rPr>
              <w:t> </w:t>
            </w:r>
          </w:p>
        </w:tc>
      </w:tr>
      <w:tr w14:paraId="3D30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60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1546C85">
            <w:pPr>
              <w:rPr>
                <w:rFonts w:hint="eastAsia" w:ascii="宋体" w:hAnsi="宋体" w:eastAsia="宋体" w:cs="宋体"/>
                <w:sz w:val="18"/>
                <w:szCs w:val="18"/>
              </w:rPr>
            </w:pPr>
          </w:p>
        </w:tc>
        <w:tc>
          <w:tcPr>
            <w:tcW w:w="27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45A443C">
            <w:pPr>
              <w:rPr>
                <w:rFonts w:hint="eastAsia" w:ascii="宋体" w:hAnsi="宋体" w:eastAsia="宋体" w:cs="宋体"/>
                <w:sz w:val="18"/>
                <w:szCs w:val="18"/>
              </w:rPr>
            </w:pPr>
          </w:p>
        </w:tc>
        <w:tc>
          <w:tcPr>
            <w:tcW w:w="481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10A1C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协调县委宣传部、县国教办共同开展双拥宣传和国防教育活动。</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0316BC4">
            <w:pPr>
              <w:rPr>
                <w:rFonts w:hint="eastAsia" w:ascii="宋体" w:hAnsi="宋体" w:eastAsia="宋体" w:cs="宋体"/>
                <w:sz w:val="18"/>
                <w:szCs w:val="18"/>
              </w:rPr>
            </w:pPr>
          </w:p>
        </w:tc>
      </w:tr>
      <w:tr w14:paraId="2862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9" w:hRule="atLeast"/>
          <w:jc w:val="center"/>
        </w:trPr>
        <w:tc>
          <w:tcPr>
            <w:tcW w:w="60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BF5DD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12</w:t>
            </w:r>
          </w:p>
        </w:tc>
        <w:tc>
          <w:tcPr>
            <w:tcW w:w="270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2B6D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组织开展双拥模范城（县）</w:t>
            </w:r>
          </w:p>
          <w:p w14:paraId="7783F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创建工作。</w:t>
            </w:r>
          </w:p>
        </w:tc>
        <w:tc>
          <w:tcPr>
            <w:tcW w:w="481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F19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组织、指导开展拥军优属和创建双拥模范城（县）、双拥先进单位和先进个人的评审及相关推荐工作。</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6AB0378">
            <w:pPr>
              <w:rPr>
                <w:rFonts w:hint="eastAsia" w:ascii="宋体" w:hAnsi="宋体" w:eastAsia="宋体" w:cs="宋体"/>
                <w:sz w:val="18"/>
                <w:szCs w:val="18"/>
              </w:rPr>
            </w:pPr>
          </w:p>
        </w:tc>
      </w:tr>
      <w:tr w14:paraId="6BB9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0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022B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13</w:t>
            </w:r>
          </w:p>
        </w:tc>
        <w:tc>
          <w:tcPr>
            <w:tcW w:w="270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4E70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调处军民矛盾纠纷。</w:t>
            </w:r>
          </w:p>
        </w:tc>
        <w:tc>
          <w:tcPr>
            <w:tcW w:w="481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CA7EB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协调军地相关部门及时化解处置军民矛盾纠纷。</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BDB2D34">
            <w:pPr>
              <w:rPr>
                <w:rFonts w:hint="eastAsia" w:ascii="宋体" w:hAnsi="宋体" w:eastAsia="宋体" w:cs="宋体"/>
                <w:sz w:val="18"/>
                <w:szCs w:val="18"/>
              </w:rPr>
            </w:pPr>
          </w:p>
        </w:tc>
      </w:tr>
      <w:tr w14:paraId="57DE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1" w:hRule="atLeast"/>
          <w:jc w:val="center"/>
        </w:trPr>
        <w:tc>
          <w:tcPr>
            <w:tcW w:w="60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6465D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14</w:t>
            </w:r>
          </w:p>
        </w:tc>
        <w:tc>
          <w:tcPr>
            <w:tcW w:w="270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DCAFD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负责复员退伍军人接收安置的组织协调。</w:t>
            </w:r>
          </w:p>
        </w:tc>
        <w:tc>
          <w:tcPr>
            <w:tcW w:w="481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2033C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负责符合政府安排工作条件退役士兵、伤残等级为1至4级伤残军人、服役期间患精神病的义务兵和初级士官以及残疾学员、复员干部的接收。</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7CA8E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left"/>
            </w:pPr>
            <w:r>
              <w:rPr>
                <w:rFonts w:hint="eastAsia" w:ascii="宋体" w:hAnsi="宋体" w:eastAsia="宋体" w:cs="宋体"/>
                <w:color w:val="auto"/>
                <w:kern w:val="0"/>
                <w:sz w:val="22"/>
                <w:szCs w:val="22"/>
                <w:lang w:val="en-US" w:eastAsia="zh-CN" w:bidi="ar"/>
              </w:rPr>
              <w:t> </w:t>
            </w:r>
          </w:p>
        </w:tc>
      </w:tr>
      <w:tr w14:paraId="40C3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8" w:hRule="atLeast"/>
          <w:jc w:val="center"/>
        </w:trPr>
        <w:tc>
          <w:tcPr>
            <w:tcW w:w="60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9486C04">
            <w:pPr>
              <w:rPr>
                <w:rFonts w:hint="eastAsia" w:ascii="宋体" w:hAnsi="宋体" w:eastAsia="宋体" w:cs="宋体"/>
                <w:sz w:val="18"/>
                <w:szCs w:val="18"/>
              </w:rPr>
            </w:pPr>
          </w:p>
        </w:tc>
        <w:tc>
          <w:tcPr>
            <w:tcW w:w="27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B1F9184">
            <w:pPr>
              <w:rPr>
                <w:rFonts w:hint="eastAsia" w:ascii="宋体" w:hAnsi="宋体" w:eastAsia="宋体" w:cs="宋体"/>
                <w:sz w:val="18"/>
                <w:szCs w:val="18"/>
              </w:rPr>
            </w:pPr>
          </w:p>
        </w:tc>
        <w:tc>
          <w:tcPr>
            <w:tcW w:w="481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DFE6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指导各乡镇做好自主就业退役士兵职业教育和技能培训。</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400B54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left"/>
            </w:pPr>
            <w:r>
              <w:rPr>
                <w:rFonts w:hint="eastAsia" w:ascii="宋体" w:hAnsi="宋体" w:eastAsia="宋体" w:cs="宋体"/>
                <w:color w:val="auto"/>
                <w:kern w:val="0"/>
                <w:sz w:val="22"/>
                <w:szCs w:val="22"/>
                <w:lang w:val="en-US" w:eastAsia="zh-CN" w:bidi="ar"/>
              </w:rPr>
              <w:t> </w:t>
            </w:r>
          </w:p>
        </w:tc>
      </w:tr>
    </w:tbl>
    <w:p w14:paraId="7BB56D58">
      <w:pPr>
        <w:keepNext w:val="0"/>
        <w:keepLines w:val="0"/>
        <w:widowControl/>
        <w:suppressLineNumbers w:val="0"/>
        <w:jc w:val="left"/>
      </w:pPr>
    </w:p>
    <w:p w14:paraId="1F0928F5">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252" w:type="dxa"/>
        <w:tblInd w:w="20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54"/>
        <w:gridCol w:w="2531"/>
        <w:gridCol w:w="5201"/>
        <w:gridCol w:w="866"/>
      </w:tblGrid>
      <w:tr w14:paraId="318666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9" w:hRule="atLeast"/>
        </w:trPr>
        <w:tc>
          <w:tcPr>
            <w:tcW w:w="65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2A23A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253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849A7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52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6FE6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8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C6CF7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6FFD93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59" w:hRule="atLeast"/>
        </w:trPr>
        <w:tc>
          <w:tcPr>
            <w:tcW w:w="65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22C26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15</w:t>
            </w:r>
          </w:p>
        </w:tc>
        <w:tc>
          <w:tcPr>
            <w:tcW w:w="253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68A76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负责军队离退休干部、退休士官和军队无军籍退休退职职工的接收安置、服务管理工作。</w:t>
            </w:r>
          </w:p>
        </w:tc>
        <w:tc>
          <w:tcPr>
            <w:tcW w:w="52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86D09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负责移交地方政府安置的军队离退休干部、退休士官、无军籍退休退职职工、无军籍离休干部的接收安置工作，落实有关政治和生活待遇。</w:t>
            </w:r>
          </w:p>
        </w:tc>
        <w:tc>
          <w:tcPr>
            <w:tcW w:w="866"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2094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7CB2CB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12" w:hRule="atLeast"/>
        </w:trPr>
        <w:tc>
          <w:tcPr>
            <w:tcW w:w="65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544BF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16</w:t>
            </w:r>
          </w:p>
        </w:tc>
        <w:tc>
          <w:tcPr>
            <w:tcW w:w="253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7DB5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全县救灾减灾工作规划、办法并组织实施；组织协调救灾减灾工作；组织自然灾害救助应急体系建设；组织灾情核查、统计上报和统一发布灾情；承办中央和省、市下达的救灾款物管理、分配及监督使用；会同有关方面组织协调紧急转移安置灾民、因灾倒损房屋恢复重建补助和灾民生活救助；指导救灾物资的储备和发放工作；承担县减灾委员会交办的其他日常工作。</w:t>
            </w:r>
          </w:p>
        </w:tc>
        <w:tc>
          <w:tcPr>
            <w:tcW w:w="52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60BFF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全县减灾救灾工作规划、办法。组织自然灾害灾情核查、统计、上报，并发布灾情。承办中央和省、市下达的救灾款物管理、分配及监督使用,组织开展自然灾害救灾捐赠工作，发布捐赠信息，接收、分配、管理捐赠款物并监督使用。制定县级《自然灾害救助应急预案》，指导基层自然灾害救助应急预案体系建设。指导开展防灾减灾宣传工作。指导开展综合减灾示范社区创建活动。组织开展自然灾害评估工作。组织、指导全县开展自然灾害应急救助、灾后救助工作（民房倒损恢复重建、冬春救助工作）。负责县本级救灾仓库管理，指导救灾物资的储备和发放工作。</w:t>
            </w:r>
          </w:p>
        </w:tc>
        <w:tc>
          <w:tcPr>
            <w:tcW w:w="866"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58A322A9">
            <w:pPr>
              <w:rPr>
                <w:rFonts w:hint="eastAsia" w:ascii="宋体" w:hAnsi="宋体" w:eastAsia="宋体" w:cs="宋体"/>
                <w:sz w:val="18"/>
                <w:szCs w:val="18"/>
              </w:rPr>
            </w:pPr>
          </w:p>
        </w:tc>
      </w:tr>
      <w:tr w14:paraId="7DFBCA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62" w:hRule="atLeast"/>
        </w:trPr>
        <w:tc>
          <w:tcPr>
            <w:tcW w:w="65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14033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17</w:t>
            </w:r>
          </w:p>
        </w:tc>
        <w:tc>
          <w:tcPr>
            <w:tcW w:w="253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7F1CA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负责扶持促进革命老区发展的相关工作。</w:t>
            </w:r>
          </w:p>
        </w:tc>
        <w:tc>
          <w:tcPr>
            <w:tcW w:w="52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3A13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促进老区发展的政策措施和专项规划。审查上报老区扶贫开发项目；监管全县老区扶贫开发项目资金管理使用情况。整合部门资源、动员社会力量支持老区建设。组织开展老区调研、宣传、争取政策支持。负责组织老区人员生产技能培训。</w:t>
            </w:r>
          </w:p>
        </w:tc>
        <w:tc>
          <w:tcPr>
            <w:tcW w:w="8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8B0C6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217D54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955" w:hRule="atLeast"/>
        </w:trPr>
        <w:tc>
          <w:tcPr>
            <w:tcW w:w="65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AF52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18</w:t>
            </w:r>
          </w:p>
        </w:tc>
        <w:tc>
          <w:tcPr>
            <w:tcW w:w="253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787F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拟订全县社会救助规划、办法；负责城乡居民最低生活保障、医疗救助、临时救助工作；负责农村五保供养和敬老院建设工作，负责城乡社会救助体系建设工作。</w:t>
            </w:r>
          </w:p>
        </w:tc>
        <w:tc>
          <w:tcPr>
            <w:tcW w:w="520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F2FB9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各乡镇制定和落实城乡最低生活保障政策。指导各乡镇制定和落实农村五保供养政策，指导农村五保供养服务机构的建设和管理。指导监督各乡镇开展低收入家庭认定和社会救助家庭经济状况核对工作，建立和完善居民家庭经济状况信息核对平台。指导各各乡镇制定和落实医疗救助政策。指导各乡镇制定和落实临时救助政策。监督全县社会救助资金的管理、使用和发放。</w:t>
            </w:r>
          </w:p>
        </w:tc>
        <w:tc>
          <w:tcPr>
            <w:tcW w:w="8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6D1D5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bl>
    <w:p w14:paraId="778297A5">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p w14:paraId="1A0C675D">
      <w:pPr>
        <w:keepNext w:val="0"/>
        <w:keepLines w:val="0"/>
        <w:widowControl/>
        <w:suppressLineNumbers w:val="0"/>
        <w:jc w:val="left"/>
      </w:pPr>
    </w:p>
    <w:p w14:paraId="322233FA">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255" w:type="dxa"/>
        <w:tblInd w:w="9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68"/>
        <w:gridCol w:w="2762"/>
        <w:gridCol w:w="4940"/>
        <w:gridCol w:w="885"/>
      </w:tblGrid>
      <w:tr w14:paraId="5A3B3F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1" w:hRule="atLeast"/>
        </w:trPr>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B00A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276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BD7E4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49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EE525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070E5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1940A6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68" w:hRule="atLeast"/>
        </w:trPr>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EED6A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19</w:t>
            </w:r>
          </w:p>
        </w:tc>
        <w:tc>
          <w:tcPr>
            <w:tcW w:w="276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B01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全县城乡基层群众自治组织建设和社区建设相关制度并组织实施；研究提出加强和改进城乡基层政权建设的意见和建议；指导基层群众自治组织建设和村（居）民自治工作；指导城乡社区建设、社区治理和服务工作。</w:t>
            </w:r>
          </w:p>
        </w:tc>
        <w:tc>
          <w:tcPr>
            <w:tcW w:w="49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9E981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贯彻执行基层政权、基层群众性自治组织、社区建设的法律法规和政策。拟订基层政权建设的制度措施。拟订城乡社区建设发展规划和制度措施。指导推进村（居）民委员会组织建设和基层民主政治建设。指导开展全面建成小康社会村（居）委会依法自治达标率监测工作。指导推进村（居）民依法自治工作。指导基层群众自治组织和社区工作人员的培训和表彰。</w:t>
            </w: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7ACFE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1ED9CC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3" w:hRule="atLeast"/>
        </w:trPr>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B1637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20</w:t>
            </w:r>
          </w:p>
        </w:tc>
        <w:tc>
          <w:tcPr>
            <w:tcW w:w="276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FFBA2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负责婚姻登记信息管理，拟定婚姻登记服务机构管理办法，倡导婚姻习俗改革。</w:t>
            </w:r>
          </w:p>
        </w:tc>
        <w:tc>
          <w:tcPr>
            <w:tcW w:w="49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7265C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贯彻执行国家婚姻登记的法律法规和政策。负责本县居民与香港、澳门居民的婚姻登记及咨询工作。拟定全县婚姻登记服务机构管理办法，推进婚俗改革。负责全县婚姻登记信息管理。</w:t>
            </w: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557639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8E7FA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96" w:hRule="atLeast"/>
        </w:trPr>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169B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21</w:t>
            </w:r>
          </w:p>
        </w:tc>
        <w:tc>
          <w:tcPr>
            <w:tcW w:w="276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B477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负责本辖区行政区划管理；督促指导本辖区地名标志的设置和管理，负责本辖区行政区域界线的勘定和日常管理工作，调处行政区域边界争议。</w:t>
            </w:r>
          </w:p>
        </w:tc>
        <w:tc>
          <w:tcPr>
            <w:tcW w:w="49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55040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办乡镇（街道）以上行政区划的设立、撤销、合并命名、更名、变更和政府驻地迁移的审核报批工作。负责编制、公布本县行政区划和行政区域界线信息。指导县（区）行政区域界线的勘定和日常管理工作。指导县（区）行政区域界线争议的调查和调处工作。承办市里直接管理单位的地名的命名、更名审核、发布工作。指导全县地名命名、更名、发布工作。指导各乡镇地名标志的设置和管理工作。指导各乡镇城乡门牌的编码和设置工作。指导各乡镇行政区划、行政区域界线和地名档案管理工作。指导各乡镇地名文化遗产保护工作。</w:t>
            </w: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50C4E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3671BD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27" w:hRule="atLeast"/>
        </w:trPr>
        <w:tc>
          <w:tcPr>
            <w:tcW w:w="66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77E9E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22</w:t>
            </w:r>
          </w:p>
        </w:tc>
        <w:tc>
          <w:tcPr>
            <w:tcW w:w="276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449A5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指导全县养老机构行业管理，负责市辖区养老机构设立许可工作；指导全县社会福利机构的建设和管理；监督管理各乡镇福利企业认定标准和落实相关扶持政策；指导孤儿等特殊群体的权益保障工作</w:t>
            </w:r>
          </w:p>
        </w:tc>
        <w:tc>
          <w:tcPr>
            <w:tcW w:w="49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4012B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指导养老机构行业管理，负责县本辖区养老机构设立</w:t>
            </w:r>
          </w:p>
          <w:p w14:paraId="3AE548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许可工作。监督管理福利企业是否符合资格认定条件及福利企业集中安排残疾人就业的用工行为，保护福利企业残疾职工的合法权益。组织指导全县福利企业综合统计。指导各乡镇孤儿等特殊困难群体的权益保障工作。</w:t>
            </w: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167DF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bl>
    <w:p w14:paraId="37EDED13">
      <w:pPr>
        <w:keepNext w:val="0"/>
        <w:keepLines w:val="0"/>
        <w:widowControl/>
        <w:suppressLineNumbers w:val="0"/>
        <w:jc w:val="left"/>
      </w:pPr>
    </w:p>
    <w:p w14:paraId="08F92E0D">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211" w:type="dxa"/>
        <w:tblInd w:w="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1"/>
        <w:gridCol w:w="2482"/>
        <w:gridCol w:w="5238"/>
        <w:gridCol w:w="850"/>
      </w:tblGrid>
      <w:tr w14:paraId="28B3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8"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353C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248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0670B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523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7744C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850"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E01B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1E89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trPr>
        <w:tc>
          <w:tcPr>
            <w:tcW w:w="64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E4554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23</w:t>
            </w:r>
          </w:p>
        </w:tc>
        <w:tc>
          <w:tcPr>
            <w:tcW w:w="248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35C31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负责全县儿童收养登记管理工作。</w:t>
            </w: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40E17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指导并监督实施国家有关儿童收养的法律法规。</w:t>
            </w:r>
          </w:p>
        </w:tc>
        <w:tc>
          <w:tcPr>
            <w:tcW w:w="85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1B3BFC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7EB6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10528B2">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1FA070F">
            <w:pPr>
              <w:rPr>
                <w:rFonts w:hint="eastAsia" w:ascii="宋体" w:hAnsi="宋体" w:eastAsia="宋体" w:cs="宋体"/>
                <w:sz w:val="18"/>
                <w:szCs w:val="18"/>
              </w:rPr>
            </w:pP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33869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负责涉港、澳、台儿童收养登记工作，指导全县收养登记工作。</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0D493FC">
            <w:pPr>
              <w:rPr>
                <w:rFonts w:hint="eastAsia" w:ascii="宋体" w:hAnsi="宋体" w:eastAsia="宋体" w:cs="宋体"/>
                <w:sz w:val="18"/>
                <w:szCs w:val="18"/>
              </w:rPr>
            </w:pPr>
          </w:p>
        </w:tc>
      </w:tr>
      <w:tr w14:paraId="6622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7" w:hRule="atLeast"/>
        </w:trPr>
        <w:tc>
          <w:tcPr>
            <w:tcW w:w="64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E140D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24</w:t>
            </w:r>
          </w:p>
        </w:tc>
        <w:tc>
          <w:tcPr>
            <w:tcW w:w="248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601E1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lang w:val="en-US" w:eastAsia="zh-CN" w:bidi="ar"/>
              </w:rPr>
              <w:t>负责殡葬管理、城市生活无着的流浪乞讨人员救助管理。</w:t>
            </w: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0D9F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负责宣传、贯彻落实国家、省、市有关殡葬管理和改革方针、政策以及法规和规章，研究制定有关制度和办法并监督实施。</w:t>
            </w:r>
          </w:p>
        </w:tc>
        <w:tc>
          <w:tcPr>
            <w:tcW w:w="85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1120CB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537C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FAA203F">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5C58400">
            <w:pPr>
              <w:rPr>
                <w:rFonts w:hint="eastAsia" w:ascii="宋体" w:hAnsi="宋体" w:eastAsia="宋体" w:cs="宋体"/>
                <w:sz w:val="18"/>
                <w:szCs w:val="18"/>
              </w:rPr>
            </w:pP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E74EC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根据授权依法监督、检查全县经营性公墓建设的规</w:t>
            </w:r>
          </w:p>
          <w:p w14:paraId="7FAB1A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审核、报批和管理工作。</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CEEF235">
            <w:pPr>
              <w:rPr>
                <w:rFonts w:hint="eastAsia" w:ascii="宋体" w:hAnsi="宋体" w:eastAsia="宋体" w:cs="宋体"/>
                <w:sz w:val="18"/>
                <w:szCs w:val="18"/>
              </w:rPr>
            </w:pPr>
          </w:p>
        </w:tc>
      </w:tr>
      <w:tr w14:paraId="31F9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B7E7E94">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67AE3EF">
            <w:pPr>
              <w:rPr>
                <w:rFonts w:hint="eastAsia" w:ascii="宋体" w:hAnsi="宋体" w:eastAsia="宋体" w:cs="宋体"/>
                <w:sz w:val="18"/>
                <w:szCs w:val="18"/>
              </w:rPr>
            </w:pP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A021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负责指导各乡镇殡葬管理和改革工作。</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6DD26BD">
            <w:pPr>
              <w:rPr>
                <w:rFonts w:hint="eastAsia" w:ascii="宋体" w:hAnsi="宋体" w:eastAsia="宋体" w:cs="宋体"/>
                <w:sz w:val="18"/>
                <w:szCs w:val="18"/>
              </w:rPr>
            </w:pPr>
          </w:p>
        </w:tc>
      </w:tr>
      <w:tr w14:paraId="6174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69C5F3D">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B8E0206">
            <w:pPr>
              <w:rPr>
                <w:rFonts w:hint="eastAsia" w:ascii="宋体" w:hAnsi="宋体" w:eastAsia="宋体" w:cs="宋体"/>
                <w:sz w:val="18"/>
                <w:szCs w:val="18"/>
              </w:rPr>
            </w:pP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F32F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负责指导全县城市生活无着的流浪乞讨人员的救助管理和流浪未成年人的救助保护工作。</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1E2CDCC">
            <w:pPr>
              <w:rPr>
                <w:rFonts w:hint="eastAsia" w:ascii="宋体" w:hAnsi="宋体" w:eastAsia="宋体" w:cs="宋体"/>
                <w:sz w:val="18"/>
                <w:szCs w:val="18"/>
              </w:rPr>
            </w:pPr>
          </w:p>
        </w:tc>
      </w:tr>
      <w:tr w14:paraId="5588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731FAF0">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0CC9B1F">
            <w:pPr>
              <w:rPr>
                <w:rFonts w:hint="eastAsia" w:ascii="宋体" w:hAnsi="宋体" w:eastAsia="宋体" w:cs="宋体"/>
                <w:sz w:val="18"/>
                <w:szCs w:val="18"/>
              </w:rPr>
            </w:pP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27BBA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指导全县救助管理站建设工作。</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93FEA48">
            <w:pPr>
              <w:rPr>
                <w:rFonts w:hint="eastAsia" w:ascii="宋体" w:hAnsi="宋体" w:eastAsia="宋体" w:cs="宋体"/>
                <w:sz w:val="18"/>
                <w:szCs w:val="18"/>
              </w:rPr>
            </w:pPr>
          </w:p>
        </w:tc>
      </w:tr>
      <w:tr w14:paraId="2A93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atLeast"/>
        </w:trPr>
        <w:tc>
          <w:tcPr>
            <w:tcW w:w="64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144C2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25</w:t>
            </w:r>
          </w:p>
        </w:tc>
        <w:tc>
          <w:tcPr>
            <w:tcW w:w="248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6F8BC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负责推进全县社会工作专业人才队伍建设和相关志愿者队伍建设。</w:t>
            </w: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15949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会同有关部门拟订全县社会工作专业人才队伍建设中长期发展规划。</w:t>
            </w:r>
          </w:p>
        </w:tc>
        <w:tc>
          <w:tcPr>
            <w:tcW w:w="85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6B791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447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3" w:hRule="atLeast"/>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D422967">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D28E892">
            <w:pPr>
              <w:rPr>
                <w:rFonts w:hint="eastAsia" w:ascii="宋体" w:hAnsi="宋体" w:eastAsia="宋体" w:cs="宋体"/>
                <w:sz w:val="18"/>
                <w:szCs w:val="18"/>
              </w:rPr>
            </w:pP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3D1F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提出全县社会工作专业人才培训、使用、评价、激励等相关政策建议，拟订《关于加强社会工作专业人才队伍建设的意见》。</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BABFA72">
            <w:pPr>
              <w:rPr>
                <w:rFonts w:hint="eastAsia" w:ascii="宋体" w:hAnsi="宋体" w:eastAsia="宋体" w:cs="宋体"/>
                <w:sz w:val="18"/>
                <w:szCs w:val="18"/>
              </w:rPr>
            </w:pPr>
          </w:p>
        </w:tc>
      </w:tr>
      <w:tr w14:paraId="7BC3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3" w:hRule="atLeast"/>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0777C0C">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339C595">
            <w:pPr>
              <w:rPr>
                <w:rFonts w:hint="eastAsia" w:ascii="宋体" w:hAnsi="宋体" w:eastAsia="宋体" w:cs="宋体"/>
                <w:sz w:val="18"/>
                <w:szCs w:val="18"/>
              </w:rPr>
            </w:pP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82D27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指导社会工作专业人才培养，监督管理社会工作专业</w:t>
            </w:r>
          </w:p>
          <w:p w14:paraId="4CF15C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培训和社会工作者继续教育。</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1BC8F1F">
            <w:pPr>
              <w:rPr>
                <w:rFonts w:hint="eastAsia" w:ascii="宋体" w:hAnsi="宋体" w:eastAsia="宋体" w:cs="宋体"/>
                <w:sz w:val="18"/>
                <w:szCs w:val="18"/>
              </w:rPr>
            </w:pPr>
          </w:p>
        </w:tc>
      </w:tr>
      <w:tr w14:paraId="420E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928E2CC">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CA6E800">
            <w:pPr>
              <w:rPr>
                <w:rFonts w:hint="eastAsia" w:ascii="宋体" w:hAnsi="宋体" w:eastAsia="宋体" w:cs="宋体"/>
                <w:sz w:val="18"/>
                <w:szCs w:val="18"/>
              </w:rPr>
            </w:pP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5AE0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指导民办社会工作机构和社会工作行业性组织建设，</w:t>
            </w:r>
          </w:p>
          <w:p w14:paraId="595351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制定服务标准和规范。</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10BE369">
            <w:pPr>
              <w:rPr>
                <w:rFonts w:hint="eastAsia" w:ascii="宋体" w:hAnsi="宋体" w:eastAsia="宋体" w:cs="宋体"/>
                <w:sz w:val="18"/>
                <w:szCs w:val="18"/>
              </w:rPr>
            </w:pPr>
          </w:p>
        </w:tc>
      </w:tr>
      <w:tr w14:paraId="4F53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641"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57B9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26</w:t>
            </w:r>
          </w:p>
        </w:tc>
        <w:tc>
          <w:tcPr>
            <w:tcW w:w="248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968D4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指导全县基层民政干部职</w:t>
            </w:r>
          </w:p>
          <w:p w14:paraId="1CFCB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工队伍。</w:t>
            </w: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92999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承担民政行业标准化管理工作。</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300043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E12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trPr>
        <w:tc>
          <w:tcPr>
            <w:tcW w:w="641"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BF78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27</w:t>
            </w:r>
          </w:p>
        </w:tc>
        <w:tc>
          <w:tcPr>
            <w:tcW w:w="248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7D23D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负责县本级彩票公益金的</w:t>
            </w:r>
          </w:p>
          <w:p w14:paraId="6C8CF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管理、使用、监督等工作。</w:t>
            </w: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6F34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负责县本级彩票公益金的使用、管理、监督等工作。</w:t>
            </w:r>
          </w:p>
        </w:tc>
        <w:tc>
          <w:tcPr>
            <w:tcW w:w="850" w:type="dxa"/>
            <w:tcBorders>
              <w:top w:val="nil"/>
              <w:left w:val="nil"/>
              <w:bottom w:val="single" w:color="auto" w:sz="8" w:space="0"/>
              <w:right w:val="single" w:color="000000" w:sz="8" w:space="0"/>
            </w:tcBorders>
            <w:shd w:val="clear" w:color="auto" w:fill="auto"/>
            <w:tcMar>
              <w:top w:w="0" w:type="dxa"/>
              <w:left w:w="0" w:type="dxa"/>
              <w:bottom w:w="0" w:type="dxa"/>
              <w:right w:w="0" w:type="dxa"/>
            </w:tcMar>
            <w:vAlign w:val="top"/>
          </w:tcPr>
          <w:p w14:paraId="439750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867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trPr>
        <w:tc>
          <w:tcPr>
            <w:tcW w:w="64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1B80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28</w:t>
            </w:r>
          </w:p>
        </w:tc>
        <w:tc>
          <w:tcPr>
            <w:tcW w:w="248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641AD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负责民政事业规划财务和统计工作，指导、监督民政事业费的使用管理。</w:t>
            </w: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DF716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拟订全县民政事业发展规划和民政基础设施建设标准。</w:t>
            </w:r>
          </w:p>
        </w:tc>
        <w:tc>
          <w:tcPr>
            <w:tcW w:w="85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14D9B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1B1E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6" w:hRule="atLeast"/>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97A2BB5">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B25C51A">
            <w:pPr>
              <w:rPr>
                <w:rFonts w:hint="eastAsia" w:ascii="宋体" w:hAnsi="宋体" w:eastAsia="宋体" w:cs="宋体"/>
                <w:sz w:val="18"/>
                <w:szCs w:val="18"/>
              </w:rPr>
            </w:pP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98639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监督检查民政事业资金分配、管理、使用，督促民政</w:t>
            </w:r>
          </w:p>
          <w:p w14:paraId="092C7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事业资金指标落实。</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AAA53F0">
            <w:pPr>
              <w:rPr>
                <w:rFonts w:hint="eastAsia" w:ascii="宋体" w:hAnsi="宋体" w:eastAsia="宋体" w:cs="宋体"/>
                <w:sz w:val="18"/>
                <w:szCs w:val="18"/>
              </w:rPr>
            </w:pPr>
          </w:p>
        </w:tc>
      </w:tr>
      <w:tr w14:paraId="1FF0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347876D">
            <w:pPr>
              <w:rPr>
                <w:rFonts w:hint="eastAsia" w:ascii="宋体" w:hAnsi="宋体" w:eastAsia="宋体" w:cs="宋体"/>
                <w:sz w:val="18"/>
                <w:szCs w:val="18"/>
              </w:rPr>
            </w:pPr>
          </w:p>
        </w:tc>
        <w:tc>
          <w:tcPr>
            <w:tcW w:w="248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0BAE8B1">
            <w:pPr>
              <w:rPr>
                <w:rFonts w:hint="eastAsia" w:ascii="宋体" w:hAnsi="宋体" w:eastAsia="宋体" w:cs="宋体"/>
                <w:sz w:val="18"/>
                <w:szCs w:val="18"/>
              </w:rPr>
            </w:pPr>
          </w:p>
        </w:tc>
        <w:tc>
          <w:tcPr>
            <w:tcW w:w="523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72D4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负责民政事业资金审计和民政统计工作。</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CC0DEB9">
            <w:pPr>
              <w:rPr>
                <w:rFonts w:hint="eastAsia" w:ascii="宋体" w:hAnsi="宋体" w:eastAsia="宋体" w:cs="宋体"/>
                <w:sz w:val="18"/>
                <w:szCs w:val="18"/>
              </w:rPr>
            </w:pPr>
          </w:p>
        </w:tc>
      </w:tr>
    </w:tbl>
    <w:p w14:paraId="76669D52">
      <w:pPr>
        <w:keepNext w:val="0"/>
        <w:keepLines w:val="0"/>
        <w:widowControl/>
        <w:suppressLineNumbers w:val="0"/>
        <w:jc w:val="left"/>
      </w:pPr>
    </w:p>
    <w:p w14:paraId="1E1089F8">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5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1"/>
        <w:gridCol w:w="2680"/>
        <w:gridCol w:w="5375"/>
        <w:gridCol w:w="850"/>
      </w:tblGrid>
      <w:tr w14:paraId="5F12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4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095D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2680"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DFB72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537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3B83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850"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E0603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51E6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2" w:hRule="atLeast"/>
          <w:jc w:val="center"/>
        </w:trPr>
        <w:tc>
          <w:tcPr>
            <w:tcW w:w="64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9C775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29</w:t>
            </w:r>
          </w:p>
        </w:tc>
        <w:tc>
          <w:tcPr>
            <w:tcW w:w="268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B5B5D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协调推动老龄事业发展。</w:t>
            </w: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13BB5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拟定全县老龄事业中长期发展规划，会同相关部门提出应对人口老龄化的政策建议。开展老龄工作宣传表彰，指导、督促各乡镇开展老龄工作。</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BC996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1D89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B9D0DE7">
            <w:pPr>
              <w:rPr>
                <w:rFonts w:hint="eastAsia" w:ascii="宋体" w:hAnsi="宋体" w:eastAsia="宋体" w:cs="宋体"/>
                <w:sz w:val="18"/>
                <w:szCs w:val="18"/>
              </w:rPr>
            </w:pPr>
          </w:p>
        </w:tc>
        <w:tc>
          <w:tcPr>
            <w:tcW w:w="268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2EFA1D7">
            <w:pPr>
              <w:rPr>
                <w:rFonts w:hint="eastAsia" w:ascii="宋体" w:hAnsi="宋体" w:eastAsia="宋体" w:cs="宋体"/>
                <w:sz w:val="18"/>
                <w:szCs w:val="18"/>
              </w:rPr>
            </w:pP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AF5CB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协调老年优待工作，推动百岁老人、高龄老人津补贴制度建立和补贴发放的检查落实。</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83028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0E36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0227B8D">
            <w:pPr>
              <w:rPr>
                <w:rFonts w:hint="eastAsia" w:ascii="宋体" w:hAnsi="宋体" w:eastAsia="宋体" w:cs="宋体"/>
                <w:sz w:val="18"/>
                <w:szCs w:val="18"/>
              </w:rPr>
            </w:pPr>
          </w:p>
        </w:tc>
        <w:tc>
          <w:tcPr>
            <w:tcW w:w="268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D595176">
            <w:pPr>
              <w:rPr>
                <w:rFonts w:hint="eastAsia" w:ascii="宋体" w:hAnsi="宋体" w:eastAsia="宋体" w:cs="宋体"/>
                <w:sz w:val="18"/>
                <w:szCs w:val="18"/>
              </w:rPr>
            </w:pP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E2DD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组织、协调、督促有关部门加强老有所养、老有所医、老有所助等老年人保障工作，维护老年人合法权益。</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ABDD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64FF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111ECB9">
            <w:pPr>
              <w:rPr>
                <w:rFonts w:hint="eastAsia" w:ascii="宋体" w:hAnsi="宋体" w:eastAsia="宋体" w:cs="宋体"/>
                <w:sz w:val="18"/>
                <w:szCs w:val="18"/>
              </w:rPr>
            </w:pPr>
          </w:p>
        </w:tc>
        <w:tc>
          <w:tcPr>
            <w:tcW w:w="268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84FFDF5">
            <w:pPr>
              <w:rPr>
                <w:rFonts w:hint="eastAsia" w:ascii="宋体" w:hAnsi="宋体" w:eastAsia="宋体" w:cs="宋体"/>
                <w:sz w:val="18"/>
                <w:szCs w:val="18"/>
              </w:rPr>
            </w:pP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BDC8B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推动基本养老服务补贴工作的开展，指导基本养老服务补贴覆盖率统计监测，指导城乡养老服务示范点建设。</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38EF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244E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07DE2DF">
            <w:pPr>
              <w:rPr>
                <w:rFonts w:hint="eastAsia" w:ascii="宋体" w:hAnsi="宋体" w:eastAsia="宋体" w:cs="宋体"/>
                <w:sz w:val="18"/>
                <w:szCs w:val="18"/>
              </w:rPr>
            </w:pPr>
          </w:p>
        </w:tc>
        <w:tc>
          <w:tcPr>
            <w:tcW w:w="268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9A2BAB2">
            <w:pPr>
              <w:rPr>
                <w:rFonts w:hint="eastAsia" w:ascii="宋体" w:hAnsi="宋体" w:eastAsia="宋体" w:cs="宋体"/>
                <w:sz w:val="18"/>
                <w:szCs w:val="18"/>
              </w:rPr>
            </w:pP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24C8A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指导社会力量兴办社会养老服务机构，促进社会化养老工作的开展。</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BC659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5FDFC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64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8CF63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30</w:t>
            </w:r>
          </w:p>
        </w:tc>
        <w:tc>
          <w:tcPr>
            <w:tcW w:w="268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38D7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民政信息化工作。</w:t>
            </w: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7277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制定全县民政系统信息化建设工作中长期发展规划，年度计划和管理制度。</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CE94C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6BDF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F4DFB10">
            <w:pPr>
              <w:rPr>
                <w:rFonts w:hint="eastAsia" w:ascii="宋体" w:hAnsi="宋体" w:eastAsia="宋体" w:cs="宋体"/>
                <w:sz w:val="18"/>
                <w:szCs w:val="18"/>
              </w:rPr>
            </w:pPr>
          </w:p>
        </w:tc>
        <w:tc>
          <w:tcPr>
            <w:tcW w:w="268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989D3B4">
            <w:pPr>
              <w:rPr>
                <w:rFonts w:hint="eastAsia" w:ascii="宋体" w:hAnsi="宋体" w:eastAsia="宋体" w:cs="宋体"/>
                <w:sz w:val="18"/>
                <w:szCs w:val="18"/>
              </w:rPr>
            </w:pP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458ED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指导、监督民政信息化建设工作。</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EECDD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3A25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4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CAF0D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31</w:t>
            </w:r>
          </w:p>
        </w:tc>
        <w:tc>
          <w:tcPr>
            <w:tcW w:w="268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C75CF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负责全县福利彩票销售</w:t>
            </w:r>
          </w:p>
          <w:p w14:paraId="7C37B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工作。</w:t>
            </w: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7F5D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制定全县福利彩票销售管理办法和工作规范。</w:t>
            </w:r>
          </w:p>
        </w:tc>
        <w:tc>
          <w:tcPr>
            <w:tcW w:w="85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FD215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608E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10B2959">
            <w:pPr>
              <w:rPr>
                <w:rFonts w:hint="eastAsia" w:ascii="宋体" w:hAnsi="宋体" w:eastAsia="宋体" w:cs="宋体"/>
                <w:sz w:val="18"/>
                <w:szCs w:val="18"/>
              </w:rPr>
            </w:pPr>
          </w:p>
        </w:tc>
        <w:tc>
          <w:tcPr>
            <w:tcW w:w="268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64472C3">
            <w:pPr>
              <w:rPr>
                <w:rFonts w:hint="eastAsia" w:ascii="宋体" w:hAnsi="宋体" w:eastAsia="宋体" w:cs="宋体"/>
                <w:sz w:val="18"/>
                <w:szCs w:val="18"/>
              </w:rPr>
            </w:pP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3260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向省中心提出福彩销售工作建议。</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C4BF0B8">
            <w:pPr>
              <w:rPr>
                <w:rFonts w:hint="eastAsia" w:ascii="宋体" w:hAnsi="宋体" w:eastAsia="宋体" w:cs="宋体"/>
                <w:sz w:val="18"/>
                <w:szCs w:val="18"/>
              </w:rPr>
            </w:pPr>
          </w:p>
        </w:tc>
      </w:tr>
      <w:tr w14:paraId="43A4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8"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FDF6E04">
            <w:pPr>
              <w:rPr>
                <w:rFonts w:hint="eastAsia" w:ascii="宋体" w:hAnsi="宋体" w:eastAsia="宋体" w:cs="宋体"/>
                <w:sz w:val="18"/>
                <w:szCs w:val="18"/>
              </w:rPr>
            </w:pPr>
          </w:p>
        </w:tc>
        <w:tc>
          <w:tcPr>
            <w:tcW w:w="268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5DD9722">
            <w:pPr>
              <w:rPr>
                <w:rFonts w:hint="eastAsia" w:ascii="宋体" w:hAnsi="宋体" w:eastAsia="宋体" w:cs="宋体"/>
                <w:sz w:val="18"/>
                <w:szCs w:val="18"/>
              </w:rPr>
            </w:pP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EDB9B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提出全县彩票销售实施方案，经主管部门审核后组织实施。</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75EAED4">
            <w:pPr>
              <w:rPr>
                <w:rFonts w:hint="eastAsia" w:ascii="宋体" w:hAnsi="宋体" w:eastAsia="宋体" w:cs="宋体"/>
                <w:sz w:val="18"/>
                <w:szCs w:val="18"/>
              </w:rPr>
            </w:pPr>
          </w:p>
        </w:tc>
      </w:tr>
      <w:tr w14:paraId="6F2B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EA5BE08">
            <w:pPr>
              <w:rPr>
                <w:rFonts w:hint="eastAsia" w:ascii="宋体" w:hAnsi="宋体" w:eastAsia="宋体" w:cs="宋体"/>
                <w:sz w:val="18"/>
                <w:szCs w:val="18"/>
              </w:rPr>
            </w:pPr>
          </w:p>
        </w:tc>
        <w:tc>
          <w:tcPr>
            <w:tcW w:w="268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1C1F587">
            <w:pPr>
              <w:rPr>
                <w:rFonts w:hint="eastAsia" w:ascii="宋体" w:hAnsi="宋体" w:eastAsia="宋体" w:cs="宋体"/>
                <w:sz w:val="18"/>
                <w:szCs w:val="18"/>
              </w:rPr>
            </w:pP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6DDC9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负责全县福利彩票销售系统的建设、运营和维护。</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6968736">
            <w:pPr>
              <w:rPr>
                <w:rFonts w:hint="eastAsia" w:ascii="宋体" w:hAnsi="宋体" w:eastAsia="宋体" w:cs="宋体"/>
                <w:sz w:val="18"/>
                <w:szCs w:val="18"/>
              </w:rPr>
            </w:pPr>
          </w:p>
        </w:tc>
      </w:tr>
      <w:tr w14:paraId="49CB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107A022">
            <w:pPr>
              <w:rPr>
                <w:rFonts w:hint="eastAsia" w:ascii="宋体" w:hAnsi="宋体" w:eastAsia="宋体" w:cs="宋体"/>
                <w:sz w:val="18"/>
                <w:szCs w:val="18"/>
              </w:rPr>
            </w:pPr>
          </w:p>
        </w:tc>
        <w:tc>
          <w:tcPr>
            <w:tcW w:w="268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2EDF4C1">
            <w:pPr>
              <w:rPr>
                <w:rFonts w:hint="eastAsia" w:ascii="宋体" w:hAnsi="宋体" w:eastAsia="宋体" w:cs="宋体"/>
                <w:sz w:val="18"/>
                <w:szCs w:val="18"/>
              </w:rPr>
            </w:pP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93014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负责实施全县福利彩票的资金归集结算、销售渠道和场所规划、物流管理、开奖兑奖。</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8427D9A">
            <w:pPr>
              <w:rPr>
                <w:rFonts w:hint="eastAsia" w:ascii="宋体" w:hAnsi="宋体" w:eastAsia="宋体" w:cs="宋体"/>
                <w:sz w:val="18"/>
                <w:szCs w:val="18"/>
              </w:rPr>
            </w:pPr>
          </w:p>
        </w:tc>
      </w:tr>
      <w:tr w14:paraId="2AB2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A7374CC">
            <w:pPr>
              <w:rPr>
                <w:rFonts w:hint="eastAsia" w:ascii="宋体" w:hAnsi="宋体" w:eastAsia="宋体" w:cs="宋体"/>
                <w:sz w:val="18"/>
                <w:szCs w:val="18"/>
              </w:rPr>
            </w:pPr>
          </w:p>
        </w:tc>
        <w:tc>
          <w:tcPr>
            <w:tcW w:w="268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4FC2BC9">
            <w:pPr>
              <w:rPr>
                <w:rFonts w:hint="eastAsia" w:ascii="宋体" w:hAnsi="宋体" w:eastAsia="宋体" w:cs="宋体"/>
                <w:sz w:val="18"/>
                <w:szCs w:val="18"/>
              </w:rPr>
            </w:pP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E6535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负责组织实施全县福利彩票的形象建设、彩票代销、营销宣传、业务培训和人才队伍建设等工作。</w:t>
            </w:r>
          </w:p>
        </w:tc>
        <w:tc>
          <w:tcPr>
            <w:tcW w:w="85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453735D">
            <w:pPr>
              <w:rPr>
                <w:rFonts w:hint="eastAsia" w:ascii="宋体" w:hAnsi="宋体" w:eastAsia="宋体" w:cs="宋体"/>
                <w:sz w:val="18"/>
                <w:szCs w:val="18"/>
              </w:rPr>
            </w:pPr>
          </w:p>
        </w:tc>
      </w:tr>
      <w:tr w14:paraId="1024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8" w:hRule="atLeast"/>
          <w:jc w:val="center"/>
        </w:trPr>
        <w:tc>
          <w:tcPr>
            <w:tcW w:w="641"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DF029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32</w:t>
            </w:r>
          </w:p>
        </w:tc>
        <w:tc>
          <w:tcPr>
            <w:tcW w:w="268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B3B5E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中福在线即开型彩票销售。</w:t>
            </w: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5501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按相关规定销售中福在线即开型彩票。</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C8CA8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2375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5" w:hRule="atLeast"/>
          <w:jc w:val="center"/>
        </w:trPr>
        <w:tc>
          <w:tcPr>
            <w:tcW w:w="641"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8DC00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33</w:t>
            </w:r>
          </w:p>
        </w:tc>
        <w:tc>
          <w:tcPr>
            <w:tcW w:w="268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5209A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负责本行政区域内的募捐管理工作。</w:t>
            </w: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29E12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负责许可本辖区内除红十字会、慈善会、公募基金会以外的事业单位募捐财产申请</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82F14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6698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641"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292F372">
            <w:pPr>
              <w:rPr>
                <w:rFonts w:hint="eastAsia" w:ascii="宋体" w:hAnsi="宋体" w:eastAsia="宋体" w:cs="宋体"/>
                <w:sz w:val="18"/>
                <w:szCs w:val="18"/>
              </w:rPr>
            </w:pPr>
          </w:p>
        </w:tc>
        <w:tc>
          <w:tcPr>
            <w:tcW w:w="268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E63F174">
            <w:pPr>
              <w:rPr>
                <w:rFonts w:hint="eastAsia" w:ascii="宋体" w:hAnsi="宋体" w:eastAsia="宋体" w:cs="宋体"/>
                <w:sz w:val="18"/>
                <w:szCs w:val="18"/>
              </w:rPr>
            </w:pPr>
          </w:p>
        </w:tc>
        <w:tc>
          <w:tcPr>
            <w:tcW w:w="537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326D0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负责对本辖区内慈善募捐许可工作实行政务公开，并履行监督管理职责</w:t>
            </w:r>
          </w:p>
        </w:tc>
        <w:tc>
          <w:tcPr>
            <w:tcW w:w="850"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4879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7B38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9546" w:type="dxa"/>
            <w:gridSpan w:val="4"/>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44D4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承办县政府交办的其他事项</w:t>
            </w:r>
          </w:p>
        </w:tc>
      </w:tr>
    </w:tbl>
    <w:p w14:paraId="1B26D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i w:val="0"/>
          <w:iCs w:val="0"/>
          <w:caps w:val="0"/>
          <w:color w:val="000000"/>
          <w:spacing w:val="0"/>
          <w:kern w:val="0"/>
          <w:sz w:val="21"/>
          <w:szCs w:val="21"/>
          <w:lang w:val="en-US" w:eastAsia="zh-CN" w:bidi="ar"/>
        </w:rPr>
        <w:t>注：1.根据形势任务发展，需要突出强化和增加的职责，请特别单列，并在备注栏中说明依据；</w:t>
      </w:r>
    </w:p>
    <w:p w14:paraId="5A6DB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firstLine="420"/>
        <w:jc w:val="both"/>
      </w:pPr>
      <w:r>
        <w:rPr>
          <w:rFonts w:hint="eastAsia" w:ascii="宋体" w:hAnsi="宋体" w:eastAsia="宋体" w:cs="宋体"/>
          <w:i w:val="0"/>
          <w:iCs w:val="0"/>
          <w:caps w:val="0"/>
          <w:color w:val="000000"/>
          <w:spacing w:val="0"/>
          <w:kern w:val="0"/>
          <w:sz w:val="21"/>
          <w:szCs w:val="21"/>
          <w:lang w:val="en-US" w:eastAsia="zh-CN" w:bidi="ar"/>
        </w:rPr>
        <w:t>2.由承担行政职能的事业单位履行的职责和工作事项，在备注栏中注明责任单位。</w:t>
      </w:r>
    </w:p>
    <w:p w14:paraId="4E810BD3">
      <w:pPr>
        <w:keepNext w:val="0"/>
        <w:keepLines w:val="0"/>
        <w:widowControl/>
        <w:suppressLineNumbers w:val="0"/>
        <w:jc w:val="left"/>
      </w:pPr>
    </w:p>
    <w:p w14:paraId="6AB35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二、与</w:t>
      </w:r>
      <w:r>
        <w:rPr>
          <w:rFonts w:hint="eastAsia" w:ascii="黑体" w:hAnsi="宋体" w:eastAsia="黑体" w:cs="黑体"/>
          <w:i w:val="0"/>
          <w:iCs w:val="0"/>
          <w:caps w:val="0"/>
          <w:color w:val="000000"/>
          <w:spacing w:val="2"/>
          <w:kern w:val="0"/>
          <w:sz w:val="36"/>
          <w:szCs w:val="36"/>
          <w:lang w:val="en-US" w:eastAsia="zh-CN" w:bidi="ar"/>
        </w:rPr>
        <w:t>相</w:t>
      </w:r>
      <w:r>
        <w:rPr>
          <w:rFonts w:hint="eastAsia" w:ascii="黑体" w:hAnsi="宋体" w:eastAsia="黑体" w:cs="黑体"/>
          <w:i w:val="0"/>
          <w:iCs w:val="0"/>
          <w:caps w:val="0"/>
          <w:color w:val="000000"/>
          <w:spacing w:val="0"/>
          <w:kern w:val="0"/>
          <w:sz w:val="36"/>
          <w:szCs w:val="36"/>
          <w:lang w:val="en-US" w:eastAsia="zh-CN" w:bidi="ar"/>
        </w:rPr>
        <w:t>关部</w:t>
      </w:r>
      <w:r>
        <w:rPr>
          <w:rFonts w:hint="eastAsia" w:ascii="黑体" w:hAnsi="宋体" w:eastAsia="黑体" w:cs="黑体"/>
          <w:i w:val="0"/>
          <w:iCs w:val="0"/>
          <w:caps w:val="0"/>
          <w:color w:val="000000"/>
          <w:spacing w:val="2"/>
          <w:kern w:val="0"/>
          <w:sz w:val="36"/>
          <w:szCs w:val="36"/>
          <w:lang w:val="en-US" w:eastAsia="zh-CN" w:bidi="ar"/>
        </w:rPr>
        <w:t>门</w:t>
      </w:r>
      <w:r>
        <w:rPr>
          <w:rFonts w:hint="eastAsia" w:ascii="黑体" w:hAnsi="宋体" w:eastAsia="黑体" w:cs="黑体"/>
          <w:i w:val="0"/>
          <w:iCs w:val="0"/>
          <w:caps w:val="0"/>
          <w:color w:val="000000"/>
          <w:spacing w:val="0"/>
          <w:kern w:val="0"/>
          <w:sz w:val="36"/>
          <w:szCs w:val="36"/>
          <w:lang w:val="en-US" w:eastAsia="zh-CN" w:bidi="ar"/>
        </w:rPr>
        <w:t>的职责</w:t>
      </w:r>
      <w:r>
        <w:rPr>
          <w:rFonts w:hint="eastAsia" w:ascii="黑体" w:hAnsi="宋体" w:eastAsia="黑体" w:cs="黑体"/>
          <w:i w:val="0"/>
          <w:iCs w:val="0"/>
          <w:caps w:val="0"/>
          <w:color w:val="000000"/>
          <w:spacing w:val="2"/>
          <w:kern w:val="0"/>
          <w:sz w:val="36"/>
          <w:szCs w:val="36"/>
          <w:lang w:val="en-US" w:eastAsia="zh-CN" w:bidi="ar"/>
        </w:rPr>
        <w:t>边界</w:t>
      </w:r>
    </w:p>
    <w:tbl>
      <w:tblPr>
        <w:tblStyle w:val="3"/>
        <w:tblW w:w="91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8"/>
        <w:gridCol w:w="646"/>
        <w:gridCol w:w="1003"/>
        <w:gridCol w:w="4504"/>
        <w:gridCol w:w="1243"/>
        <w:gridCol w:w="1335"/>
      </w:tblGrid>
      <w:tr w14:paraId="4F48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45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D95E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646"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B5F3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管理事项</w:t>
            </w:r>
          </w:p>
        </w:tc>
        <w:tc>
          <w:tcPr>
            <w:tcW w:w="100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8CE7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相关部门</w:t>
            </w:r>
          </w:p>
        </w:tc>
        <w:tc>
          <w:tcPr>
            <w:tcW w:w="450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3E66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124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FFE3F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133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6882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7B6F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5" w:hRule="atLeast"/>
          <w:jc w:val="center"/>
        </w:trPr>
        <w:tc>
          <w:tcPr>
            <w:tcW w:w="45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1C85A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6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EA58D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自然灾害救助</w:t>
            </w: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D20EB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县民政局</w:t>
            </w:r>
          </w:p>
        </w:tc>
        <w:tc>
          <w:tcPr>
            <w:tcW w:w="45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44859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全县救灾减灾工作规划、办法并组织实施；组织协调各乡镇开展防灾、减灾和灾后救助、灾民倒损住房恢复重建工作；加强自然灾害救助应急体系建设；督促县级财政和县以下财政落实自然灾害生活救助资金分担比例；组织灾情核查、统计上报并统一发布灾情；筹措、管理、分配救灾款物并监督使用；组织、指导救灾捐赠工作；指导救灾物资的储备和发放；承担市减灾委员会交办的其他工作。</w:t>
            </w:r>
          </w:p>
        </w:tc>
        <w:tc>
          <w:tcPr>
            <w:tcW w:w="124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2A71E8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《自然灾害救助条例》（国务院令第577号）、《湖南省自然灾害救助应急预案》（湘政办〔2012〕67号）。</w:t>
            </w:r>
          </w:p>
        </w:tc>
        <w:tc>
          <w:tcPr>
            <w:tcW w:w="1335"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225A9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66A4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59D5DAD">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240D343">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790D7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县发改委</w:t>
            </w:r>
          </w:p>
        </w:tc>
        <w:tc>
          <w:tcPr>
            <w:tcW w:w="45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1800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负责安排救灾物资储备库、紧急避险安置场地等基建项目，协调落实项目建设资金和以工代赈资金，参与对灾害损失情况的核查和评估。</w:t>
            </w:r>
          </w:p>
        </w:tc>
        <w:tc>
          <w:tcPr>
            <w:tcW w:w="124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8E48D25">
            <w:pPr>
              <w:rPr>
                <w:rFonts w:hint="eastAsia" w:ascii="宋体" w:hAnsi="宋体" w:eastAsia="宋体" w:cs="宋体"/>
                <w:sz w:val="18"/>
                <w:szCs w:val="18"/>
              </w:rPr>
            </w:pPr>
          </w:p>
        </w:tc>
        <w:tc>
          <w:tcPr>
            <w:tcW w:w="13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892CFE3">
            <w:pPr>
              <w:rPr>
                <w:rFonts w:hint="eastAsia" w:ascii="宋体" w:hAnsi="宋体" w:eastAsia="宋体" w:cs="宋体"/>
                <w:sz w:val="18"/>
                <w:szCs w:val="18"/>
              </w:rPr>
            </w:pPr>
          </w:p>
        </w:tc>
      </w:tr>
      <w:tr w14:paraId="65F4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31D6693">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DE22C91">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E28C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县财政局</w:t>
            </w:r>
          </w:p>
        </w:tc>
        <w:tc>
          <w:tcPr>
            <w:tcW w:w="45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13E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lang w:val="en-US" w:eastAsia="zh-CN" w:bidi="ar"/>
              </w:rPr>
              <w:t>负责自然灾害救助应急资金安排、拨付和监督检查。</w:t>
            </w:r>
          </w:p>
        </w:tc>
        <w:tc>
          <w:tcPr>
            <w:tcW w:w="124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1D32A2A">
            <w:pPr>
              <w:rPr>
                <w:rFonts w:hint="eastAsia" w:ascii="宋体" w:hAnsi="宋体" w:eastAsia="宋体" w:cs="宋体"/>
                <w:sz w:val="18"/>
                <w:szCs w:val="18"/>
              </w:rPr>
            </w:pPr>
          </w:p>
        </w:tc>
        <w:tc>
          <w:tcPr>
            <w:tcW w:w="13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C94BAF1">
            <w:pPr>
              <w:rPr>
                <w:rFonts w:hint="eastAsia" w:ascii="宋体" w:hAnsi="宋体" w:eastAsia="宋体" w:cs="宋体"/>
                <w:sz w:val="18"/>
                <w:szCs w:val="18"/>
              </w:rPr>
            </w:pPr>
          </w:p>
        </w:tc>
      </w:tr>
      <w:tr w14:paraId="2AF0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4"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4196FBE">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1964E14">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0C25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县农业局</w:t>
            </w:r>
          </w:p>
        </w:tc>
        <w:tc>
          <w:tcPr>
            <w:tcW w:w="45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C16B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负责重大农业作物病虫鼠害和动物疫情的防治工作，帮助、指导灾后农业生产恢复。</w:t>
            </w:r>
          </w:p>
        </w:tc>
        <w:tc>
          <w:tcPr>
            <w:tcW w:w="124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5A46F71">
            <w:pPr>
              <w:rPr>
                <w:rFonts w:hint="eastAsia" w:ascii="宋体" w:hAnsi="宋体" w:eastAsia="宋体" w:cs="宋体"/>
                <w:sz w:val="18"/>
                <w:szCs w:val="18"/>
              </w:rPr>
            </w:pPr>
          </w:p>
        </w:tc>
        <w:tc>
          <w:tcPr>
            <w:tcW w:w="13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88129B0">
            <w:pPr>
              <w:rPr>
                <w:rFonts w:hint="eastAsia" w:ascii="宋体" w:hAnsi="宋体" w:eastAsia="宋体" w:cs="宋体"/>
                <w:sz w:val="18"/>
                <w:szCs w:val="18"/>
              </w:rPr>
            </w:pPr>
          </w:p>
        </w:tc>
      </w:tr>
      <w:tr w14:paraId="791A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997C13A">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2E2B8DB">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E8B52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县林业局</w:t>
            </w:r>
          </w:p>
        </w:tc>
        <w:tc>
          <w:tcPr>
            <w:tcW w:w="45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8E114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负责重大野生动物疫情、林业有害生物的监测、防治以及森林火灾的防范，做好应急处置工作。</w:t>
            </w:r>
          </w:p>
        </w:tc>
        <w:tc>
          <w:tcPr>
            <w:tcW w:w="124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57BC5E5">
            <w:pPr>
              <w:rPr>
                <w:rFonts w:hint="eastAsia" w:ascii="宋体" w:hAnsi="宋体" w:eastAsia="宋体" w:cs="宋体"/>
                <w:sz w:val="18"/>
                <w:szCs w:val="18"/>
              </w:rPr>
            </w:pPr>
          </w:p>
        </w:tc>
        <w:tc>
          <w:tcPr>
            <w:tcW w:w="13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A7AFD09">
            <w:pPr>
              <w:rPr>
                <w:rFonts w:hint="eastAsia" w:ascii="宋体" w:hAnsi="宋体" w:eastAsia="宋体" w:cs="宋体"/>
                <w:sz w:val="18"/>
                <w:szCs w:val="18"/>
              </w:rPr>
            </w:pPr>
          </w:p>
        </w:tc>
      </w:tr>
      <w:tr w14:paraId="00B3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6"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17BA296">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D79EADA">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4241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县水利局</w:t>
            </w:r>
          </w:p>
        </w:tc>
        <w:tc>
          <w:tcPr>
            <w:tcW w:w="45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A192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承担县防汛抗旱指挥部日常工作；掌握汛情、水旱灾情水利工程险情，组织、协调、指导全县防汛抗旱抢险救灾工作；负责灾后水利设施的恢复重建工作。</w:t>
            </w:r>
          </w:p>
        </w:tc>
        <w:tc>
          <w:tcPr>
            <w:tcW w:w="124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DB0A8C6">
            <w:pPr>
              <w:rPr>
                <w:rFonts w:hint="eastAsia" w:ascii="宋体" w:hAnsi="宋体" w:eastAsia="宋体" w:cs="宋体"/>
                <w:sz w:val="18"/>
                <w:szCs w:val="18"/>
              </w:rPr>
            </w:pPr>
          </w:p>
        </w:tc>
        <w:tc>
          <w:tcPr>
            <w:tcW w:w="13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30F58AA">
            <w:pPr>
              <w:rPr>
                <w:rFonts w:hint="eastAsia" w:ascii="宋体" w:hAnsi="宋体" w:eastAsia="宋体" w:cs="宋体"/>
                <w:sz w:val="18"/>
                <w:szCs w:val="18"/>
              </w:rPr>
            </w:pPr>
          </w:p>
        </w:tc>
      </w:tr>
      <w:tr w14:paraId="1D4E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F283DBD">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D49DF82">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9E61C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县国土</w:t>
            </w:r>
          </w:p>
          <w:p w14:paraId="6767A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资源局</w:t>
            </w:r>
          </w:p>
        </w:tc>
        <w:tc>
          <w:tcPr>
            <w:tcW w:w="45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EC432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负责地质灾害监测、预警；协助抢险救灾，协调重大地质灾害防治的监督管理；办理因灾损毁公共基础设施和倒损民房恢复重建用地审批手续。</w:t>
            </w:r>
          </w:p>
        </w:tc>
        <w:tc>
          <w:tcPr>
            <w:tcW w:w="124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1CC3536">
            <w:pPr>
              <w:rPr>
                <w:rFonts w:hint="eastAsia" w:ascii="宋体" w:hAnsi="宋体" w:eastAsia="宋体" w:cs="宋体"/>
                <w:sz w:val="18"/>
                <w:szCs w:val="18"/>
              </w:rPr>
            </w:pPr>
          </w:p>
        </w:tc>
        <w:tc>
          <w:tcPr>
            <w:tcW w:w="13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1D5DDCF">
            <w:pPr>
              <w:rPr>
                <w:rFonts w:hint="eastAsia" w:ascii="宋体" w:hAnsi="宋体" w:eastAsia="宋体" w:cs="宋体"/>
                <w:sz w:val="18"/>
                <w:szCs w:val="18"/>
              </w:rPr>
            </w:pPr>
          </w:p>
        </w:tc>
      </w:tr>
      <w:tr w14:paraId="19E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9"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8A82481">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3A5DEAC">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5BDF0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县住建局</w:t>
            </w:r>
          </w:p>
        </w:tc>
        <w:tc>
          <w:tcPr>
            <w:tcW w:w="45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B19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负责将综合防灾纳入城乡规划，组织制定灾后恢复重建规划；指导灾后房屋和市政基础设施的抗震鉴定、修复、重建等工作。</w:t>
            </w:r>
          </w:p>
        </w:tc>
        <w:tc>
          <w:tcPr>
            <w:tcW w:w="124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910CE33">
            <w:pPr>
              <w:rPr>
                <w:rFonts w:hint="eastAsia" w:ascii="宋体" w:hAnsi="宋体" w:eastAsia="宋体" w:cs="宋体"/>
                <w:sz w:val="18"/>
                <w:szCs w:val="18"/>
              </w:rPr>
            </w:pPr>
          </w:p>
        </w:tc>
        <w:tc>
          <w:tcPr>
            <w:tcW w:w="133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6E62359">
            <w:pPr>
              <w:rPr>
                <w:rFonts w:hint="eastAsia" w:ascii="宋体" w:hAnsi="宋体" w:eastAsia="宋体" w:cs="宋体"/>
                <w:sz w:val="18"/>
                <w:szCs w:val="18"/>
              </w:rPr>
            </w:pPr>
          </w:p>
        </w:tc>
      </w:tr>
    </w:tbl>
    <w:p w14:paraId="1A1B5DD4">
      <w:pPr>
        <w:keepNext w:val="0"/>
        <w:keepLines w:val="0"/>
        <w:widowControl/>
        <w:suppressLineNumbers w:val="0"/>
        <w:jc w:val="left"/>
      </w:pPr>
    </w:p>
    <w:p w14:paraId="1E3A6C27">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4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8"/>
        <w:gridCol w:w="646"/>
        <w:gridCol w:w="1003"/>
        <w:gridCol w:w="4632"/>
        <w:gridCol w:w="1316"/>
        <w:gridCol w:w="1399"/>
      </w:tblGrid>
      <w:tr w14:paraId="7B21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45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F812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序号</w:t>
            </w:r>
          </w:p>
        </w:tc>
        <w:tc>
          <w:tcPr>
            <w:tcW w:w="646"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096C7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管理事项</w:t>
            </w:r>
          </w:p>
        </w:tc>
        <w:tc>
          <w:tcPr>
            <w:tcW w:w="100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23658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相关部门</w:t>
            </w:r>
          </w:p>
        </w:tc>
        <w:tc>
          <w:tcPr>
            <w:tcW w:w="463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09C83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职责分工</w:t>
            </w:r>
          </w:p>
        </w:tc>
        <w:tc>
          <w:tcPr>
            <w:tcW w:w="1316"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1C66E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相关依据</w:t>
            </w:r>
          </w:p>
        </w:tc>
        <w:tc>
          <w:tcPr>
            <w:tcW w:w="1399"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584EB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案例</w:t>
            </w:r>
          </w:p>
        </w:tc>
      </w:tr>
      <w:tr w14:paraId="7590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8" w:hRule="atLeast"/>
          <w:jc w:val="center"/>
        </w:trPr>
        <w:tc>
          <w:tcPr>
            <w:tcW w:w="45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1BEA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1</w:t>
            </w:r>
          </w:p>
        </w:tc>
        <w:tc>
          <w:tcPr>
            <w:tcW w:w="6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A8BBA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1"/>
                <w:szCs w:val="21"/>
                <w:lang w:val="en-US" w:eastAsia="zh-CN" w:bidi="ar"/>
              </w:rPr>
              <w:t>自然灾害救助</w:t>
            </w: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ED42D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县交通 运输局</w:t>
            </w:r>
          </w:p>
        </w:tc>
        <w:tc>
          <w:tcPr>
            <w:tcW w:w="463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659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负责抗灾救灾人员、物资的公路、水路运输，组织转移灾民所需的车船交通工具，抢修因灾损毁公路、航道等交通基础设施。</w:t>
            </w:r>
          </w:p>
        </w:tc>
        <w:tc>
          <w:tcPr>
            <w:tcW w:w="131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7662B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left"/>
            </w:pPr>
            <w:r>
              <w:rPr>
                <w:rFonts w:hint="eastAsia" w:ascii="宋体" w:hAnsi="宋体" w:eastAsia="宋体" w:cs="宋体"/>
                <w:color w:val="auto"/>
                <w:kern w:val="0"/>
                <w:sz w:val="22"/>
                <w:szCs w:val="22"/>
                <w:lang w:val="en-US" w:eastAsia="zh-CN" w:bidi="ar"/>
              </w:rPr>
              <w:t> </w:t>
            </w:r>
          </w:p>
        </w:tc>
        <w:tc>
          <w:tcPr>
            <w:tcW w:w="1399"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3DC2B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left"/>
            </w:pPr>
            <w:r>
              <w:rPr>
                <w:rFonts w:hint="eastAsia" w:ascii="宋体" w:hAnsi="宋体" w:eastAsia="宋体" w:cs="宋体"/>
                <w:color w:val="auto"/>
                <w:kern w:val="0"/>
                <w:sz w:val="22"/>
                <w:szCs w:val="22"/>
                <w:lang w:val="en-US" w:eastAsia="zh-CN" w:bidi="ar"/>
              </w:rPr>
              <w:t> </w:t>
            </w:r>
          </w:p>
        </w:tc>
      </w:tr>
      <w:tr w14:paraId="3ED6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BEBAA97">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8799F6B">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F588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县卫生局</w:t>
            </w:r>
          </w:p>
        </w:tc>
        <w:tc>
          <w:tcPr>
            <w:tcW w:w="463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47AB6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组织抢救伤病人员；开展疫情和环境卫生监测，发布突发性公共卫生事件预警预报；指导灾区开展疾病预防和心理救治；接收、管理、分配、发放社会各界捐赠的医疗设备和药品等物资；实施卫生防疫和应急处置措施，组织专家赴灾区开展心理援助。</w:t>
            </w:r>
          </w:p>
        </w:tc>
        <w:tc>
          <w:tcPr>
            <w:tcW w:w="131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620F539">
            <w:pPr>
              <w:rPr>
                <w:rFonts w:hint="eastAsia" w:ascii="宋体" w:hAnsi="宋体" w:eastAsia="宋体" w:cs="宋体"/>
                <w:sz w:val="18"/>
                <w:szCs w:val="18"/>
              </w:rPr>
            </w:pPr>
          </w:p>
        </w:tc>
        <w:tc>
          <w:tcPr>
            <w:tcW w:w="139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C2D4497">
            <w:pPr>
              <w:rPr>
                <w:rFonts w:hint="eastAsia" w:ascii="宋体" w:hAnsi="宋体" w:eastAsia="宋体" w:cs="宋体"/>
                <w:sz w:val="18"/>
                <w:szCs w:val="18"/>
              </w:rPr>
            </w:pPr>
          </w:p>
        </w:tc>
      </w:tr>
      <w:tr w14:paraId="7528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07542DF">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622B8C5">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D2C2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县经信委</w:t>
            </w:r>
          </w:p>
        </w:tc>
        <w:tc>
          <w:tcPr>
            <w:tcW w:w="463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D4199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负责灾区无线电信号的监测及管制。</w:t>
            </w:r>
          </w:p>
        </w:tc>
        <w:tc>
          <w:tcPr>
            <w:tcW w:w="131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136BD9C">
            <w:pPr>
              <w:rPr>
                <w:rFonts w:hint="eastAsia" w:ascii="宋体" w:hAnsi="宋体" w:eastAsia="宋体" w:cs="宋体"/>
                <w:sz w:val="18"/>
                <w:szCs w:val="18"/>
              </w:rPr>
            </w:pPr>
          </w:p>
        </w:tc>
        <w:tc>
          <w:tcPr>
            <w:tcW w:w="139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E653F1A">
            <w:pPr>
              <w:rPr>
                <w:rFonts w:hint="eastAsia" w:ascii="宋体" w:hAnsi="宋体" w:eastAsia="宋体" w:cs="宋体"/>
                <w:sz w:val="18"/>
                <w:szCs w:val="18"/>
              </w:rPr>
            </w:pPr>
          </w:p>
        </w:tc>
      </w:tr>
      <w:tr w14:paraId="5B21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3"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9F654FD">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98F83CB">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23696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县公安局</w:t>
            </w:r>
          </w:p>
        </w:tc>
        <w:tc>
          <w:tcPr>
            <w:tcW w:w="463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8A8BB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指导、协助维护灾区治安秩序、安全保卫和交通疏导工作，打击违法犯罪活动；协助组织紧急疏散转移、解救群众等工作。</w:t>
            </w:r>
          </w:p>
        </w:tc>
        <w:tc>
          <w:tcPr>
            <w:tcW w:w="131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E28E32C">
            <w:pPr>
              <w:rPr>
                <w:rFonts w:hint="eastAsia" w:ascii="宋体" w:hAnsi="宋体" w:eastAsia="宋体" w:cs="宋体"/>
                <w:sz w:val="18"/>
                <w:szCs w:val="18"/>
              </w:rPr>
            </w:pPr>
          </w:p>
        </w:tc>
        <w:tc>
          <w:tcPr>
            <w:tcW w:w="139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8E6AE69">
            <w:pPr>
              <w:rPr>
                <w:rFonts w:hint="eastAsia" w:ascii="宋体" w:hAnsi="宋体" w:eastAsia="宋体" w:cs="宋体"/>
                <w:sz w:val="18"/>
                <w:szCs w:val="18"/>
              </w:rPr>
            </w:pPr>
          </w:p>
        </w:tc>
      </w:tr>
      <w:tr w14:paraId="15E8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4B495E5">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434B707">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B8B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县教育局</w:t>
            </w:r>
          </w:p>
        </w:tc>
        <w:tc>
          <w:tcPr>
            <w:tcW w:w="463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8F1C6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负责在校师生紧急疏散转移；帮助灾区恢复正常教学秩序，做好灾后师生心理康复和校舍恢复重建工作。</w:t>
            </w:r>
          </w:p>
        </w:tc>
        <w:tc>
          <w:tcPr>
            <w:tcW w:w="131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A696C8F">
            <w:pPr>
              <w:rPr>
                <w:rFonts w:hint="eastAsia" w:ascii="宋体" w:hAnsi="宋体" w:eastAsia="宋体" w:cs="宋体"/>
                <w:sz w:val="18"/>
                <w:szCs w:val="18"/>
              </w:rPr>
            </w:pPr>
          </w:p>
        </w:tc>
        <w:tc>
          <w:tcPr>
            <w:tcW w:w="139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4638960">
            <w:pPr>
              <w:rPr>
                <w:rFonts w:hint="eastAsia" w:ascii="宋体" w:hAnsi="宋体" w:eastAsia="宋体" w:cs="宋体"/>
                <w:sz w:val="18"/>
                <w:szCs w:val="18"/>
              </w:rPr>
            </w:pPr>
          </w:p>
        </w:tc>
      </w:tr>
      <w:tr w14:paraId="7C2D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AA643AD">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27153DD">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F0FD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县科技局</w:t>
            </w:r>
          </w:p>
        </w:tc>
        <w:tc>
          <w:tcPr>
            <w:tcW w:w="463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CD6B9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负责安排重大自然灾害应急科研项目。</w:t>
            </w:r>
          </w:p>
        </w:tc>
        <w:tc>
          <w:tcPr>
            <w:tcW w:w="131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726E57F">
            <w:pPr>
              <w:rPr>
                <w:rFonts w:hint="eastAsia" w:ascii="宋体" w:hAnsi="宋体" w:eastAsia="宋体" w:cs="宋体"/>
                <w:sz w:val="18"/>
                <w:szCs w:val="18"/>
              </w:rPr>
            </w:pPr>
          </w:p>
        </w:tc>
        <w:tc>
          <w:tcPr>
            <w:tcW w:w="139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A9A13C9">
            <w:pPr>
              <w:rPr>
                <w:rFonts w:hint="eastAsia" w:ascii="宋体" w:hAnsi="宋体" w:eastAsia="宋体" w:cs="宋体"/>
                <w:sz w:val="18"/>
                <w:szCs w:val="18"/>
              </w:rPr>
            </w:pPr>
          </w:p>
        </w:tc>
      </w:tr>
      <w:tr w14:paraId="015D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6"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F179E20">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4DCB557">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DB1B4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县环保局</w:t>
            </w:r>
          </w:p>
        </w:tc>
        <w:tc>
          <w:tcPr>
            <w:tcW w:w="463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B887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组织、协调灾区环境污染情况的监测与评估，指导灾区开展灾后污染治理。</w:t>
            </w:r>
          </w:p>
        </w:tc>
        <w:tc>
          <w:tcPr>
            <w:tcW w:w="131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D10C9AB">
            <w:pPr>
              <w:rPr>
                <w:rFonts w:hint="eastAsia" w:ascii="宋体" w:hAnsi="宋体" w:eastAsia="宋体" w:cs="宋体"/>
                <w:sz w:val="18"/>
                <w:szCs w:val="18"/>
              </w:rPr>
            </w:pPr>
          </w:p>
        </w:tc>
        <w:tc>
          <w:tcPr>
            <w:tcW w:w="139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BC81D38">
            <w:pPr>
              <w:rPr>
                <w:rFonts w:hint="eastAsia" w:ascii="宋体" w:hAnsi="宋体" w:eastAsia="宋体" w:cs="宋体"/>
                <w:sz w:val="18"/>
                <w:szCs w:val="18"/>
              </w:rPr>
            </w:pPr>
          </w:p>
        </w:tc>
      </w:tr>
      <w:tr w14:paraId="0197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78EB622">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EBF77E6">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BB3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县广播</w:t>
            </w:r>
          </w:p>
          <w:p w14:paraId="22B6B0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电视台</w:t>
            </w:r>
          </w:p>
        </w:tc>
        <w:tc>
          <w:tcPr>
            <w:tcW w:w="463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A57D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负责灾区宣传报道和广播、电视系统设施的恢复工作。</w:t>
            </w:r>
          </w:p>
        </w:tc>
        <w:tc>
          <w:tcPr>
            <w:tcW w:w="131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5C79278">
            <w:pPr>
              <w:rPr>
                <w:rFonts w:hint="eastAsia" w:ascii="宋体" w:hAnsi="宋体" w:eastAsia="宋体" w:cs="宋体"/>
                <w:sz w:val="18"/>
                <w:szCs w:val="18"/>
              </w:rPr>
            </w:pPr>
          </w:p>
        </w:tc>
        <w:tc>
          <w:tcPr>
            <w:tcW w:w="139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56F65BC">
            <w:pPr>
              <w:rPr>
                <w:rFonts w:hint="eastAsia" w:ascii="宋体" w:hAnsi="宋体" w:eastAsia="宋体" w:cs="宋体"/>
                <w:sz w:val="18"/>
                <w:szCs w:val="18"/>
              </w:rPr>
            </w:pPr>
          </w:p>
        </w:tc>
      </w:tr>
      <w:tr w14:paraId="341D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23E9330">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53CF662">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10C1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县统计局</w:t>
            </w:r>
          </w:p>
        </w:tc>
        <w:tc>
          <w:tcPr>
            <w:tcW w:w="463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EA0A1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协助分析灾害损失情况和制定统计标准工作。</w:t>
            </w:r>
          </w:p>
        </w:tc>
        <w:tc>
          <w:tcPr>
            <w:tcW w:w="131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30E741F">
            <w:pPr>
              <w:rPr>
                <w:rFonts w:hint="eastAsia" w:ascii="宋体" w:hAnsi="宋体" w:eastAsia="宋体" w:cs="宋体"/>
                <w:sz w:val="18"/>
                <w:szCs w:val="18"/>
              </w:rPr>
            </w:pPr>
          </w:p>
        </w:tc>
        <w:tc>
          <w:tcPr>
            <w:tcW w:w="139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E11F42F">
            <w:pPr>
              <w:rPr>
                <w:rFonts w:hint="eastAsia" w:ascii="宋体" w:hAnsi="宋体" w:eastAsia="宋体" w:cs="宋体"/>
                <w:sz w:val="18"/>
                <w:szCs w:val="18"/>
              </w:rPr>
            </w:pPr>
          </w:p>
        </w:tc>
      </w:tr>
      <w:tr w14:paraId="3416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2"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24F7ACA">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A6E8E38">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587D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县监察局</w:t>
            </w:r>
          </w:p>
        </w:tc>
        <w:tc>
          <w:tcPr>
            <w:tcW w:w="463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FA8AF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检查督促各有关部门对自然灾害救助应急款物的管理使用，杜绝灾害应急救助款物和捐赠款物被挤占、挪用问题的发生，参加对灾害损失情况的核查。</w:t>
            </w:r>
          </w:p>
        </w:tc>
        <w:tc>
          <w:tcPr>
            <w:tcW w:w="131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9FD9D01">
            <w:pPr>
              <w:rPr>
                <w:rFonts w:hint="eastAsia" w:ascii="宋体" w:hAnsi="宋体" w:eastAsia="宋体" w:cs="宋体"/>
                <w:sz w:val="18"/>
                <w:szCs w:val="18"/>
              </w:rPr>
            </w:pPr>
          </w:p>
        </w:tc>
        <w:tc>
          <w:tcPr>
            <w:tcW w:w="139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D2DCEC6">
            <w:pPr>
              <w:rPr>
                <w:rFonts w:hint="eastAsia" w:ascii="宋体" w:hAnsi="宋体" w:eastAsia="宋体" w:cs="宋体"/>
                <w:sz w:val="18"/>
                <w:szCs w:val="18"/>
              </w:rPr>
            </w:pPr>
          </w:p>
        </w:tc>
      </w:tr>
      <w:tr w14:paraId="2981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0777D27">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1B5BDB3">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5E04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县安监局</w:t>
            </w:r>
          </w:p>
        </w:tc>
        <w:tc>
          <w:tcPr>
            <w:tcW w:w="463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0B64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负责对灾后重建项目安全生产监管；负责危险物品灾后损失情况的核查和评估。</w:t>
            </w:r>
          </w:p>
        </w:tc>
        <w:tc>
          <w:tcPr>
            <w:tcW w:w="131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B4369C1">
            <w:pPr>
              <w:rPr>
                <w:rFonts w:hint="eastAsia" w:ascii="宋体" w:hAnsi="宋体" w:eastAsia="宋体" w:cs="宋体"/>
                <w:sz w:val="18"/>
                <w:szCs w:val="18"/>
              </w:rPr>
            </w:pPr>
          </w:p>
        </w:tc>
        <w:tc>
          <w:tcPr>
            <w:tcW w:w="139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3542977">
            <w:pPr>
              <w:rPr>
                <w:rFonts w:hint="eastAsia" w:ascii="宋体" w:hAnsi="宋体" w:eastAsia="宋体" w:cs="宋体"/>
                <w:sz w:val="18"/>
                <w:szCs w:val="18"/>
              </w:rPr>
            </w:pPr>
          </w:p>
        </w:tc>
      </w:tr>
    </w:tbl>
    <w:p w14:paraId="5612B7CA">
      <w:pPr>
        <w:keepNext w:val="0"/>
        <w:keepLines w:val="0"/>
        <w:widowControl/>
        <w:suppressLineNumbers w:val="0"/>
        <w:jc w:val="left"/>
      </w:pPr>
    </w:p>
    <w:p w14:paraId="0E544CC4">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8"/>
        <w:gridCol w:w="873"/>
        <w:gridCol w:w="1003"/>
        <w:gridCol w:w="4579"/>
        <w:gridCol w:w="1519"/>
        <w:gridCol w:w="1163"/>
      </w:tblGrid>
      <w:tr w14:paraId="7394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45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CECE4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87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F2EAA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w:t>
            </w:r>
          </w:p>
          <w:p w14:paraId="78BA33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事项</w:t>
            </w:r>
          </w:p>
        </w:tc>
        <w:tc>
          <w:tcPr>
            <w:tcW w:w="100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2E18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相关部门</w:t>
            </w:r>
          </w:p>
        </w:tc>
        <w:tc>
          <w:tcPr>
            <w:tcW w:w="4579"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8E9C4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1519"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82B4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116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C9E5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5C72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5" w:hRule="atLeast"/>
          <w:jc w:val="center"/>
        </w:trPr>
        <w:tc>
          <w:tcPr>
            <w:tcW w:w="45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AE8F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87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302A7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自然灾害救助</w:t>
            </w: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ECD71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县审计局</w:t>
            </w:r>
          </w:p>
        </w:tc>
        <w:tc>
          <w:tcPr>
            <w:tcW w:w="457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9B6B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负责对全县自然灾害救助应急款物和救灾捐赠款物管理使用情况进行审计。</w:t>
            </w:r>
          </w:p>
        </w:tc>
        <w:tc>
          <w:tcPr>
            <w:tcW w:w="1519"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28A4DA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c>
          <w:tcPr>
            <w:tcW w:w="116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090CF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C8C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3"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F50B222">
            <w:pPr>
              <w:rPr>
                <w:rFonts w:hint="eastAsia" w:ascii="宋体" w:hAnsi="宋体" w:eastAsia="宋体" w:cs="宋体"/>
                <w:sz w:val="18"/>
                <w:szCs w:val="18"/>
              </w:rPr>
            </w:pPr>
          </w:p>
        </w:tc>
        <w:tc>
          <w:tcPr>
            <w:tcW w:w="87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7E388EE">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52509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县地震局</w:t>
            </w:r>
          </w:p>
        </w:tc>
        <w:tc>
          <w:tcPr>
            <w:tcW w:w="457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42C5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负责地震现场监测和分析预报，开展地震灾害现场调查与损失评估工作，参与制定地震灾区重建规划。</w:t>
            </w:r>
          </w:p>
        </w:tc>
        <w:tc>
          <w:tcPr>
            <w:tcW w:w="151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D336D9D">
            <w:pPr>
              <w:rPr>
                <w:rFonts w:hint="eastAsia" w:ascii="宋体" w:hAnsi="宋体" w:eastAsia="宋体" w:cs="宋体"/>
                <w:sz w:val="18"/>
                <w:szCs w:val="18"/>
              </w:rPr>
            </w:pPr>
          </w:p>
        </w:tc>
        <w:tc>
          <w:tcPr>
            <w:tcW w:w="11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4B76477">
            <w:pPr>
              <w:rPr>
                <w:rFonts w:hint="eastAsia" w:ascii="宋体" w:hAnsi="宋体" w:eastAsia="宋体" w:cs="宋体"/>
                <w:sz w:val="18"/>
                <w:szCs w:val="18"/>
              </w:rPr>
            </w:pPr>
          </w:p>
        </w:tc>
      </w:tr>
      <w:tr w14:paraId="5F34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0"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9B7F861">
            <w:pPr>
              <w:rPr>
                <w:rFonts w:hint="eastAsia" w:ascii="宋体" w:hAnsi="宋体" w:eastAsia="宋体" w:cs="宋体"/>
                <w:sz w:val="18"/>
                <w:szCs w:val="18"/>
              </w:rPr>
            </w:pPr>
          </w:p>
        </w:tc>
        <w:tc>
          <w:tcPr>
            <w:tcW w:w="87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56C12FB">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AFA2A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县气象局</w:t>
            </w:r>
          </w:p>
        </w:tc>
        <w:tc>
          <w:tcPr>
            <w:tcW w:w="457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EBFA8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负责气象灾害的监测、预警、预报，做好救灾气象保障服务工作。</w:t>
            </w:r>
          </w:p>
        </w:tc>
        <w:tc>
          <w:tcPr>
            <w:tcW w:w="151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ADD53CB">
            <w:pPr>
              <w:rPr>
                <w:rFonts w:hint="eastAsia" w:ascii="宋体" w:hAnsi="宋体" w:eastAsia="宋体" w:cs="宋体"/>
                <w:sz w:val="18"/>
                <w:szCs w:val="18"/>
              </w:rPr>
            </w:pPr>
          </w:p>
        </w:tc>
        <w:tc>
          <w:tcPr>
            <w:tcW w:w="11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201EFD9">
            <w:pPr>
              <w:rPr>
                <w:rFonts w:hint="eastAsia" w:ascii="宋体" w:hAnsi="宋体" w:eastAsia="宋体" w:cs="宋体"/>
                <w:sz w:val="18"/>
                <w:szCs w:val="18"/>
              </w:rPr>
            </w:pPr>
          </w:p>
        </w:tc>
      </w:tr>
      <w:tr w14:paraId="1010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0D0DEBD">
            <w:pPr>
              <w:rPr>
                <w:rFonts w:hint="eastAsia" w:ascii="宋体" w:hAnsi="宋体" w:eastAsia="宋体" w:cs="宋体"/>
                <w:sz w:val="18"/>
                <w:szCs w:val="18"/>
              </w:rPr>
            </w:pPr>
          </w:p>
        </w:tc>
        <w:tc>
          <w:tcPr>
            <w:tcW w:w="87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99CE8F5">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BEB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县畜牧</w:t>
            </w:r>
          </w:p>
          <w:p w14:paraId="0FABF3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水产局</w:t>
            </w:r>
          </w:p>
        </w:tc>
        <w:tc>
          <w:tcPr>
            <w:tcW w:w="457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E06C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负责重大动物疫情的监测、防治工作。</w:t>
            </w:r>
          </w:p>
        </w:tc>
        <w:tc>
          <w:tcPr>
            <w:tcW w:w="151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F88E6B5">
            <w:pPr>
              <w:rPr>
                <w:rFonts w:hint="eastAsia" w:ascii="宋体" w:hAnsi="宋体" w:eastAsia="宋体" w:cs="宋体"/>
                <w:sz w:val="18"/>
                <w:szCs w:val="18"/>
              </w:rPr>
            </w:pPr>
          </w:p>
        </w:tc>
        <w:tc>
          <w:tcPr>
            <w:tcW w:w="11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E5CE4C8">
            <w:pPr>
              <w:rPr>
                <w:rFonts w:hint="eastAsia" w:ascii="宋体" w:hAnsi="宋体" w:eastAsia="宋体" w:cs="宋体"/>
                <w:sz w:val="18"/>
                <w:szCs w:val="18"/>
              </w:rPr>
            </w:pPr>
          </w:p>
        </w:tc>
      </w:tr>
      <w:tr w14:paraId="61D9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8278B15">
            <w:pPr>
              <w:rPr>
                <w:rFonts w:hint="eastAsia" w:ascii="宋体" w:hAnsi="宋体" w:eastAsia="宋体" w:cs="宋体"/>
                <w:sz w:val="18"/>
                <w:szCs w:val="18"/>
              </w:rPr>
            </w:pPr>
          </w:p>
        </w:tc>
        <w:tc>
          <w:tcPr>
            <w:tcW w:w="87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741A086">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CDA2D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县红十</w:t>
            </w:r>
          </w:p>
          <w:p w14:paraId="4FF7F5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字会</w:t>
            </w:r>
          </w:p>
        </w:tc>
        <w:tc>
          <w:tcPr>
            <w:tcW w:w="457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6702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依法开展救灾工作和社会募捐，按照有关规定向外界发出救助呼吁；根据捐赠者意愿，接收、管理、分发救灾款物并监督使用；组织红十字医疗队参与灾区伤员救治工作。</w:t>
            </w:r>
          </w:p>
        </w:tc>
        <w:tc>
          <w:tcPr>
            <w:tcW w:w="151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6D9A88F">
            <w:pPr>
              <w:rPr>
                <w:rFonts w:hint="eastAsia" w:ascii="宋体" w:hAnsi="宋体" w:eastAsia="宋体" w:cs="宋体"/>
                <w:sz w:val="18"/>
                <w:szCs w:val="18"/>
              </w:rPr>
            </w:pPr>
          </w:p>
        </w:tc>
        <w:tc>
          <w:tcPr>
            <w:tcW w:w="11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0B82B90">
            <w:pPr>
              <w:rPr>
                <w:rFonts w:hint="eastAsia" w:ascii="宋体" w:hAnsi="宋体" w:eastAsia="宋体" w:cs="宋体"/>
                <w:sz w:val="18"/>
                <w:szCs w:val="18"/>
              </w:rPr>
            </w:pPr>
          </w:p>
        </w:tc>
      </w:tr>
      <w:tr w14:paraId="2C78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2"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943B32F">
            <w:pPr>
              <w:rPr>
                <w:rFonts w:hint="eastAsia" w:ascii="宋体" w:hAnsi="宋体" w:eastAsia="宋体" w:cs="宋体"/>
                <w:sz w:val="18"/>
                <w:szCs w:val="18"/>
              </w:rPr>
            </w:pPr>
          </w:p>
        </w:tc>
        <w:tc>
          <w:tcPr>
            <w:tcW w:w="87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D752B11">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ED32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县武警</w:t>
            </w:r>
          </w:p>
          <w:p w14:paraId="0C789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中队</w:t>
            </w:r>
          </w:p>
        </w:tc>
        <w:tc>
          <w:tcPr>
            <w:tcW w:w="457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B662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组织所属部队参加救灾，协助当地公安部门维护灾区秩序和社会治安，协助当地政府转移被困群众及重要物资。</w:t>
            </w:r>
          </w:p>
        </w:tc>
        <w:tc>
          <w:tcPr>
            <w:tcW w:w="1519"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AC005B6">
            <w:pPr>
              <w:rPr>
                <w:rFonts w:hint="eastAsia" w:ascii="宋体" w:hAnsi="宋体" w:eastAsia="宋体" w:cs="宋体"/>
                <w:sz w:val="18"/>
                <w:szCs w:val="18"/>
              </w:rPr>
            </w:pPr>
          </w:p>
        </w:tc>
        <w:tc>
          <w:tcPr>
            <w:tcW w:w="11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71BFDD4">
            <w:pPr>
              <w:rPr>
                <w:rFonts w:hint="eastAsia" w:ascii="宋体" w:hAnsi="宋体" w:eastAsia="宋体" w:cs="宋体"/>
                <w:sz w:val="18"/>
                <w:szCs w:val="18"/>
              </w:rPr>
            </w:pPr>
          </w:p>
        </w:tc>
      </w:tr>
      <w:tr w14:paraId="4B8E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8" w:hRule="atLeast"/>
          <w:jc w:val="center"/>
        </w:trPr>
        <w:tc>
          <w:tcPr>
            <w:tcW w:w="458" w:type="dxa"/>
            <w:vMerge w:val="restart"/>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2E4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873" w:type="dxa"/>
            <w:vMerge w:val="restart"/>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7262E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军人、国家机关工作人员、人民警察死亡一次性抚恤</w:t>
            </w: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3B87F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县民政局</w:t>
            </w:r>
          </w:p>
        </w:tc>
        <w:tc>
          <w:tcPr>
            <w:tcW w:w="457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0D97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会同人社局、财政部门制定国家机关工作人员死亡一次性抚恤金政策。</w:t>
            </w:r>
          </w:p>
        </w:tc>
        <w:tc>
          <w:tcPr>
            <w:tcW w:w="1519" w:type="dxa"/>
            <w:vMerge w:val="restart"/>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2B9B73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《军人抚恤优待条例》（国务院、中央军委令第602号）；民政部人力资源和社会保障部财政部《关于国家机关工作人员死亡一次性抚恤金发放有关问题的通知》（民发〔2011〕192号）。</w:t>
            </w:r>
          </w:p>
        </w:tc>
        <w:tc>
          <w:tcPr>
            <w:tcW w:w="1163" w:type="dxa"/>
            <w:vMerge w:val="restart"/>
            <w:tcBorders>
              <w:top w:val="single" w:color="000000" w:sz="8" w:space="0"/>
              <w:left w:val="nil"/>
              <w:bottom w:val="nil"/>
              <w:right w:val="single" w:color="000000" w:sz="8" w:space="0"/>
            </w:tcBorders>
            <w:shd w:val="clear" w:color="auto" w:fill="auto"/>
            <w:tcMar>
              <w:top w:w="0" w:type="dxa"/>
              <w:left w:w="0" w:type="dxa"/>
              <w:bottom w:w="0" w:type="dxa"/>
              <w:right w:w="0" w:type="dxa"/>
            </w:tcMar>
            <w:vAlign w:val="top"/>
          </w:tcPr>
          <w:p w14:paraId="6EEB24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4C9D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2" w:hRule="atLeast"/>
          <w:jc w:val="center"/>
        </w:trPr>
        <w:tc>
          <w:tcPr>
            <w:tcW w:w="458"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85D3AAE">
            <w:pPr>
              <w:rPr>
                <w:rFonts w:hint="eastAsia" w:ascii="宋体" w:hAnsi="宋体" w:eastAsia="宋体" w:cs="宋体"/>
                <w:sz w:val="18"/>
                <w:szCs w:val="18"/>
              </w:rPr>
            </w:pPr>
          </w:p>
        </w:tc>
        <w:tc>
          <w:tcPr>
            <w:tcW w:w="87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06A7866A">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FBD1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县人社局</w:t>
            </w:r>
          </w:p>
        </w:tc>
        <w:tc>
          <w:tcPr>
            <w:tcW w:w="457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77A0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负责贯彻国家机关工作人员及离退休人员死亡一次性抚恤金计发办法。</w:t>
            </w:r>
          </w:p>
        </w:tc>
        <w:tc>
          <w:tcPr>
            <w:tcW w:w="1519"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0339F37B">
            <w:pPr>
              <w:rPr>
                <w:rFonts w:hint="eastAsia" w:ascii="宋体" w:hAnsi="宋体" w:eastAsia="宋体" w:cs="宋体"/>
                <w:sz w:val="18"/>
                <w:szCs w:val="18"/>
              </w:rPr>
            </w:pPr>
          </w:p>
        </w:tc>
        <w:tc>
          <w:tcPr>
            <w:tcW w:w="116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top"/>
          </w:tcPr>
          <w:p w14:paraId="696A05E2">
            <w:pPr>
              <w:rPr>
                <w:rFonts w:hint="eastAsia" w:ascii="宋体" w:hAnsi="宋体" w:eastAsia="宋体" w:cs="宋体"/>
                <w:sz w:val="18"/>
                <w:szCs w:val="18"/>
              </w:rPr>
            </w:pPr>
          </w:p>
        </w:tc>
      </w:tr>
      <w:tr w14:paraId="0E43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10" w:hRule="atLeast"/>
          <w:jc w:val="center"/>
        </w:trPr>
        <w:tc>
          <w:tcPr>
            <w:tcW w:w="458"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9003CB6">
            <w:pPr>
              <w:rPr>
                <w:rFonts w:hint="eastAsia" w:ascii="宋体" w:hAnsi="宋体" w:eastAsia="宋体" w:cs="宋体"/>
                <w:sz w:val="18"/>
                <w:szCs w:val="18"/>
              </w:rPr>
            </w:pPr>
          </w:p>
        </w:tc>
        <w:tc>
          <w:tcPr>
            <w:tcW w:w="87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6124A3C8">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0650B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县财政局</w:t>
            </w:r>
          </w:p>
        </w:tc>
        <w:tc>
          <w:tcPr>
            <w:tcW w:w="457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6D074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落实军人、国家机关工作人员抚恤政策，负责督促指导各乡镇及时做好抚恤金的发放。</w:t>
            </w:r>
          </w:p>
        </w:tc>
        <w:tc>
          <w:tcPr>
            <w:tcW w:w="1519"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3D43D2BD">
            <w:pPr>
              <w:rPr>
                <w:rFonts w:hint="eastAsia" w:ascii="宋体" w:hAnsi="宋体" w:eastAsia="宋体" w:cs="宋体"/>
                <w:sz w:val="18"/>
                <w:szCs w:val="18"/>
              </w:rPr>
            </w:pPr>
          </w:p>
        </w:tc>
        <w:tc>
          <w:tcPr>
            <w:tcW w:w="1163" w:type="dxa"/>
            <w:vMerge w:val="continue"/>
            <w:tcBorders>
              <w:top w:val="single" w:color="000000" w:sz="8" w:space="0"/>
              <w:left w:val="nil"/>
              <w:bottom w:val="nil"/>
              <w:right w:val="single" w:color="000000" w:sz="8" w:space="0"/>
            </w:tcBorders>
            <w:shd w:val="clear" w:color="auto" w:fill="auto"/>
            <w:tcMar>
              <w:top w:w="0" w:type="dxa"/>
              <w:left w:w="0" w:type="dxa"/>
              <w:bottom w:w="0" w:type="dxa"/>
              <w:right w:w="0" w:type="dxa"/>
            </w:tcMar>
            <w:vAlign w:val="top"/>
          </w:tcPr>
          <w:p w14:paraId="580B92EF">
            <w:pPr>
              <w:rPr>
                <w:rFonts w:hint="eastAsia" w:ascii="宋体" w:hAnsi="宋体" w:eastAsia="宋体" w:cs="宋体"/>
                <w:sz w:val="18"/>
                <w:szCs w:val="18"/>
              </w:rPr>
            </w:pPr>
          </w:p>
        </w:tc>
      </w:tr>
      <w:tr w14:paraId="4BD7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458"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18C35B7">
            <w:pPr>
              <w:rPr>
                <w:rFonts w:hint="eastAsia" w:ascii="宋体" w:hAnsi="宋体" w:eastAsia="宋体" w:cs="宋体"/>
                <w:sz w:val="18"/>
                <w:szCs w:val="18"/>
              </w:rPr>
            </w:pPr>
          </w:p>
        </w:tc>
        <w:tc>
          <w:tcPr>
            <w:tcW w:w="87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F6B3C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烈士</w:t>
            </w:r>
          </w:p>
          <w:p w14:paraId="56FE60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抚恤</w:t>
            </w: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929B8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县民政局</w:t>
            </w:r>
          </w:p>
        </w:tc>
        <w:tc>
          <w:tcPr>
            <w:tcW w:w="457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35EF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负责烈士备案工作；指导县级民政部门及时足额发放烈士褒扬金和一次性抚恤金；指导各乡镇发放定期抚恤金。</w:t>
            </w:r>
          </w:p>
        </w:tc>
        <w:tc>
          <w:tcPr>
            <w:tcW w:w="1519"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744A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《烈士褒扬条例》（国务院令601号）；《军人抚恤优待条例》</w:t>
            </w:r>
          </w:p>
        </w:tc>
        <w:tc>
          <w:tcPr>
            <w:tcW w:w="11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5BA9C1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bl>
    <w:p w14:paraId="2D9C294A">
      <w:pPr>
        <w:keepNext w:val="0"/>
        <w:keepLines w:val="0"/>
        <w:widowControl/>
        <w:suppressLineNumbers w:val="0"/>
        <w:jc w:val="left"/>
      </w:pPr>
    </w:p>
    <w:p w14:paraId="0389C541">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6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8"/>
        <w:gridCol w:w="646"/>
        <w:gridCol w:w="1003"/>
        <w:gridCol w:w="3478"/>
        <w:gridCol w:w="2462"/>
        <w:gridCol w:w="1584"/>
      </w:tblGrid>
      <w:tr w14:paraId="3479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45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82516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序号</w:t>
            </w:r>
          </w:p>
        </w:tc>
        <w:tc>
          <w:tcPr>
            <w:tcW w:w="646"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1DB9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管理事项</w:t>
            </w:r>
          </w:p>
        </w:tc>
        <w:tc>
          <w:tcPr>
            <w:tcW w:w="100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8E276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相关</w:t>
            </w:r>
          </w:p>
          <w:p w14:paraId="38407E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部门</w:t>
            </w:r>
          </w:p>
        </w:tc>
        <w:tc>
          <w:tcPr>
            <w:tcW w:w="347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06760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职责分工</w:t>
            </w:r>
          </w:p>
        </w:tc>
        <w:tc>
          <w:tcPr>
            <w:tcW w:w="246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DE71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相关依据</w:t>
            </w:r>
          </w:p>
        </w:tc>
        <w:tc>
          <w:tcPr>
            <w:tcW w:w="158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C536A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案例</w:t>
            </w:r>
          </w:p>
        </w:tc>
      </w:tr>
      <w:tr w14:paraId="1F58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1" w:hRule="atLeast"/>
          <w:jc w:val="center"/>
        </w:trPr>
        <w:tc>
          <w:tcPr>
            <w:tcW w:w="45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FD76B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2</w:t>
            </w:r>
          </w:p>
        </w:tc>
        <w:tc>
          <w:tcPr>
            <w:tcW w:w="6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944F2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烈士</w:t>
            </w:r>
          </w:p>
          <w:p w14:paraId="5D42FE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1"/>
                <w:szCs w:val="21"/>
                <w:lang w:val="en-US" w:eastAsia="zh-CN" w:bidi="ar"/>
              </w:rPr>
              <w:t>抚恤</w:t>
            </w:r>
          </w:p>
        </w:tc>
        <w:tc>
          <w:tcPr>
            <w:tcW w:w="1003" w:type="dxa"/>
            <w:tcBorders>
              <w:top w:val="nil"/>
              <w:left w:val="nil"/>
              <w:bottom w:val="nil"/>
              <w:right w:val="single" w:color="000000" w:sz="8" w:space="0"/>
            </w:tcBorders>
            <w:shd w:val="clear" w:color="auto" w:fill="auto"/>
            <w:tcMar>
              <w:top w:w="0" w:type="dxa"/>
              <w:left w:w="0" w:type="dxa"/>
              <w:bottom w:w="0" w:type="dxa"/>
              <w:right w:w="0" w:type="dxa"/>
            </w:tcMar>
            <w:vAlign w:val="center"/>
          </w:tcPr>
          <w:p w14:paraId="0D7DE4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县人社局</w:t>
            </w:r>
          </w:p>
        </w:tc>
        <w:tc>
          <w:tcPr>
            <w:tcW w:w="3478" w:type="dxa"/>
            <w:tcBorders>
              <w:top w:val="nil"/>
              <w:left w:val="nil"/>
              <w:bottom w:val="nil"/>
              <w:right w:val="single" w:color="000000" w:sz="8" w:space="0"/>
            </w:tcBorders>
            <w:shd w:val="clear" w:color="auto" w:fill="auto"/>
            <w:tcMar>
              <w:top w:w="0" w:type="dxa"/>
              <w:left w:w="0" w:type="dxa"/>
              <w:bottom w:w="0" w:type="dxa"/>
              <w:right w:w="0" w:type="dxa"/>
            </w:tcMar>
            <w:vAlign w:val="center"/>
          </w:tcPr>
          <w:p w14:paraId="731B47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负责指导属于《工伤保险条例》适用范围的烈士一次性工亡补助金、供养亲属抚恤金发放工作。</w:t>
            </w:r>
          </w:p>
        </w:tc>
        <w:tc>
          <w:tcPr>
            <w:tcW w:w="246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FA02A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（国务院、中央军委令第602号）；民政部、人力资源和社会保障部、财政部、总政治部《关于贯彻实施&lt;烈士褒扬条例&gt;若干具体问题的意见》（民发〔2012〕83号）。</w:t>
            </w:r>
          </w:p>
        </w:tc>
        <w:tc>
          <w:tcPr>
            <w:tcW w:w="1584"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1075AA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2"/>
                <w:szCs w:val="22"/>
                <w:lang w:val="en-US" w:eastAsia="zh-CN" w:bidi="ar"/>
              </w:rPr>
              <w:t> </w:t>
            </w:r>
          </w:p>
        </w:tc>
      </w:tr>
      <w:tr w14:paraId="3BA3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9"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0F2803F">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3D87DE7">
            <w:pPr>
              <w:rPr>
                <w:rFonts w:hint="eastAsia" w:ascii="宋体" w:hAnsi="宋体" w:eastAsia="宋体" w:cs="宋体"/>
                <w:sz w:val="18"/>
                <w:szCs w:val="18"/>
              </w:rPr>
            </w:pPr>
          </w:p>
        </w:tc>
        <w:tc>
          <w:tcPr>
            <w:tcW w:w="100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9D2AF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县财政局</w:t>
            </w:r>
          </w:p>
        </w:tc>
        <w:tc>
          <w:tcPr>
            <w:tcW w:w="347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BA93C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督促和指导各乡镇做好烈士抚恤金的发放工作。</w:t>
            </w:r>
          </w:p>
        </w:tc>
        <w:tc>
          <w:tcPr>
            <w:tcW w:w="24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CE5097E">
            <w:pPr>
              <w:rPr>
                <w:rFonts w:hint="eastAsia" w:ascii="宋体" w:hAnsi="宋体" w:eastAsia="宋体" w:cs="宋体"/>
                <w:sz w:val="18"/>
                <w:szCs w:val="18"/>
              </w:rPr>
            </w:pPr>
          </w:p>
        </w:tc>
        <w:tc>
          <w:tcPr>
            <w:tcW w:w="158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860FE17">
            <w:pPr>
              <w:rPr>
                <w:rFonts w:hint="eastAsia" w:ascii="宋体" w:hAnsi="宋体" w:eastAsia="宋体" w:cs="宋体"/>
                <w:sz w:val="18"/>
                <w:szCs w:val="18"/>
              </w:rPr>
            </w:pPr>
          </w:p>
        </w:tc>
      </w:tr>
      <w:tr w14:paraId="4BFD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3" w:hRule="atLeast"/>
          <w:jc w:val="center"/>
        </w:trPr>
        <w:tc>
          <w:tcPr>
            <w:tcW w:w="45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DD3E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3</w:t>
            </w:r>
          </w:p>
        </w:tc>
        <w:tc>
          <w:tcPr>
            <w:tcW w:w="6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364F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优抚对象医疗保障</w:t>
            </w: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1D14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县民政局</w:t>
            </w:r>
          </w:p>
        </w:tc>
        <w:tc>
          <w:tcPr>
            <w:tcW w:w="34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A2134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指导全县优抚对象身份认定、将符合条件的优抚对象纳入医疗保障和城乡医疗救助范围。</w:t>
            </w:r>
          </w:p>
        </w:tc>
        <w:tc>
          <w:tcPr>
            <w:tcW w:w="246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6F9836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《军人抚恤优待条例》（国务院、中央军委令第602号）民政部、财政部、卫生部关于印发《优抚对象医疗保障办法》的通知（民发〔2007〕101号）。</w:t>
            </w:r>
          </w:p>
        </w:tc>
        <w:tc>
          <w:tcPr>
            <w:tcW w:w="1584"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3B2E7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left"/>
            </w:pPr>
            <w:r>
              <w:rPr>
                <w:rFonts w:hint="eastAsia" w:ascii="宋体" w:hAnsi="宋体" w:eastAsia="宋体" w:cs="宋体"/>
                <w:color w:val="auto"/>
                <w:kern w:val="0"/>
                <w:sz w:val="22"/>
                <w:szCs w:val="22"/>
                <w:lang w:val="en-US" w:eastAsia="zh-CN" w:bidi="ar"/>
              </w:rPr>
              <w:t> </w:t>
            </w:r>
          </w:p>
        </w:tc>
      </w:tr>
      <w:tr w14:paraId="4A5C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99C4318">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955472D">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B1D51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县财政局</w:t>
            </w:r>
          </w:p>
        </w:tc>
        <w:tc>
          <w:tcPr>
            <w:tcW w:w="34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8B8F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合理安排优抚对象医疗补助资金。</w:t>
            </w:r>
          </w:p>
        </w:tc>
        <w:tc>
          <w:tcPr>
            <w:tcW w:w="24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5ACC200">
            <w:pPr>
              <w:rPr>
                <w:rFonts w:hint="eastAsia" w:ascii="宋体" w:hAnsi="宋体" w:eastAsia="宋体" w:cs="宋体"/>
                <w:sz w:val="18"/>
                <w:szCs w:val="18"/>
              </w:rPr>
            </w:pPr>
          </w:p>
        </w:tc>
        <w:tc>
          <w:tcPr>
            <w:tcW w:w="158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6FD10E8">
            <w:pPr>
              <w:rPr>
                <w:rFonts w:hint="eastAsia" w:ascii="宋体" w:hAnsi="宋体" w:eastAsia="宋体" w:cs="宋体"/>
                <w:sz w:val="18"/>
                <w:szCs w:val="18"/>
              </w:rPr>
            </w:pPr>
          </w:p>
        </w:tc>
      </w:tr>
      <w:tr w14:paraId="3862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32"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0B1547F">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32EAB92">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6CD03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县人社局</w:t>
            </w:r>
          </w:p>
        </w:tc>
        <w:tc>
          <w:tcPr>
            <w:tcW w:w="34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76EE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将符合条件的优抚对象纳入城镇职工基本医疗保险城镇居民基本医疗保险，做好已参保优抚对象的医疗保险服务管理。</w:t>
            </w:r>
          </w:p>
        </w:tc>
        <w:tc>
          <w:tcPr>
            <w:tcW w:w="24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569B919">
            <w:pPr>
              <w:rPr>
                <w:rFonts w:hint="eastAsia" w:ascii="宋体" w:hAnsi="宋体" w:eastAsia="宋体" w:cs="宋体"/>
                <w:sz w:val="18"/>
                <w:szCs w:val="18"/>
              </w:rPr>
            </w:pPr>
          </w:p>
        </w:tc>
        <w:tc>
          <w:tcPr>
            <w:tcW w:w="158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0F602F0">
            <w:pPr>
              <w:rPr>
                <w:rFonts w:hint="eastAsia" w:ascii="宋体" w:hAnsi="宋体" w:eastAsia="宋体" w:cs="宋体"/>
                <w:sz w:val="18"/>
                <w:szCs w:val="18"/>
              </w:rPr>
            </w:pPr>
          </w:p>
        </w:tc>
      </w:tr>
      <w:tr w14:paraId="5EA8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4"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C4C4E3F">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1A752EB">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0BCF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县卫生局</w:t>
            </w:r>
          </w:p>
        </w:tc>
        <w:tc>
          <w:tcPr>
            <w:tcW w:w="34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5E37A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将符合条件的优抚对象纳入新型农村合作医疗，组织医疗机构为优抚对象提供优质医疗服务。</w:t>
            </w:r>
          </w:p>
        </w:tc>
        <w:tc>
          <w:tcPr>
            <w:tcW w:w="24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761C817">
            <w:pPr>
              <w:rPr>
                <w:rFonts w:hint="eastAsia" w:ascii="宋体" w:hAnsi="宋体" w:eastAsia="宋体" w:cs="宋体"/>
                <w:sz w:val="18"/>
                <w:szCs w:val="18"/>
              </w:rPr>
            </w:pPr>
          </w:p>
        </w:tc>
        <w:tc>
          <w:tcPr>
            <w:tcW w:w="158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7C63BF9">
            <w:pPr>
              <w:rPr>
                <w:rFonts w:hint="eastAsia" w:ascii="宋体" w:hAnsi="宋体" w:eastAsia="宋体" w:cs="宋体"/>
                <w:sz w:val="18"/>
                <w:szCs w:val="18"/>
              </w:rPr>
            </w:pPr>
          </w:p>
        </w:tc>
      </w:tr>
      <w:tr w14:paraId="2904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45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95926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4</w:t>
            </w:r>
          </w:p>
        </w:tc>
        <w:tc>
          <w:tcPr>
            <w:tcW w:w="6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643DD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优抚对象住房保障</w:t>
            </w: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1491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县民政局</w:t>
            </w:r>
          </w:p>
        </w:tc>
        <w:tc>
          <w:tcPr>
            <w:tcW w:w="34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A1AE2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负责指导各乡镇审核、认定优抚对象身份，将符合条件的人员纳入住房优待保障范围。</w:t>
            </w:r>
          </w:p>
        </w:tc>
        <w:tc>
          <w:tcPr>
            <w:tcW w:w="246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EA1F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《军人抚恤优待条例》（国务院、中央军委令第602号）；民政部国土资源部住房城乡建设部《关于印发&lt;优抚对象住房优待办法&gt;的通知》（民发〔2014〕79号）。</w:t>
            </w:r>
          </w:p>
        </w:tc>
        <w:tc>
          <w:tcPr>
            <w:tcW w:w="1584"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12D35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left"/>
            </w:pPr>
            <w:r>
              <w:rPr>
                <w:rFonts w:hint="eastAsia" w:ascii="宋体" w:hAnsi="宋体" w:eastAsia="宋体" w:cs="宋体"/>
                <w:color w:val="auto"/>
                <w:kern w:val="0"/>
                <w:sz w:val="22"/>
                <w:szCs w:val="22"/>
                <w:lang w:val="en-US" w:eastAsia="zh-CN" w:bidi="ar"/>
              </w:rPr>
              <w:t> </w:t>
            </w:r>
          </w:p>
        </w:tc>
      </w:tr>
      <w:tr w14:paraId="2F61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F0298E1">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7216AE4">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A98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县国土资源局</w:t>
            </w:r>
          </w:p>
        </w:tc>
        <w:tc>
          <w:tcPr>
            <w:tcW w:w="34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BE0ED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负责将优抚对象优先纳入灾后恢复重建、集中居住区建设范围。</w:t>
            </w:r>
          </w:p>
        </w:tc>
        <w:tc>
          <w:tcPr>
            <w:tcW w:w="24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77699FA">
            <w:pPr>
              <w:rPr>
                <w:rFonts w:hint="eastAsia" w:ascii="宋体" w:hAnsi="宋体" w:eastAsia="宋体" w:cs="宋体"/>
                <w:sz w:val="18"/>
                <w:szCs w:val="18"/>
              </w:rPr>
            </w:pPr>
          </w:p>
        </w:tc>
        <w:tc>
          <w:tcPr>
            <w:tcW w:w="158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CA60341">
            <w:pPr>
              <w:rPr>
                <w:rFonts w:hint="eastAsia" w:ascii="宋体" w:hAnsi="宋体" w:eastAsia="宋体" w:cs="宋体"/>
                <w:sz w:val="18"/>
                <w:szCs w:val="18"/>
              </w:rPr>
            </w:pPr>
          </w:p>
        </w:tc>
      </w:tr>
      <w:tr w14:paraId="6094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6"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F28C732">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F005E15">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84EDC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县住建局</w:t>
            </w:r>
          </w:p>
        </w:tc>
        <w:tc>
          <w:tcPr>
            <w:tcW w:w="34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A567E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负责指导各乡镇优抚对象申请经济适用房办理；负责各乡镇优抚对象申请经济适用房、公共租赁房、住房租赁补贴和农村危房改造工作；负责办理房产、土地证优先优惠工作。</w:t>
            </w:r>
          </w:p>
        </w:tc>
        <w:tc>
          <w:tcPr>
            <w:tcW w:w="24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8E0B11D">
            <w:pPr>
              <w:rPr>
                <w:rFonts w:hint="eastAsia" w:ascii="宋体" w:hAnsi="宋体" w:eastAsia="宋体" w:cs="宋体"/>
                <w:sz w:val="18"/>
                <w:szCs w:val="18"/>
              </w:rPr>
            </w:pPr>
          </w:p>
        </w:tc>
        <w:tc>
          <w:tcPr>
            <w:tcW w:w="158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2E615D5">
            <w:pPr>
              <w:rPr>
                <w:rFonts w:hint="eastAsia" w:ascii="宋体" w:hAnsi="宋体" w:eastAsia="宋体" w:cs="宋体"/>
                <w:sz w:val="18"/>
                <w:szCs w:val="18"/>
              </w:rPr>
            </w:pPr>
          </w:p>
        </w:tc>
      </w:tr>
      <w:tr w14:paraId="62F5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1" w:hRule="atLeast"/>
          <w:jc w:val="center"/>
        </w:trPr>
        <w:tc>
          <w:tcPr>
            <w:tcW w:w="45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2E54A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5</w:t>
            </w:r>
          </w:p>
        </w:tc>
        <w:tc>
          <w:tcPr>
            <w:tcW w:w="6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56EB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自主就业退役士兵职业教育</w:t>
            </w: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FB63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县民政局</w:t>
            </w:r>
          </w:p>
        </w:tc>
        <w:tc>
          <w:tcPr>
            <w:tcW w:w="34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E90B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负责退役士兵职业教育和技能培训的组织协调、培训目标设定、动员报名、资格审查、档案接转等工作。</w:t>
            </w:r>
          </w:p>
        </w:tc>
        <w:tc>
          <w:tcPr>
            <w:tcW w:w="246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34B0E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《湖南省退役士兵职业教育和技能培训办法》（湘政发〔2012〕17号）。</w:t>
            </w:r>
          </w:p>
        </w:tc>
        <w:tc>
          <w:tcPr>
            <w:tcW w:w="1584"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4A25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以某年自主就业退役士兵为例：退役前军队有关部门负责教育培训政策宣传和思想教育。教育培训过程中协助承训</w:t>
            </w:r>
          </w:p>
        </w:tc>
      </w:tr>
      <w:tr w14:paraId="1A1C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7"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E62F7AB">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909C0A3">
            <w:pP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474E4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县教育局</w:t>
            </w:r>
          </w:p>
        </w:tc>
        <w:tc>
          <w:tcPr>
            <w:tcW w:w="34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87F2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负责推荐并指导所属教育培训机构做好退役士兵学历教育的招生录取、教育管理工作。</w:t>
            </w:r>
          </w:p>
        </w:tc>
        <w:tc>
          <w:tcPr>
            <w:tcW w:w="24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79C53CD">
            <w:pPr>
              <w:rPr>
                <w:rFonts w:hint="eastAsia" w:ascii="宋体" w:hAnsi="宋体" w:eastAsia="宋体" w:cs="宋体"/>
                <w:sz w:val="18"/>
                <w:szCs w:val="18"/>
              </w:rPr>
            </w:pPr>
          </w:p>
        </w:tc>
        <w:tc>
          <w:tcPr>
            <w:tcW w:w="158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B4C03AC">
            <w:pPr>
              <w:rPr>
                <w:rFonts w:hint="eastAsia" w:ascii="宋体" w:hAnsi="宋体" w:eastAsia="宋体" w:cs="宋体"/>
                <w:sz w:val="18"/>
                <w:szCs w:val="18"/>
              </w:rPr>
            </w:pPr>
          </w:p>
        </w:tc>
      </w:tr>
    </w:tbl>
    <w:p w14:paraId="023591EE">
      <w:pPr>
        <w:keepNext w:val="0"/>
        <w:keepLines w:val="0"/>
        <w:widowControl/>
        <w:suppressLineNumbers w:val="0"/>
        <w:jc w:val="left"/>
      </w:pPr>
    </w:p>
    <w:p w14:paraId="286C0568">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55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9"/>
        <w:gridCol w:w="648"/>
        <w:gridCol w:w="1208"/>
        <w:gridCol w:w="3399"/>
        <w:gridCol w:w="1448"/>
        <w:gridCol w:w="2391"/>
      </w:tblGrid>
      <w:tr w14:paraId="3B85A5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9" w:hRule="atLeast"/>
          <w:jc w:val="center"/>
        </w:trPr>
        <w:tc>
          <w:tcPr>
            <w:tcW w:w="45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E5B0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序号</w:t>
            </w:r>
          </w:p>
        </w:tc>
        <w:tc>
          <w:tcPr>
            <w:tcW w:w="64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8DA2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管理事项</w:t>
            </w:r>
          </w:p>
        </w:tc>
        <w:tc>
          <w:tcPr>
            <w:tcW w:w="12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1E65C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相关部门</w:t>
            </w:r>
          </w:p>
        </w:tc>
        <w:tc>
          <w:tcPr>
            <w:tcW w:w="339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B46F2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职责分工</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5BC4E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相关依据</w:t>
            </w:r>
          </w:p>
        </w:tc>
        <w:tc>
          <w:tcPr>
            <w:tcW w:w="239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8C02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案例</w:t>
            </w:r>
          </w:p>
        </w:tc>
      </w:tr>
      <w:tr w14:paraId="26D0AA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29" w:hRule="atLeast"/>
          <w:jc w:val="center"/>
        </w:trPr>
        <w:tc>
          <w:tcPr>
            <w:tcW w:w="459"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06088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5</w:t>
            </w:r>
          </w:p>
        </w:tc>
        <w:tc>
          <w:tcPr>
            <w:tcW w:w="648"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A52B5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和技能培训</w:t>
            </w:r>
          </w:p>
        </w:tc>
        <w:tc>
          <w:tcPr>
            <w:tcW w:w="12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8208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县人社局</w:t>
            </w:r>
          </w:p>
        </w:tc>
        <w:tc>
          <w:tcPr>
            <w:tcW w:w="339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B285C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负责推荐并指导所属职业技能培训机构做好退役士兵的职业技能培训、鉴定和就业推荐工作。</w:t>
            </w:r>
          </w:p>
        </w:tc>
        <w:tc>
          <w:tcPr>
            <w:tcW w:w="1448"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BF362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 </w:t>
            </w:r>
          </w:p>
        </w:tc>
        <w:tc>
          <w:tcPr>
            <w:tcW w:w="2391"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07C53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单位做好参训退役士兵的管理工作；退伍返乡后，民政部门负责接收、填报意愿、资格审查；教育部门及所属教育机构负责招生录取、教育管理；人社部门及所属技能培训机构负责技能培训、鉴定和就业推荐工作；财政部门负责退役士兵教育培训经费安排和监管。</w:t>
            </w:r>
          </w:p>
        </w:tc>
      </w:tr>
      <w:tr w14:paraId="0F6E6F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44" w:hRule="atLeast"/>
          <w:jc w:val="center"/>
        </w:trPr>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DA12FDB">
            <w:pPr>
              <w:rPr>
                <w:rFonts w:hint="eastAsia" w:ascii="宋体" w:hAnsi="宋体" w:eastAsia="宋体" w:cs="宋体"/>
                <w:sz w:val="18"/>
                <w:szCs w:val="18"/>
              </w:rPr>
            </w:pPr>
          </w:p>
        </w:tc>
        <w:tc>
          <w:tcPr>
            <w:tcW w:w="6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307A682">
            <w:pPr>
              <w:rPr>
                <w:rFonts w:hint="eastAsia" w:ascii="宋体" w:hAnsi="宋体" w:eastAsia="宋体" w:cs="宋体"/>
                <w:sz w:val="18"/>
                <w:szCs w:val="18"/>
              </w:rPr>
            </w:pPr>
          </w:p>
        </w:tc>
        <w:tc>
          <w:tcPr>
            <w:tcW w:w="12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C6789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县财政局</w:t>
            </w:r>
          </w:p>
        </w:tc>
        <w:tc>
          <w:tcPr>
            <w:tcW w:w="339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84F0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负责退役士兵职业教育和技能培训经费安排和监管，确保教育培训资金和工作经费及时到位。</w:t>
            </w:r>
          </w:p>
        </w:tc>
        <w:tc>
          <w:tcPr>
            <w:tcW w:w="14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CB6FC07">
            <w:pPr>
              <w:rPr>
                <w:rFonts w:hint="eastAsia" w:ascii="宋体" w:hAnsi="宋体" w:eastAsia="宋体" w:cs="宋体"/>
                <w:sz w:val="18"/>
                <w:szCs w:val="18"/>
              </w:rPr>
            </w:pPr>
          </w:p>
        </w:tc>
        <w:tc>
          <w:tcPr>
            <w:tcW w:w="2391"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1416EF9">
            <w:pPr>
              <w:rPr>
                <w:rFonts w:hint="eastAsia" w:ascii="宋体" w:hAnsi="宋体" w:eastAsia="宋体" w:cs="宋体"/>
                <w:sz w:val="18"/>
                <w:szCs w:val="18"/>
              </w:rPr>
            </w:pPr>
          </w:p>
        </w:tc>
      </w:tr>
      <w:tr w14:paraId="7D8778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9" w:hRule="atLeast"/>
          <w:jc w:val="center"/>
        </w:trPr>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7DAF89D">
            <w:pPr>
              <w:rPr>
                <w:rFonts w:hint="eastAsia" w:ascii="宋体" w:hAnsi="宋体" w:eastAsia="宋体" w:cs="宋体"/>
                <w:sz w:val="18"/>
                <w:szCs w:val="18"/>
              </w:rPr>
            </w:pPr>
          </w:p>
        </w:tc>
        <w:tc>
          <w:tcPr>
            <w:tcW w:w="6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B78C0AE">
            <w:pPr>
              <w:rPr>
                <w:rFonts w:hint="eastAsia" w:ascii="宋体" w:hAnsi="宋体" w:eastAsia="宋体" w:cs="宋体"/>
                <w:sz w:val="18"/>
                <w:szCs w:val="18"/>
              </w:rPr>
            </w:pPr>
          </w:p>
        </w:tc>
        <w:tc>
          <w:tcPr>
            <w:tcW w:w="12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625C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县人武部</w:t>
            </w:r>
          </w:p>
        </w:tc>
        <w:tc>
          <w:tcPr>
            <w:tcW w:w="339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03556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负责士兵入伍时和退役前的政策宣传和思想教育，协助承训单位做好参训退役士兵的管理工作。</w:t>
            </w:r>
          </w:p>
        </w:tc>
        <w:tc>
          <w:tcPr>
            <w:tcW w:w="14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E6A6250">
            <w:pPr>
              <w:rPr>
                <w:rFonts w:hint="eastAsia" w:ascii="宋体" w:hAnsi="宋体" w:eastAsia="宋体" w:cs="宋体"/>
                <w:sz w:val="18"/>
                <w:szCs w:val="18"/>
              </w:rPr>
            </w:pPr>
          </w:p>
        </w:tc>
        <w:tc>
          <w:tcPr>
            <w:tcW w:w="2391"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A432E84">
            <w:pPr>
              <w:rPr>
                <w:rFonts w:hint="eastAsia" w:ascii="宋体" w:hAnsi="宋体" w:eastAsia="宋体" w:cs="宋体"/>
                <w:sz w:val="18"/>
                <w:szCs w:val="18"/>
              </w:rPr>
            </w:pPr>
          </w:p>
        </w:tc>
      </w:tr>
      <w:tr w14:paraId="3A07AD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20" w:hRule="atLeast"/>
          <w:jc w:val="center"/>
        </w:trPr>
        <w:tc>
          <w:tcPr>
            <w:tcW w:w="459"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3174C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6</w:t>
            </w:r>
          </w:p>
        </w:tc>
        <w:tc>
          <w:tcPr>
            <w:tcW w:w="648"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51EEE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军队离休退休干部安置管理工作</w:t>
            </w:r>
          </w:p>
        </w:tc>
        <w:tc>
          <w:tcPr>
            <w:tcW w:w="12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6294F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县民政局</w:t>
            </w:r>
          </w:p>
        </w:tc>
        <w:tc>
          <w:tcPr>
            <w:tcW w:w="339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9D1F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负责移交地方安置的军队离退休干部、退休士官、无军籍退休退职职工、无军籍离休干部的接收安置工作，并落实“两项待遇。</w:t>
            </w:r>
          </w:p>
        </w:tc>
        <w:tc>
          <w:tcPr>
            <w:tcW w:w="1448"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2126B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中共中央办公厅、国务院办公厅、中央军委办公室关于进一步做好军队离休退休干部移交政府安置管理工作的意见》（中办发[2004]2号）、《中共湖南省委办公室、湖南省人民政府办公厅、湖南省军区政治部关于进一步做好军队离休退休干部移交政府安置管理工作的意见》（湘办发[2005]2号）。</w:t>
            </w:r>
          </w:p>
        </w:tc>
        <w:tc>
          <w:tcPr>
            <w:tcW w:w="2391"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534F8B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left"/>
            </w:pPr>
            <w:r>
              <w:rPr>
                <w:rFonts w:hint="eastAsia" w:ascii="宋体" w:hAnsi="宋体" w:eastAsia="宋体" w:cs="宋体"/>
                <w:color w:val="auto"/>
                <w:kern w:val="0"/>
                <w:sz w:val="22"/>
                <w:szCs w:val="22"/>
                <w:lang w:val="en-US" w:eastAsia="zh-CN" w:bidi="ar"/>
              </w:rPr>
              <w:t> </w:t>
            </w:r>
          </w:p>
        </w:tc>
      </w:tr>
      <w:tr w14:paraId="4BD375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9" w:hRule="atLeast"/>
          <w:jc w:val="center"/>
        </w:trPr>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7B976D6">
            <w:pPr>
              <w:rPr>
                <w:rFonts w:hint="eastAsia" w:ascii="宋体" w:hAnsi="宋体" w:eastAsia="宋体" w:cs="宋体"/>
                <w:sz w:val="18"/>
                <w:szCs w:val="18"/>
              </w:rPr>
            </w:pPr>
          </w:p>
        </w:tc>
        <w:tc>
          <w:tcPr>
            <w:tcW w:w="6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BBA4F8B">
            <w:pPr>
              <w:rPr>
                <w:rFonts w:hint="eastAsia" w:ascii="宋体" w:hAnsi="宋体" w:eastAsia="宋体" w:cs="宋体"/>
                <w:sz w:val="18"/>
                <w:szCs w:val="18"/>
              </w:rPr>
            </w:pPr>
          </w:p>
        </w:tc>
        <w:tc>
          <w:tcPr>
            <w:tcW w:w="12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284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县委组织部</w:t>
            </w:r>
          </w:p>
        </w:tc>
        <w:tc>
          <w:tcPr>
            <w:tcW w:w="339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00EC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负责指导军队离休退休干部党组织建设和政治待遇的落实。</w:t>
            </w:r>
          </w:p>
        </w:tc>
        <w:tc>
          <w:tcPr>
            <w:tcW w:w="14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C0DC21E">
            <w:pPr>
              <w:rPr>
                <w:rFonts w:hint="eastAsia" w:ascii="宋体" w:hAnsi="宋体" w:eastAsia="宋体" w:cs="宋体"/>
                <w:sz w:val="18"/>
                <w:szCs w:val="18"/>
              </w:rPr>
            </w:pPr>
          </w:p>
        </w:tc>
        <w:tc>
          <w:tcPr>
            <w:tcW w:w="2391"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720A5587">
            <w:pPr>
              <w:rPr>
                <w:rFonts w:hint="eastAsia" w:ascii="宋体" w:hAnsi="宋体" w:eastAsia="宋体" w:cs="宋体"/>
                <w:sz w:val="18"/>
                <w:szCs w:val="18"/>
              </w:rPr>
            </w:pPr>
          </w:p>
        </w:tc>
      </w:tr>
      <w:tr w14:paraId="69167F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2" w:hRule="atLeast"/>
          <w:jc w:val="center"/>
        </w:trPr>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AC65AC7">
            <w:pPr>
              <w:rPr>
                <w:rFonts w:hint="eastAsia" w:ascii="宋体" w:hAnsi="宋体" w:eastAsia="宋体" w:cs="宋体"/>
                <w:sz w:val="18"/>
                <w:szCs w:val="18"/>
              </w:rPr>
            </w:pPr>
          </w:p>
        </w:tc>
        <w:tc>
          <w:tcPr>
            <w:tcW w:w="6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69371C0">
            <w:pPr>
              <w:rPr>
                <w:rFonts w:hint="eastAsia" w:ascii="宋体" w:hAnsi="宋体" w:eastAsia="宋体" w:cs="宋体"/>
                <w:sz w:val="18"/>
                <w:szCs w:val="18"/>
              </w:rPr>
            </w:pPr>
          </w:p>
        </w:tc>
        <w:tc>
          <w:tcPr>
            <w:tcW w:w="12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C4492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县财政局</w:t>
            </w:r>
          </w:p>
        </w:tc>
        <w:tc>
          <w:tcPr>
            <w:tcW w:w="339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B570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负责经费的审核和保障。</w:t>
            </w:r>
          </w:p>
        </w:tc>
        <w:tc>
          <w:tcPr>
            <w:tcW w:w="14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C50155D">
            <w:pPr>
              <w:rPr>
                <w:rFonts w:hint="eastAsia" w:ascii="宋体" w:hAnsi="宋体" w:eastAsia="宋体" w:cs="宋体"/>
                <w:sz w:val="18"/>
                <w:szCs w:val="18"/>
              </w:rPr>
            </w:pPr>
          </w:p>
        </w:tc>
        <w:tc>
          <w:tcPr>
            <w:tcW w:w="2391"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6C90E7A">
            <w:pPr>
              <w:rPr>
                <w:rFonts w:hint="eastAsia" w:ascii="宋体" w:hAnsi="宋体" w:eastAsia="宋体" w:cs="宋体"/>
                <w:sz w:val="18"/>
                <w:szCs w:val="18"/>
              </w:rPr>
            </w:pPr>
          </w:p>
        </w:tc>
      </w:tr>
      <w:tr w14:paraId="75F5D8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92" w:hRule="atLeast"/>
          <w:jc w:val="center"/>
        </w:trPr>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6C36A12">
            <w:pPr>
              <w:rPr>
                <w:rFonts w:hint="eastAsia" w:ascii="宋体" w:hAnsi="宋体" w:eastAsia="宋体" w:cs="宋体"/>
                <w:sz w:val="18"/>
                <w:szCs w:val="18"/>
              </w:rPr>
            </w:pPr>
          </w:p>
        </w:tc>
        <w:tc>
          <w:tcPr>
            <w:tcW w:w="6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F455F0F">
            <w:pPr>
              <w:rPr>
                <w:rFonts w:hint="eastAsia" w:ascii="宋体" w:hAnsi="宋体" w:eastAsia="宋体" w:cs="宋体"/>
                <w:sz w:val="18"/>
                <w:szCs w:val="18"/>
              </w:rPr>
            </w:pPr>
          </w:p>
        </w:tc>
        <w:tc>
          <w:tcPr>
            <w:tcW w:w="12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CDB60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县公安局</w:t>
            </w:r>
          </w:p>
        </w:tc>
        <w:tc>
          <w:tcPr>
            <w:tcW w:w="339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482B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负责军队离休退休干部和随迁家属的落户。</w:t>
            </w:r>
          </w:p>
        </w:tc>
        <w:tc>
          <w:tcPr>
            <w:tcW w:w="14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2225C3E">
            <w:pPr>
              <w:rPr>
                <w:rFonts w:hint="eastAsia" w:ascii="宋体" w:hAnsi="宋体" w:eastAsia="宋体" w:cs="宋体"/>
                <w:sz w:val="18"/>
                <w:szCs w:val="18"/>
              </w:rPr>
            </w:pPr>
          </w:p>
        </w:tc>
        <w:tc>
          <w:tcPr>
            <w:tcW w:w="2391"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3049111">
            <w:pPr>
              <w:rPr>
                <w:rFonts w:hint="eastAsia" w:ascii="宋体" w:hAnsi="宋体" w:eastAsia="宋体" w:cs="宋体"/>
                <w:sz w:val="18"/>
                <w:szCs w:val="18"/>
              </w:rPr>
            </w:pPr>
          </w:p>
        </w:tc>
      </w:tr>
      <w:tr w14:paraId="409068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66" w:hRule="atLeast"/>
          <w:jc w:val="center"/>
        </w:trPr>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2C304C3">
            <w:pPr>
              <w:rPr>
                <w:rFonts w:hint="eastAsia" w:ascii="宋体" w:hAnsi="宋体" w:eastAsia="宋体" w:cs="宋体"/>
                <w:sz w:val="18"/>
                <w:szCs w:val="18"/>
              </w:rPr>
            </w:pPr>
          </w:p>
        </w:tc>
        <w:tc>
          <w:tcPr>
            <w:tcW w:w="6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C00E83A">
            <w:pPr>
              <w:rPr>
                <w:rFonts w:hint="eastAsia" w:ascii="宋体" w:hAnsi="宋体" w:eastAsia="宋体" w:cs="宋体"/>
                <w:sz w:val="18"/>
                <w:szCs w:val="18"/>
              </w:rPr>
            </w:pPr>
          </w:p>
        </w:tc>
        <w:tc>
          <w:tcPr>
            <w:tcW w:w="12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5489E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县人社局</w:t>
            </w:r>
          </w:p>
        </w:tc>
        <w:tc>
          <w:tcPr>
            <w:tcW w:w="339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78AC1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负责办理军队离休退休干部随迁配偶、子女的工作调动手续及各项社保关系的转接，负责医疗保障管理。</w:t>
            </w:r>
          </w:p>
        </w:tc>
        <w:tc>
          <w:tcPr>
            <w:tcW w:w="14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6F4A18A">
            <w:pPr>
              <w:rPr>
                <w:rFonts w:hint="eastAsia" w:ascii="宋体" w:hAnsi="宋体" w:eastAsia="宋体" w:cs="宋体"/>
                <w:sz w:val="18"/>
                <w:szCs w:val="18"/>
              </w:rPr>
            </w:pPr>
          </w:p>
        </w:tc>
        <w:tc>
          <w:tcPr>
            <w:tcW w:w="2391"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8EDCCC6">
            <w:pPr>
              <w:rPr>
                <w:rFonts w:hint="eastAsia" w:ascii="宋体" w:hAnsi="宋体" w:eastAsia="宋体" w:cs="宋体"/>
                <w:sz w:val="18"/>
                <w:szCs w:val="18"/>
              </w:rPr>
            </w:pPr>
          </w:p>
        </w:tc>
      </w:tr>
      <w:tr w14:paraId="24FE68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0" w:hRule="atLeast"/>
          <w:jc w:val="center"/>
        </w:trPr>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E014D0F">
            <w:pPr>
              <w:rPr>
                <w:rFonts w:hint="eastAsia" w:ascii="宋体" w:hAnsi="宋体" w:eastAsia="宋体" w:cs="宋体"/>
                <w:sz w:val="18"/>
                <w:szCs w:val="18"/>
              </w:rPr>
            </w:pPr>
          </w:p>
        </w:tc>
        <w:tc>
          <w:tcPr>
            <w:tcW w:w="6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528E0A4">
            <w:pPr>
              <w:rPr>
                <w:rFonts w:hint="eastAsia" w:ascii="宋体" w:hAnsi="宋体" w:eastAsia="宋体" w:cs="宋体"/>
                <w:sz w:val="18"/>
                <w:szCs w:val="18"/>
              </w:rPr>
            </w:pPr>
          </w:p>
        </w:tc>
        <w:tc>
          <w:tcPr>
            <w:tcW w:w="12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5ADDF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县卫生局</w:t>
            </w:r>
          </w:p>
        </w:tc>
        <w:tc>
          <w:tcPr>
            <w:tcW w:w="339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12D6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负责医疗服务。</w:t>
            </w:r>
          </w:p>
        </w:tc>
        <w:tc>
          <w:tcPr>
            <w:tcW w:w="14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E1FB034">
            <w:pPr>
              <w:rPr>
                <w:rFonts w:hint="eastAsia" w:ascii="宋体" w:hAnsi="宋体" w:eastAsia="宋体" w:cs="宋体"/>
                <w:sz w:val="18"/>
                <w:szCs w:val="18"/>
              </w:rPr>
            </w:pPr>
          </w:p>
        </w:tc>
        <w:tc>
          <w:tcPr>
            <w:tcW w:w="2391"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671ACB68">
            <w:pPr>
              <w:rPr>
                <w:rFonts w:hint="eastAsia" w:ascii="宋体" w:hAnsi="宋体" w:eastAsia="宋体" w:cs="宋体"/>
                <w:sz w:val="18"/>
                <w:szCs w:val="18"/>
              </w:rPr>
            </w:pPr>
          </w:p>
        </w:tc>
      </w:tr>
      <w:tr w14:paraId="63D8E9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2" w:hRule="atLeast"/>
          <w:jc w:val="center"/>
        </w:trPr>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38AE6C8">
            <w:pPr>
              <w:rPr>
                <w:rFonts w:hint="eastAsia" w:ascii="宋体" w:hAnsi="宋体" w:eastAsia="宋体" w:cs="宋体"/>
                <w:sz w:val="18"/>
                <w:szCs w:val="18"/>
              </w:rPr>
            </w:pPr>
          </w:p>
        </w:tc>
        <w:tc>
          <w:tcPr>
            <w:tcW w:w="6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0729E39">
            <w:pPr>
              <w:rPr>
                <w:rFonts w:hint="eastAsia" w:ascii="宋体" w:hAnsi="宋体" w:eastAsia="宋体" w:cs="宋体"/>
                <w:sz w:val="18"/>
                <w:szCs w:val="18"/>
              </w:rPr>
            </w:pPr>
          </w:p>
        </w:tc>
        <w:tc>
          <w:tcPr>
            <w:tcW w:w="12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3B75C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县编委</w:t>
            </w:r>
          </w:p>
        </w:tc>
        <w:tc>
          <w:tcPr>
            <w:tcW w:w="339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F4408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负责核定下达服务管理机构人员编制。</w:t>
            </w:r>
          </w:p>
        </w:tc>
        <w:tc>
          <w:tcPr>
            <w:tcW w:w="14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69546C8">
            <w:pPr>
              <w:rPr>
                <w:rFonts w:hint="eastAsia" w:ascii="宋体" w:hAnsi="宋体" w:eastAsia="宋体" w:cs="宋体"/>
                <w:sz w:val="18"/>
                <w:szCs w:val="18"/>
              </w:rPr>
            </w:pPr>
          </w:p>
        </w:tc>
        <w:tc>
          <w:tcPr>
            <w:tcW w:w="2391"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1F18FEBD">
            <w:pPr>
              <w:rPr>
                <w:rFonts w:hint="eastAsia" w:ascii="宋体" w:hAnsi="宋体" w:eastAsia="宋体" w:cs="宋体"/>
                <w:sz w:val="18"/>
                <w:szCs w:val="18"/>
              </w:rPr>
            </w:pPr>
          </w:p>
        </w:tc>
      </w:tr>
      <w:tr w14:paraId="7D11C4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3" w:hRule="atLeast"/>
          <w:jc w:val="center"/>
        </w:trPr>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C8104EB">
            <w:pPr>
              <w:rPr>
                <w:rFonts w:hint="eastAsia" w:ascii="宋体" w:hAnsi="宋体" w:eastAsia="宋体" w:cs="宋体"/>
                <w:sz w:val="18"/>
                <w:szCs w:val="18"/>
              </w:rPr>
            </w:pPr>
          </w:p>
        </w:tc>
        <w:tc>
          <w:tcPr>
            <w:tcW w:w="6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D8ABB1A">
            <w:pPr>
              <w:rPr>
                <w:rFonts w:hint="eastAsia" w:ascii="宋体" w:hAnsi="宋体" w:eastAsia="宋体" w:cs="宋体"/>
                <w:sz w:val="18"/>
                <w:szCs w:val="18"/>
              </w:rPr>
            </w:pPr>
          </w:p>
        </w:tc>
        <w:tc>
          <w:tcPr>
            <w:tcW w:w="12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C9CC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县教育局</w:t>
            </w:r>
          </w:p>
        </w:tc>
        <w:tc>
          <w:tcPr>
            <w:tcW w:w="339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03A8F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负责军队离休退休干部随迁子女的入学、转学工作。</w:t>
            </w:r>
          </w:p>
        </w:tc>
        <w:tc>
          <w:tcPr>
            <w:tcW w:w="14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321C09A">
            <w:pPr>
              <w:rPr>
                <w:rFonts w:hint="eastAsia" w:ascii="宋体" w:hAnsi="宋体" w:eastAsia="宋体" w:cs="宋体"/>
                <w:sz w:val="18"/>
                <w:szCs w:val="18"/>
              </w:rPr>
            </w:pPr>
          </w:p>
        </w:tc>
        <w:tc>
          <w:tcPr>
            <w:tcW w:w="2391"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4F1BDE7">
            <w:pPr>
              <w:rPr>
                <w:rFonts w:hint="eastAsia" w:ascii="宋体" w:hAnsi="宋体" w:eastAsia="宋体" w:cs="宋体"/>
                <w:sz w:val="18"/>
                <w:szCs w:val="18"/>
              </w:rPr>
            </w:pPr>
          </w:p>
        </w:tc>
      </w:tr>
      <w:tr w14:paraId="14A334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45" w:hRule="atLeast"/>
          <w:jc w:val="center"/>
        </w:trPr>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2ACDBA8">
            <w:pPr>
              <w:rPr>
                <w:rFonts w:hint="eastAsia" w:ascii="宋体" w:hAnsi="宋体" w:eastAsia="宋体" w:cs="宋体"/>
                <w:sz w:val="18"/>
                <w:szCs w:val="18"/>
              </w:rPr>
            </w:pPr>
          </w:p>
        </w:tc>
        <w:tc>
          <w:tcPr>
            <w:tcW w:w="6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008FD6F">
            <w:pPr>
              <w:rPr>
                <w:rFonts w:hint="eastAsia" w:ascii="宋体" w:hAnsi="宋体" w:eastAsia="宋体" w:cs="宋体"/>
                <w:sz w:val="18"/>
                <w:szCs w:val="18"/>
              </w:rPr>
            </w:pPr>
          </w:p>
        </w:tc>
        <w:tc>
          <w:tcPr>
            <w:tcW w:w="12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4D74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县发改委、县建设局、县国土</w:t>
            </w:r>
          </w:p>
          <w:p w14:paraId="71A254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center"/>
            </w:pPr>
            <w:r>
              <w:rPr>
                <w:rFonts w:hint="eastAsia" w:ascii="宋体" w:hAnsi="宋体" w:eastAsia="宋体" w:cs="宋体"/>
                <w:color w:val="auto"/>
                <w:kern w:val="0"/>
                <w:sz w:val="22"/>
                <w:szCs w:val="22"/>
                <w:lang w:val="en-US" w:eastAsia="zh-CN" w:bidi="ar"/>
              </w:rPr>
              <w:t>资源局</w:t>
            </w:r>
          </w:p>
        </w:tc>
        <w:tc>
          <w:tcPr>
            <w:tcW w:w="339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D3715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负责军队离休退休干部住房及服务管理机构用房建设用地、规划审批、税费减免、住房产权办理等。</w:t>
            </w:r>
          </w:p>
        </w:tc>
        <w:tc>
          <w:tcPr>
            <w:tcW w:w="1448"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CA1F6A6">
            <w:pPr>
              <w:rPr>
                <w:rFonts w:hint="eastAsia" w:ascii="宋体" w:hAnsi="宋体" w:eastAsia="宋体" w:cs="宋体"/>
                <w:sz w:val="18"/>
                <w:szCs w:val="18"/>
              </w:rPr>
            </w:pPr>
          </w:p>
        </w:tc>
        <w:tc>
          <w:tcPr>
            <w:tcW w:w="2391"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1F23EDC">
            <w:pPr>
              <w:rPr>
                <w:rFonts w:hint="eastAsia" w:ascii="宋体" w:hAnsi="宋体" w:eastAsia="宋体" w:cs="宋体"/>
                <w:sz w:val="18"/>
                <w:szCs w:val="18"/>
              </w:rPr>
            </w:pPr>
          </w:p>
        </w:tc>
      </w:tr>
    </w:tbl>
    <w:p w14:paraId="4FE4847A">
      <w:pPr>
        <w:keepNext w:val="0"/>
        <w:keepLines w:val="0"/>
        <w:widowControl/>
        <w:suppressLineNumbers w:val="0"/>
        <w:jc w:val="left"/>
      </w:pPr>
    </w:p>
    <w:tbl>
      <w:tblPr>
        <w:tblStyle w:val="3"/>
        <w:tblW w:w="99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6"/>
        <w:gridCol w:w="671"/>
        <w:gridCol w:w="1041"/>
        <w:gridCol w:w="3811"/>
        <w:gridCol w:w="1724"/>
        <w:gridCol w:w="2181"/>
      </w:tblGrid>
      <w:tr w14:paraId="2AC6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3" w:hRule="atLeast"/>
          <w:jc w:val="center"/>
        </w:trPr>
        <w:tc>
          <w:tcPr>
            <w:tcW w:w="47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CB017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671"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C48D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管理事项</w:t>
            </w:r>
          </w:p>
        </w:tc>
        <w:tc>
          <w:tcPr>
            <w:tcW w:w="1041"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DDEBD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相关部门</w:t>
            </w:r>
          </w:p>
        </w:tc>
        <w:tc>
          <w:tcPr>
            <w:tcW w:w="3811"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4DC44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172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342B7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2181"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EF433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2D96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0" w:hRule="atLeast"/>
          <w:jc w:val="center"/>
        </w:trPr>
        <w:tc>
          <w:tcPr>
            <w:tcW w:w="476"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DE5E6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671"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2C1835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流浪乞讨人员救助管理</w:t>
            </w:r>
          </w:p>
        </w:tc>
        <w:tc>
          <w:tcPr>
            <w:tcW w:w="104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FFBC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县民政局</w:t>
            </w:r>
          </w:p>
        </w:tc>
        <w:tc>
          <w:tcPr>
            <w:tcW w:w="381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C8F8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指导各乡镇民政部门和救助管理站按照有关法律法规做好流浪乞讨人员救助管理工作，加强对救助管理站工作的监督检查，做好部门协调和县州间协作工作。</w:t>
            </w:r>
          </w:p>
        </w:tc>
        <w:tc>
          <w:tcPr>
            <w:tcW w:w="1724"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9EBA8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《城县生活无着的流浪乞讨人员救助管理办法》</w:t>
            </w:r>
          </w:p>
          <w:p w14:paraId="6ADE0B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国务院令381号）；《城县生活无着的流浪乞讨人员救助管理办法实施细则》（民政部令第24号）；国务院办公厅《关于加强和改进流浪未成年人救助保护工作的意见》（国办发〔2011〕39号）；民政部等19部门《关于加强流浪未成年人工作的意见》（民发〔2006〕11号）；湖南省人民政府办公厅《关于加强和改进流浪未成人救助保护工作的实施意见》（湘政办发[2011]90号）。</w:t>
            </w:r>
          </w:p>
        </w:tc>
        <w:tc>
          <w:tcPr>
            <w:tcW w:w="2181"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EEE9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2"/>
                <w:kern w:val="0"/>
                <w:sz w:val="21"/>
                <w:szCs w:val="21"/>
                <w:lang w:val="en-US" w:eastAsia="zh-CN" w:bidi="ar"/>
              </w:rPr>
              <w:t>救助流浪未成年人，民政部门及救助机构根据需要为流浪未成年人提供住宿、饮食、通讯、教育培训、返乡、安置等救助服务；县发改委将流浪未成年人救助保护中心建设纳入基本建设规划；公安或城管部门执行公务时发现流浪未成年人，护送其到救助站接受救助；对于流浪未成年危重病人、精神病人，联系医疗卫生部门进行救治；教育部门安排适龄流浪未成年人入学接受义务教育，支持指导救助保护机构对不适合入校接受教育的流浪未成年人开展替代教育；司法部门为权益受到侵害的流浪未成年人提供法律援助与司法救助；财政部门为流浪未成年人救助安排专项资金；人社部门对救助保护机构教师按照国家有关规定开展职称评定和岗位聘用；卫生部门指定定点医疗机构对患病流浪未成年人进行救治。</w:t>
            </w:r>
          </w:p>
        </w:tc>
      </w:tr>
      <w:tr w14:paraId="5BEC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5" w:hRule="atLeast"/>
          <w:jc w:val="center"/>
        </w:trPr>
        <w:tc>
          <w:tcPr>
            <w:tcW w:w="47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903B352">
            <w:pPr>
              <w:rPr>
                <w:rFonts w:hint="eastAsia" w:ascii="宋体" w:hAnsi="宋体" w:eastAsia="宋体" w:cs="宋体"/>
                <w:sz w:val="18"/>
                <w:szCs w:val="18"/>
              </w:rPr>
            </w:pPr>
          </w:p>
        </w:tc>
        <w:tc>
          <w:tcPr>
            <w:tcW w:w="6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62F0DA2">
            <w:pPr>
              <w:rPr>
                <w:rFonts w:hint="eastAsia" w:ascii="宋体" w:hAnsi="宋体" w:eastAsia="宋体" w:cs="宋体"/>
                <w:sz w:val="18"/>
                <w:szCs w:val="18"/>
              </w:rPr>
            </w:pPr>
          </w:p>
        </w:tc>
        <w:tc>
          <w:tcPr>
            <w:tcW w:w="104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89A7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县发改委</w:t>
            </w:r>
          </w:p>
        </w:tc>
        <w:tc>
          <w:tcPr>
            <w:tcW w:w="381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299F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指导各乡镇发展改革部门统筹考虑流浪未成年人救助保护体系建设，将流浪未成年人救助保护设施建设纳入基本建设范畴，加大投入。</w:t>
            </w:r>
          </w:p>
        </w:tc>
        <w:tc>
          <w:tcPr>
            <w:tcW w:w="172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9F95894">
            <w:pPr>
              <w:rPr>
                <w:rFonts w:hint="eastAsia" w:ascii="宋体" w:hAnsi="宋体" w:eastAsia="宋体" w:cs="宋体"/>
                <w:sz w:val="18"/>
                <w:szCs w:val="18"/>
              </w:rPr>
            </w:pPr>
          </w:p>
        </w:tc>
        <w:tc>
          <w:tcPr>
            <w:tcW w:w="218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224A2A6">
            <w:pPr>
              <w:rPr>
                <w:rFonts w:hint="eastAsia" w:ascii="宋体" w:hAnsi="宋体" w:eastAsia="宋体" w:cs="宋体"/>
                <w:sz w:val="18"/>
                <w:szCs w:val="18"/>
              </w:rPr>
            </w:pPr>
          </w:p>
        </w:tc>
      </w:tr>
      <w:tr w14:paraId="39C9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82" w:hRule="atLeast"/>
          <w:jc w:val="center"/>
        </w:trPr>
        <w:tc>
          <w:tcPr>
            <w:tcW w:w="47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0556A19">
            <w:pPr>
              <w:rPr>
                <w:rFonts w:hint="eastAsia" w:ascii="宋体" w:hAnsi="宋体" w:eastAsia="宋体" w:cs="宋体"/>
                <w:sz w:val="18"/>
                <w:szCs w:val="18"/>
              </w:rPr>
            </w:pPr>
          </w:p>
        </w:tc>
        <w:tc>
          <w:tcPr>
            <w:tcW w:w="6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E778D1F">
            <w:pPr>
              <w:rPr>
                <w:rFonts w:hint="eastAsia" w:ascii="宋体" w:hAnsi="宋体" w:eastAsia="宋体" w:cs="宋体"/>
                <w:sz w:val="18"/>
                <w:szCs w:val="18"/>
              </w:rPr>
            </w:pPr>
          </w:p>
        </w:tc>
        <w:tc>
          <w:tcPr>
            <w:tcW w:w="104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3CF0C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县公安局</w:t>
            </w:r>
          </w:p>
        </w:tc>
        <w:tc>
          <w:tcPr>
            <w:tcW w:w="381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558A9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各乡镇公安机关协助做好街头救助工作，执行公务时发现流浪、乞讨人员的，应当告知其向救助管理机构求助。对其中的残疾人、未成年人、老年人和行动不便的其他人员，应当引导、护送到救助管理站；对突发急病人员，应当立即通知急救机构进行救治。依法严厉打击操纵未成年人乞讨、拐卖拐骗未成年人等犯罪行为。做好有害乞讨行为的管理工作。协助救助管理站做好安全防范工作。</w:t>
            </w:r>
          </w:p>
        </w:tc>
        <w:tc>
          <w:tcPr>
            <w:tcW w:w="172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BCB3280">
            <w:pPr>
              <w:rPr>
                <w:rFonts w:hint="eastAsia" w:ascii="宋体" w:hAnsi="宋体" w:eastAsia="宋体" w:cs="宋体"/>
                <w:sz w:val="18"/>
                <w:szCs w:val="18"/>
              </w:rPr>
            </w:pPr>
          </w:p>
        </w:tc>
        <w:tc>
          <w:tcPr>
            <w:tcW w:w="218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3DC1656">
            <w:pPr>
              <w:rPr>
                <w:rFonts w:hint="eastAsia" w:ascii="宋体" w:hAnsi="宋体" w:eastAsia="宋体" w:cs="宋体"/>
                <w:sz w:val="18"/>
                <w:szCs w:val="18"/>
              </w:rPr>
            </w:pPr>
          </w:p>
        </w:tc>
      </w:tr>
      <w:tr w14:paraId="1ACC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7" w:hRule="atLeast"/>
          <w:jc w:val="center"/>
        </w:trPr>
        <w:tc>
          <w:tcPr>
            <w:tcW w:w="47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AB254E2">
            <w:pPr>
              <w:rPr>
                <w:rFonts w:hint="eastAsia" w:ascii="宋体" w:hAnsi="宋体" w:eastAsia="宋体" w:cs="宋体"/>
                <w:sz w:val="18"/>
                <w:szCs w:val="18"/>
              </w:rPr>
            </w:pPr>
          </w:p>
        </w:tc>
        <w:tc>
          <w:tcPr>
            <w:tcW w:w="6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816097A">
            <w:pPr>
              <w:rPr>
                <w:rFonts w:hint="eastAsia" w:ascii="宋体" w:hAnsi="宋体" w:eastAsia="宋体" w:cs="宋体"/>
                <w:sz w:val="18"/>
                <w:szCs w:val="18"/>
              </w:rPr>
            </w:pPr>
          </w:p>
        </w:tc>
        <w:tc>
          <w:tcPr>
            <w:tcW w:w="104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6D0DE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县教育局</w:t>
            </w:r>
          </w:p>
        </w:tc>
        <w:tc>
          <w:tcPr>
            <w:tcW w:w="381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93AE5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支持救助保护机构对流浪未成年人开展义务教育或替代教育，做好有不良行为或严重不良行为流浪未成年人中的在校学生的帮教工作，落实救助机构教师待遇。</w:t>
            </w:r>
          </w:p>
        </w:tc>
        <w:tc>
          <w:tcPr>
            <w:tcW w:w="172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956B64B">
            <w:pPr>
              <w:rPr>
                <w:rFonts w:hint="eastAsia" w:ascii="宋体" w:hAnsi="宋体" w:eastAsia="宋体" w:cs="宋体"/>
                <w:sz w:val="18"/>
                <w:szCs w:val="18"/>
              </w:rPr>
            </w:pPr>
          </w:p>
        </w:tc>
        <w:tc>
          <w:tcPr>
            <w:tcW w:w="218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C5928B9">
            <w:pPr>
              <w:rPr>
                <w:rFonts w:hint="eastAsia" w:ascii="宋体" w:hAnsi="宋体" w:eastAsia="宋体" w:cs="宋体"/>
                <w:sz w:val="18"/>
                <w:szCs w:val="18"/>
              </w:rPr>
            </w:pPr>
          </w:p>
        </w:tc>
      </w:tr>
      <w:tr w14:paraId="2C14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6" w:hRule="atLeast"/>
          <w:jc w:val="center"/>
        </w:trPr>
        <w:tc>
          <w:tcPr>
            <w:tcW w:w="47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DAEDCB6">
            <w:pPr>
              <w:rPr>
                <w:rFonts w:hint="eastAsia" w:ascii="宋体" w:hAnsi="宋体" w:eastAsia="宋体" w:cs="宋体"/>
                <w:sz w:val="18"/>
                <w:szCs w:val="18"/>
              </w:rPr>
            </w:pPr>
          </w:p>
        </w:tc>
        <w:tc>
          <w:tcPr>
            <w:tcW w:w="6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F68D00C">
            <w:pPr>
              <w:rPr>
                <w:rFonts w:hint="eastAsia" w:ascii="宋体" w:hAnsi="宋体" w:eastAsia="宋体" w:cs="宋体"/>
                <w:sz w:val="18"/>
                <w:szCs w:val="18"/>
              </w:rPr>
            </w:pPr>
          </w:p>
        </w:tc>
        <w:tc>
          <w:tcPr>
            <w:tcW w:w="104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4A62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县司法局</w:t>
            </w:r>
          </w:p>
        </w:tc>
        <w:tc>
          <w:tcPr>
            <w:tcW w:w="381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3FB54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对流浪未成年人救助保护提供法律援助与司法救助。</w:t>
            </w:r>
          </w:p>
        </w:tc>
        <w:tc>
          <w:tcPr>
            <w:tcW w:w="172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6758ED4">
            <w:pPr>
              <w:rPr>
                <w:rFonts w:hint="eastAsia" w:ascii="宋体" w:hAnsi="宋体" w:eastAsia="宋体" w:cs="宋体"/>
                <w:sz w:val="18"/>
                <w:szCs w:val="18"/>
              </w:rPr>
            </w:pPr>
          </w:p>
        </w:tc>
        <w:tc>
          <w:tcPr>
            <w:tcW w:w="218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829099B">
            <w:pPr>
              <w:rPr>
                <w:rFonts w:hint="eastAsia" w:ascii="宋体" w:hAnsi="宋体" w:eastAsia="宋体" w:cs="宋体"/>
                <w:sz w:val="18"/>
                <w:szCs w:val="18"/>
              </w:rPr>
            </w:pPr>
          </w:p>
        </w:tc>
      </w:tr>
      <w:tr w14:paraId="2C4E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6" w:hRule="atLeast"/>
          <w:jc w:val="center"/>
        </w:trPr>
        <w:tc>
          <w:tcPr>
            <w:tcW w:w="47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7392CE0">
            <w:pPr>
              <w:rPr>
                <w:rFonts w:hint="eastAsia" w:ascii="宋体" w:hAnsi="宋体" w:eastAsia="宋体" w:cs="宋体"/>
                <w:sz w:val="18"/>
                <w:szCs w:val="18"/>
              </w:rPr>
            </w:pPr>
          </w:p>
        </w:tc>
        <w:tc>
          <w:tcPr>
            <w:tcW w:w="6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BE90E58">
            <w:pPr>
              <w:rPr>
                <w:rFonts w:hint="eastAsia" w:ascii="宋体" w:hAnsi="宋体" w:eastAsia="宋体" w:cs="宋体"/>
                <w:sz w:val="18"/>
                <w:szCs w:val="18"/>
              </w:rPr>
            </w:pPr>
          </w:p>
        </w:tc>
        <w:tc>
          <w:tcPr>
            <w:tcW w:w="104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CA038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县财政局</w:t>
            </w:r>
          </w:p>
        </w:tc>
        <w:tc>
          <w:tcPr>
            <w:tcW w:w="381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B66D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做好流浪乞讨人员救助、救治资金保障工作，建立稳定的经费保障机制，中央和省财政给予专项补助的，要根据工作需要安排流浪未成年人救助专项资金。</w:t>
            </w:r>
          </w:p>
        </w:tc>
        <w:tc>
          <w:tcPr>
            <w:tcW w:w="172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76959DC">
            <w:pPr>
              <w:rPr>
                <w:rFonts w:hint="eastAsia" w:ascii="宋体" w:hAnsi="宋体" w:eastAsia="宋体" w:cs="宋体"/>
                <w:sz w:val="18"/>
                <w:szCs w:val="18"/>
              </w:rPr>
            </w:pPr>
          </w:p>
        </w:tc>
        <w:tc>
          <w:tcPr>
            <w:tcW w:w="218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633455A">
            <w:pPr>
              <w:rPr>
                <w:rFonts w:hint="eastAsia" w:ascii="宋体" w:hAnsi="宋体" w:eastAsia="宋体" w:cs="宋体"/>
                <w:sz w:val="18"/>
                <w:szCs w:val="18"/>
              </w:rPr>
            </w:pPr>
          </w:p>
        </w:tc>
      </w:tr>
      <w:tr w14:paraId="7241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3" w:hRule="atLeast"/>
          <w:jc w:val="center"/>
        </w:trPr>
        <w:tc>
          <w:tcPr>
            <w:tcW w:w="476"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A1BE986">
            <w:pPr>
              <w:rPr>
                <w:rFonts w:hint="eastAsia" w:ascii="宋体" w:hAnsi="宋体" w:eastAsia="宋体" w:cs="宋体"/>
                <w:sz w:val="18"/>
                <w:szCs w:val="18"/>
              </w:rPr>
            </w:pPr>
          </w:p>
        </w:tc>
        <w:tc>
          <w:tcPr>
            <w:tcW w:w="67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F686062">
            <w:pPr>
              <w:rPr>
                <w:rFonts w:hint="eastAsia" w:ascii="宋体" w:hAnsi="宋体" w:eastAsia="宋体" w:cs="宋体"/>
                <w:sz w:val="18"/>
                <w:szCs w:val="18"/>
              </w:rPr>
            </w:pPr>
          </w:p>
        </w:tc>
        <w:tc>
          <w:tcPr>
            <w:tcW w:w="104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E492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县人社局</w:t>
            </w:r>
          </w:p>
        </w:tc>
        <w:tc>
          <w:tcPr>
            <w:tcW w:w="381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F3A86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按照国家有关规定落实救助保护机构工作人员的工资倾斜政策，对救助保护机构教师按照国家有关规定开展职称评定和岗位聘用。</w:t>
            </w:r>
          </w:p>
        </w:tc>
        <w:tc>
          <w:tcPr>
            <w:tcW w:w="172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B7FF387">
            <w:pPr>
              <w:rPr>
                <w:rFonts w:hint="eastAsia" w:ascii="宋体" w:hAnsi="宋体" w:eastAsia="宋体" w:cs="宋体"/>
                <w:sz w:val="18"/>
                <w:szCs w:val="18"/>
              </w:rPr>
            </w:pPr>
          </w:p>
        </w:tc>
        <w:tc>
          <w:tcPr>
            <w:tcW w:w="2181"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1893922">
            <w:pPr>
              <w:rPr>
                <w:rFonts w:hint="eastAsia" w:ascii="宋体" w:hAnsi="宋体" w:eastAsia="宋体" w:cs="宋体"/>
                <w:sz w:val="18"/>
                <w:szCs w:val="18"/>
              </w:rPr>
            </w:pPr>
          </w:p>
        </w:tc>
      </w:tr>
    </w:tbl>
    <w:p w14:paraId="7F8DB4DC">
      <w:pPr>
        <w:keepNext w:val="0"/>
        <w:keepLines w:val="0"/>
        <w:widowControl/>
        <w:suppressLineNumbers w:val="0"/>
        <w:jc w:val="left"/>
      </w:pPr>
    </w:p>
    <w:tbl>
      <w:tblPr>
        <w:tblStyle w:val="3"/>
        <w:tblW w:w="97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8"/>
        <w:gridCol w:w="646"/>
        <w:gridCol w:w="1183"/>
        <w:gridCol w:w="4122"/>
        <w:gridCol w:w="1355"/>
        <w:gridCol w:w="1942"/>
      </w:tblGrid>
      <w:tr w14:paraId="2CE5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2" w:hRule="atLeast"/>
          <w:jc w:val="center"/>
        </w:trPr>
        <w:tc>
          <w:tcPr>
            <w:tcW w:w="45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8358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646"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8222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管理事项</w:t>
            </w:r>
          </w:p>
        </w:tc>
        <w:tc>
          <w:tcPr>
            <w:tcW w:w="118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B238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相关部门</w:t>
            </w:r>
          </w:p>
        </w:tc>
        <w:tc>
          <w:tcPr>
            <w:tcW w:w="412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CA8D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135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107C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194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56A44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78E0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2" w:hRule="atLeast"/>
          <w:jc w:val="center"/>
        </w:trPr>
        <w:tc>
          <w:tcPr>
            <w:tcW w:w="45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BC93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6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E66A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流浪乞讨人员救助管理</w:t>
            </w:r>
          </w:p>
        </w:tc>
        <w:tc>
          <w:tcPr>
            <w:tcW w:w="11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0D9E5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县城管    执法局</w:t>
            </w:r>
          </w:p>
        </w:tc>
        <w:tc>
          <w:tcPr>
            <w:tcW w:w="412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41BBE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依法做好防范街头流浪乞讨人员影响县容环境卫生行为的管理工作；在街头执法发现流浪乞讨人员的，告知、引导、护送其到救助机构接受救助；发现危重病人、精神病人的，联系医疗卫生部门救治。</w:t>
            </w:r>
          </w:p>
        </w:tc>
        <w:tc>
          <w:tcPr>
            <w:tcW w:w="1355"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66712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c>
          <w:tcPr>
            <w:tcW w:w="194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7630A5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5ACD5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DD010D9">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112777D">
            <w:pPr>
              <w:rPr>
                <w:rFonts w:hint="eastAsia" w:ascii="宋体" w:hAnsi="宋体" w:eastAsia="宋体" w:cs="宋体"/>
                <w:sz w:val="18"/>
                <w:szCs w:val="18"/>
              </w:rPr>
            </w:pPr>
          </w:p>
        </w:tc>
        <w:tc>
          <w:tcPr>
            <w:tcW w:w="11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6958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县卫生局</w:t>
            </w:r>
          </w:p>
        </w:tc>
        <w:tc>
          <w:tcPr>
            <w:tcW w:w="412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A8B9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指定定点医疗机构，按照“先救治、后救助”原则收治流浪乞讨人员。</w:t>
            </w:r>
          </w:p>
        </w:tc>
        <w:tc>
          <w:tcPr>
            <w:tcW w:w="135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17ACE5E">
            <w:pPr>
              <w:rPr>
                <w:rFonts w:hint="eastAsia" w:ascii="宋体" w:hAnsi="宋体" w:eastAsia="宋体" w:cs="宋体"/>
                <w:sz w:val="18"/>
                <w:szCs w:val="18"/>
              </w:rPr>
            </w:pPr>
          </w:p>
        </w:tc>
        <w:tc>
          <w:tcPr>
            <w:tcW w:w="1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A0DCCE8">
            <w:pPr>
              <w:rPr>
                <w:rFonts w:hint="eastAsia" w:ascii="宋体" w:hAnsi="宋体" w:eastAsia="宋体" w:cs="宋体"/>
                <w:sz w:val="18"/>
                <w:szCs w:val="18"/>
              </w:rPr>
            </w:pPr>
          </w:p>
        </w:tc>
      </w:tr>
      <w:tr w14:paraId="7D02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4" w:hRule="atLeast"/>
          <w:jc w:val="center"/>
        </w:trPr>
        <w:tc>
          <w:tcPr>
            <w:tcW w:w="45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77ED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8</w:t>
            </w:r>
          </w:p>
        </w:tc>
        <w:tc>
          <w:tcPr>
            <w:tcW w:w="6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286E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殡葬</w:t>
            </w:r>
          </w:p>
          <w:p w14:paraId="65A46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w:t>
            </w:r>
          </w:p>
        </w:tc>
        <w:tc>
          <w:tcPr>
            <w:tcW w:w="11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4389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县民政局</w:t>
            </w:r>
          </w:p>
        </w:tc>
        <w:tc>
          <w:tcPr>
            <w:tcW w:w="412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01251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履行推进殡葬改革、加强殡葬管理、监督殡葬服务等职能，协调配合有关部门制止乱埋乱葬和加强殡葬服务县场监管。</w:t>
            </w:r>
          </w:p>
        </w:tc>
        <w:tc>
          <w:tcPr>
            <w:tcW w:w="1355"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C0E25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2"/>
                <w:kern w:val="0"/>
                <w:sz w:val="21"/>
                <w:szCs w:val="21"/>
                <w:lang w:val="en-US" w:eastAsia="zh-CN" w:bidi="ar"/>
              </w:rPr>
              <w:t>《殡葬管理条例》（国务院令第225号）；《湖南省实施&lt;殡葬管理条例&gt;办法》（湖南省人民政府令第154号）；中共中央办公厅、国务院办公厅印发《关于党员干部带头推动殡葬改革的意见》的通知（中办发[2013]23号）；中共湖南省委办公厅、湖南省人民政府办公厅印发《关于党员干部带头推动殡葬改革的实施意见》的通知（湘办发[2014]26号）；《永州市殡葬管理规定》（永政办发[2009]30号）；</w:t>
            </w:r>
          </w:p>
        </w:tc>
        <w:tc>
          <w:tcPr>
            <w:tcW w:w="194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963C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开展地方殡葬秩序整治，民政部门履行牵头职责，加强组织协调；组织部门教育引导党员干部带头执行殡葬改革法规政策；发改部门监督殡葬服务单位严格执行殡葬服务收费标准；宣传部门利用各类新闻媒体、采取多种方式，做好殡葬改革宣传引导工作，营造舆论氛围；城县管理部门负责查处城区违规搭棚治丧、在出殡途中抛撒冥纸等影响县容县貌的不文明行为；公安部门依法对办理丧事活动中妨碍公共秩序、危害公共安全、侵害他人合法权益及阻碍殡葬执法等违法行为进行查处；国土部门查处违法占用耕地建坟行为；林业部门对非法占用林地和破坏森林资源的行为进行查处；财政部门为开展殡葬秩序整治、改善殡葬基础设施合理安排资金；</w:t>
            </w:r>
          </w:p>
        </w:tc>
      </w:tr>
      <w:tr w14:paraId="3AD5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8A6FD10">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1D26F4B">
            <w:pPr>
              <w:rPr>
                <w:rFonts w:hint="eastAsia" w:ascii="宋体" w:hAnsi="宋体" w:eastAsia="宋体" w:cs="宋体"/>
                <w:sz w:val="18"/>
                <w:szCs w:val="18"/>
              </w:rPr>
            </w:pPr>
          </w:p>
        </w:tc>
        <w:tc>
          <w:tcPr>
            <w:tcW w:w="11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7A7EE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县委组织部</w:t>
            </w:r>
          </w:p>
        </w:tc>
        <w:tc>
          <w:tcPr>
            <w:tcW w:w="412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546E7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掌握党员、干部丧葬情况，加强教育管理。</w:t>
            </w:r>
          </w:p>
        </w:tc>
        <w:tc>
          <w:tcPr>
            <w:tcW w:w="135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2AF3454">
            <w:pPr>
              <w:rPr>
                <w:rFonts w:hint="eastAsia" w:ascii="宋体" w:hAnsi="宋体" w:eastAsia="宋体" w:cs="宋体"/>
                <w:sz w:val="18"/>
                <w:szCs w:val="18"/>
              </w:rPr>
            </w:pPr>
          </w:p>
        </w:tc>
        <w:tc>
          <w:tcPr>
            <w:tcW w:w="1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60005AE">
            <w:pPr>
              <w:rPr>
                <w:rFonts w:hint="eastAsia" w:ascii="宋体" w:hAnsi="宋体" w:eastAsia="宋体" w:cs="宋体"/>
                <w:sz w:val="18"/>
                <w:szCs w:val="18"/>
              </w:rPr>
            </w:pPr>
          </w:p>
        </w:tc>
      </w:tr>
      <w:tr w14:paraId="7043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1"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3EA982C">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65BFB93">
            <w:pPr>
              <w:rPr>
                <w:rFonts w:hint="eastAsia" w:ascii="宋体" w:hAnsi="宋体" w:eastAsia="宋体" w:cs="宋体"/>
                <w:sz w:val="18"/>
                <w:szCs w:val="18"/>
              </w:rPr>
            </w:pPr>
          </w:p>
        </w:tc>
        <w:tc>
          <w:tcPr>
            <w:tcW w:w="11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95512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县发改委</w:t>
            </w:r>
          </w:p>
        </w:tc>
        <w:tc>
          <w:tcPr>
            <w:tcW w:w="412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CB711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将殡葬设施建设纳入基本建设规划，会同有关部门完善鼓励殡葬改革的服务收费机制，严肃查处殡葬服务单位违规收费行为。</w:t>
            </w:r>
          </w:p>
        </w:tc>
        <w:tc>
          <w:tcPr>
            <w:tcW w:w="135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9E3B6CE">
            <w:pPr>
              <w:rPr>
                <w:rFonts w:hint="eastAsia" w:ascii="宋体" w:hAnsi="宋体" w:eastAsia="宋体" w:cs="宋体"/>
                <w:sz w:val="18"/>
                <w:szCs w:val="18"/>
              </w:rPr>
            </w:pPr>
          </w:p>
        </w:tc>
        <w:tc>
          <w:tcPr>
            <w:tcW w:w="1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A8917FF">
            <w:pPr>
              <w:rPr>
                <w:rFonts w:hint="eastAsia" w:ascii="宋体" w:hAnsi="宋体" w:eastAsia="宋体" w:cs="宋体"/>
                <w:sz w:val="18"/>
                <w:szCs w:val="18"/>
              </w:rPr>
            </w:pPr>
          </w:p>
        </w:tc>
      </w:tr>
      <w:tr w14:paraId="5E29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6"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845BEB7">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02EF775">
            <w:pPr>
              <w:rPr>
                <w:rFonts w:hint="eastAsia" w:ascii="宋体" w:hAnsi="宋体" w:eastAsia="宋体" w:cs="宋体"/>
                <w:sz w:val="18"/>
                <w:szCs w:val="18"/>
              </w:rPr>
            </w:pPr>
          </w:p>
        </w:tc>
        <w:tc>
          <w:tcPr>
            <w:tcW w:w="11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CEED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县委宣传部（文明办）</w:t>
            </w:r>
          </w:p>
        </w:tc>
        <w:tc>
          <w:tcPr>
            <w:tcW w:w="412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E1124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做好殡葬改革宣传引导工作，将殡葬工作纳入文明单位创建内容。</w:t>
            </w:r>
          </w:p>
        </w:tc>
        <w:tc>
          <w:tcPr>
            <w:tcW w:w="135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3A72754">
            <w:pPr>
              <w:rPr>
                <w:rFonts w:hint="eastAsia" w:ascii="宋体" w:hAnsi="宋体" w:eastAsia="宋体" w:cs="宋体"/>
                <w:sz w:val="18"/>
                <w:szCs w:val="18"/>
              </w:rPr>
            </w:pPr>
          </w:p>
        </w:tc>
        <w:tc>
          <w:tcPr>
            <w:tcW w:w="1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F66D1D2">
            <w:pPr>
              <w:rPr>
                <w:rFonts w:hint="eastAsia" w:ascii="宋体" w:hAnsi="宋体" w:eastAsia="宋体" w:cs="宋体"/>
                <w:sz w:val="18"/>
                <w:szCs w:val="18"/>
              </w:rPr>
            </w:pPr>
          </w:p>
        </w:tc>
      </w:tr>
      <w:tr w14:paraId="5571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2"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B569713">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22296F2">
            <w:pPr>
              <w:rPr>
                <w:rFonts w:hint="eastAsia" w:ascii="宋体" w:hAnsi="宋体" w:eastAsia="宋体" w:cs="宋体"/>
                <w:sz w:val="18"/>
                <w:szCs w:val="18"/>
              </w:rPr>
            </w:pPr>
          </w:p>
        </w:tc>
        <w:tc>
          <w:tcPr>
            <w:tcW w:w="11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6CDFA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县城管行政执法局</w:t>
            </w:r>
          </w:p>
        </w:tc>
        <w:tc>
          <w:tcPr>
            <w:tcW w:w="412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06346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制止城区违规搭棚治丧等行为。</w:t>
            </w:r>
          </w:p>
        </w:tc>
        <w:tc>
          <w:tcPr>
            <w:tcW w:w="135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473B0FB">
            <w:pPr>
              <w:rPr>
                <w:rFonts w:hint="eastAsia" w:ascii="宋体" w:hAnsi="宋体" w:eastAsia="宋体" w:cs="宋体"/>
                <w:sz w:val="18"/>
                <w:szCs w:val="18"/>
              </w:rPr>
            </w:pPr>
          </w:p>
        </w:tc>
        <w:tc>
          <w:tcPr>
            <w:tcW w:w="1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65D3C5C">
            <w:pPr>
              <w:rPr>
                <w:rFonts w:hint="eastAsia" w:ascii="宋体" w:hAnsi="宋体" w:eastAsia="宋体" w:cs="宋体"/>
                <w:sz w:val="18"/>
                <w:szCs w:val="18"/>
              </w:rPr>
            </w:pPr>
          </w:p>
        </w:tc>
      </w:tr>
      <w:tr w14:paraId="3B4A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8A9EF88">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036F7FC">
            <w:pPr>
              <w:rPr>
                <w:rFonts w:hint="eastAsia" w:ascii="宋体" w:hAnsi="宋体" w:eastAsia="宋体" w:cs="宋体"/>
                <w:sz w:val="18"/>
                <w:szCs w:val="18"/>
              </w:rPr>
            </w:pPr>
          </w:p>
        </w:tc>
        <w:tc>
          <w:tcPr>
            <w:tcW w:w="11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F096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县公安局</w:t>
            </w:r>
          </w:p>
        </w:tc>
        <w:tc>
          <w:tcPr>
            <w:tcW w:w="412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771F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指导各乡镇公安机关依法查处办理丧事活动中的违法行为。</w:t>
            </w:r>
          </w:p>
        </w:tc>
        <w:tc>
          <w:tcPr>
            <w:tcW w:w="135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56D7368">
            <w:pPr>
              <w:rPr>
                <w:rFonts w:hint="eastAsia" w:ascii="宋体" w:hAnsi="宋体" w:eastAsia="宋体" w:cs="宋体"/>
                <w:sz w:val="18"/>
                <w:szCs w:val="18"/>
              </w:rPr>
            </w:pPr>
          </w:p>
        </w:tc>
        <w:tc>
          <w:tcPr>
            <w:tcW w:w="1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CADE08C">
            <w:pPr>
              <w:rPr>
                <w:rFonts w:hint="eastAsia" w:ascii="宋体" w:hAnsi="宋体" w:eastAsia="宋体" w:cs="宋体"/>
                <w:sz w:val="18"/>
                <w:szCs w:val="18"/>
              </w:rPr>
            </w:pPr>
          </w:p>
        </w:tc>
      </w:tr>
      <w:tr w14:paraId="79FA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F4F15A9">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1EC2BE3">
            <w:pPr>
              <w:rPr>
                <w:rFonts w:hint="eastAsia" w:ascii="宋体" w:hAnsi="宋体" w:eastAsia="宋体" w:cs="宋体"/>
                <w:sz w:val="18"/>
                <w:szCs w:val="18"/>
              </w:rPr>
            </w:pPr>
          </w:p>
        </w:tc>
        <w:tc>
          <w:tcPr>
            <w:tcW w:w="11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F234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县国土     资源局</w:t>
            </w:r>
          </w:p>
        </w:tc>
        <w:tc>
          <w:tcPr>
            <w:tcW w:w="412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D7561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加大对乱埋乱葬、毁田造坟等行为的治理。</w:t>
            </w:r>
          </w:p>
        </w:tc>
        <w:tc>
          <w:tcPr>
            <w:tcW w:w="135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3B64C62">
            <w:pPr>
              <w:rPr>
                <w:rFonts w:hint="eastAsia" w:ascii="宋体" w:hAnsi="宋体" w:eastAsia="宋体" w:cs="宋体"/>
                <w:sz w:val="18"/>
                <w:szCs w:val="18"/>
              </w:rPr>
            </w:pPr>
          </w:p>
        </w:tc>
        <w:tc>
          <w:tcPr>
            <w:tcW w:w="1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39AD583">
            <w:pPr>
              <w:rPr>
                <w:rFonts w:hint="eastAsia" w:ascii="宋体" w:hAnsi="宋体" w:eastAsia="宋体" w:cs="宋体"/>
                <w:sz w:val="18"/>
                <w:szCs w:val="18"/>
              </w:rPr>
            </w:pPr>
          </w:p>
        </w:tc>
      </w:tr>
      <w:tr w14:paraId="4F10A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0280142">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DD274F8">
            <w:pPr>
              <w:rPr>
                <w:rFonts w:hint="eastAsia" w:ascii="宋体" w:hAnsi="宋体" w:eastAsia="宋体" w:cs="宋体"/>
                <w:sz w:val="18"/>
                <w:szCs w:val="18"/>
              </w:rPr>
            </w:pPr>
          </w:p>
        </w:tc>
        <w:tc>
          <w:tcPr>
            <w:tcW w:w="11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13D2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县林业局</w:t>
            </w:r>
          </w:p>
        </w:tc>
        <w:tc>
          <w:tcPr>
            <w:tcW w:w="412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A97CA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加大对乱埋乱葬、毁林造坟等行为的治理。</w:t>
            </w:r>
          </w:p>
        </w:tc>
        <w:tc>
          <w:tcPr>
            <w:tcW w:w="135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2BFE107">
            <w:pPr>
              <w:rPr>
                <w:rFonts w:hint="eastAsia" w:ascii="宋体" w:hAnsi="宋体" w:eastAsia="宋体" w:cs="宋体"/>
                <w:sz w:val="18"/>
                <w:szCs w:val="18"/>
              </w:rPr>
            </w:pPr>
          </w:p>
        </w:tc>
        <w:tc>
          <w:tcPr>
            <w:tcW w:w="1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E5AF1C6">
            <w:pPr>
              <w:rPr>
                <w:rFonts w:hint="eastAsia" w:ascii="宋体" w:hAnsi="宋体" w:eastAsia="宋体" w:cs="宋体"/>
                <w:sz w:val="18"/>
                <w:szCs w:val="18"/>
              </w:rPr>
            </w:pPr>
          </w:p>
        </w:tc>
      </w:tr>
      <w:tr w14:paraId="164C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70"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A3E6433">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0CD5532">
            <w:pPr>
              <w:rPr>
                <w:rFonts w:hint="eastAsia" w:ascii="宋体" w:hAnsi="宋体" w:eastAsia="宋体" w:cs="宋体"/>
                <w:sz w:val="18"/>
                <w:szCs w:val="18"/>
              </w:rPr>
            </w:pPr>
          </w:p>
        </w:tc>
        <w:tc>
          <w:tcPr>
            <w:tcW w:w="11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74FE3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县财政局</w:t>
            </w:r>
          </w:p>
        </w:tc>
        <w:tc>
          <w:tcPr>
            <w:tcW w:w="412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79F7E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根据殡葬事业发展需要合理安排资金，引导建立促进殡葬事业健康发展的多元投入机制，加强殡葬资金的监督管理，提高资金使用绩效。</w:t>
            </w:r>
          </w:p>
        </w:tc>
        <w:tc>
          <w:tcPr>
            <w:tcW w:w="135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0EAFBFC">
            <w:pPr>
              <w:rPr>
                <w:rFonts w:hint="eastAsia" w:ascii="宋体" w:hAnsi="宋体" w:eastAsia="宋体" w:cs="宋体"/>
                <w:sz w:val="18"/>
                <w:szCs w:val="18"/>
              </w:rPr>
            </w:pPr>
          </w:p>
        </w:tc>
        <w:tc>
          <w:tcPr>
            <w:tcW w:w="1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23992BD">
            <w:pPr>
              <w:rPr>
                <w:rFonts w:hint="eastAsia" w:ascii="宋体" w:hAnsi="宋体" w:eastAsia="宋体" w:cs="宋体"/>
                <w:sz w:val="18"/>
                <w:szCs w:val="18"/>
              </w:rPr>
            </w:pPr>
          </w:p>
        </w:tc>
      </w:tr>
      <w:tr w14:paraId="3BED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8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52474E0">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6C578BC">
            <w:pPr>
              <w:rPr>
                <w:rFonts w:hint="eastAsia" w:ascii="宋体" w:hAnsi="宋体" w:eastAsia="宋体" w:cs="宋体"/>
                <w:sz w:val="18"/>
                <w:szCs w:val="18"/>
              </w:rPr>
            </w:pPr>
          </w:p>
        </w:tc>
        <w:tc>
          <w:tcPr>
            <w:tcW w:w="11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2408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县民宗委</w:t>
            </w:r>
          </w:p>
        </w:tc>
        <w:tc>
          <w:tcPr>
            <w:tcW w:w="412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931A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规范寺庙、宗教人士的丧葬活动，严格按照殡葬法规开展追思、亡灵超度等哀悼活动。</w:t>
            </w:r>
          </w:p>
        </w:tc>
        <w:tc>
          <w:tcPr>
            <w:tcW w:w="135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63154F6">
            <w:pPr>
              <w:rPr>
                <w:rFonts w:hint="eastAsia" w:ascii="宋体" w:hAnsi="宋体" w:eastAsia="宋体" w:cs="宋体"/>
                <w:sz w:val="18"/>
                <w:szCs w:val="18"/>
              </w:rPr>
            </w:pPr>
          </w:p>
        </w:tc>
        <w:tc>
          <w:tcPr>
            <w:tcW w:w="194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102ED02">
            <w:pPr>
              <w:rPr>
                <w:rFonts w:hint="eastAsia" w:ascii="宋体" w:hAnsi="宋体" w:eastAsia="宋体" w:cs="宋体"/>
                <w:sz w:val="18"/>
                <w:szCs w:val="18"/>
              </w:rPr>
            </w:pPr>
          </w:p>
        </w:tc>
      </w:tr>
    </w:tbl>
    <w:p w14:paraId="12712CED">
      <w:pPr>
        <w:keepNext w:val="0"/>
        <w:keepLines w:val="0"/>
        <w:widowControl/>
        <w:suppressLineNumbers w:val="0"/>
        <w:jc w:val="left"/>
      </w:pPr>
    </w:p>
    <w:p w14:paraId="0992606E">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28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7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0"/>
        <w:gridCol w:w="663"/>
        <w:gridCol w:w="1306"/>
        <w:gridCol w:w="3783"/>
        <w:gridCol w:w="1705"/>
        <w:gridCol w:w="1840"/>
      </w:tblGrid>
      <w:tr w14:paraId="026F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6" w:hRule="atLeast"/>
          <w:jc w:val="center"/>
        </w:trPr>
        <w:tc>
          <w:tcPr>
            <w:tcW w:w="47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9BB5B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66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F96D2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管理事项</w:t>
            </w:r>
          </w:p>
        </w:tc>
        <w:tc>
          <w:tcPr>
            <w:tcW w:w="1306"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7791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相关部门</w:t>
            </w:r>
          </w:p>
        </w:tc>
        <w:tc>
          <w:tcPr>
            <w:tcW w:w="378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A661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170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10A4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1840"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CD6B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54A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2" w:hRule="atLeast"/>
          <w:jc w:val="center"/>
        </w:trPr>
        <w:tc>
          <w:tcPr>
            <w:tcW w:w="470"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164B1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8</w:t>
            </w:r>
          </w:p>
        </w:tc>
        <w:tc>
          <w:tcPr>
            <w:tcW w:w="66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3B453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殡葬</w:t>
            </w:r>
          </w:p>
          <w:p w14:paraId="42B88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w:t>
            </w:r>
          </w:p>
        </w:tc>
        <w:tc>
          <w:tcPr>
            <w:tcW w:w="130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CBF9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县卫生局</w:t>
            </w:r>
          </w:p>
        </w:tc>
        <w:tc>
          <w:tcPr>
            <w:tcW w:w="37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85DC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规范住院死亡人员遗体处理程序，配合殡葬管理部门做好遗体管理和接运。</w:t>
            </w:r>
          </w:p>
        </w:tc>
        <w:tc>
          <w:tcPr>
            <w:tcW w:w="1705"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FD976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《永州市人民政府办公室关于加强丧葬抚恤金审批发放管理工作的通知》（永政办函[2006]83号）；《关于免除城乡困难群众基本殡葬服务费的通知》（永民发[2012]34号）。</w:t>
            </w:r>
          </w:p>
        </w:tc>
        <w:tc>
          <w:tcPr>
            <w:tcW w:w="184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3756CE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宗教部门对寺庙、宗教人士的丧葬活动进行规范；卫生部门规范住院死亡人员遗体处理程序，加强医院太平间管理，配合殡葬管理部门做好遗体管理和接运；质监部门监督丧葬用品生产制造企业生产合格、环保的丧葬用品，查处质量不达标的丧葬用品；工商部门规范丧葬用品和殡仪服务县场；环保部门对殡仪服务单位殡葬设施设备尾气监测、污染物排放治理等进行监管。</w:t>
            </w:r>
          </w:p>
        </w:tc>
      </w:tr>
      <w:tr w14:paraId="0F22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5"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A4A9266">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2D1C8E5">
            <w:pPr>
              <w:rPr>
                <w:rFonts w:hint="eastAsia" w:ascii="宋体" w:hAnsi="宋体" w:eastAsia="宋体" w:cs="宋体"/>
                <w:sz w:val="18"/>
                <w:szCs w:val="18"/>
              </w:rPr>
            </w:pPr>
          </w:p>
        </w:tc>
        <w:tc>
          <w:tcPr>
            <w:tcW w:w="130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0AF9F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县质监局</w:t>
            </w:r>
          </w:p>
        </w:tc>
        <w:tc>
          <w:tcPr>
            <w:tcW w:w="37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E1751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加强对丧葬用品制造的监督管理。</w:t>
            </w:r>
          </w:p>
        </w:tc>
        <w:tc>
          <w:tcPr>
            <w:tcW w:w="170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0EB1218">
            <w:pPr>
              <w:rPr>
                <w:rFonts w:hint="eastAsia" w:ascii="宋体" w:hAnsi="宋体" w:eastAsia="宋体" w:cs="宋体"/>
                <w:sz w:val="18"/>
                <w:szCs w:val="18"/>
              </w:rPr>
            </w:pPr>
          </w:p>
        </w:tc>
        <w:tc>
          <w:tcPr>
            <w:tcW w:w="184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67F2C1E">
            <w:pPr>
              <w:rPr>
                <w:rFonts w:hint="eastAsia" w:ascii="宋体" w:hAnsi="宋体" w:eastAsia="宋体" w:cs="宋体"/>
                <w:sz w:val="18"/>
                <w:szCs w:val="18"/>
              </w:rPr>
            </w:pPr>
          </w:p>
        </w:tc>
      </w:tr>
      <w:tr w14:paraId="15C6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7"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35D59FD">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A3B7B47">
            <w:pPr>
              <w:rPr>
                <w:rFonts w:hint="eastAsia" w:ascii="宋体" w:hAnsi="宋体" w:eastAsia="宋体" w:cs="宋体"/>
                <w:sz w:val="18"/>
                <w:szCs w:val="18"/>
              </w:rPr>
            </w:pPr>
          </w:p>
        </w:tc>
        <w:tc>
          <w:tcPr>
            <w:tcW w:w="130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166A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县工商局</w:t>
            </w:r>
          </w:p>
        </w:tc>
        <w:tc>
          <w:tcPr>
            <w:tcW w:w="37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DBD5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加强对丧葬用品销售的监督管理，对虚假宣传和炒买炒卖墓穴、骨灰存放价位、不凭死亡证明和火化证明预售等违规行为进行查处。</w:t>
            </w:r>
          </w:p>
        </w:tc>
        <w:tc>
          <w:tcPr>
            <w:tcW w:w="170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0749240">
            <w:pPr>
              <w:rPr>
                <w:rFonts w:hint="eastAsia" w:ascii="宋体" w:hAnsi="宋体" w:eastAsia="宋体" w:cs="宋体"/>
                <w:sz w:val="18"/>
                <w:szCs w:val="18"/>
              </w:rPr>
            </w:pPr>
          </w:p>
        </w:tc>
        <w:tc>
          <w:tcPr>
            <w:tcW w:w="184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C554257">
            <w:pPr>
              <w:rPr>
                <w:rFonts w:hint="eastAsia" w:ascii="宋体" w:hAnsi="宋体" w:eastAsia="宋体" w:cs="宋体"/>
                <w:sz w:val="18"/>
                <w:szCs w:val="18"/>
              </w:rPr>
            </w:pPr>
          </w:p>
        </w:tc>
      </w:tr>
      <w:tr w14:paraId="613D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6"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24AAB23">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F42CEE8">
            <w:pPr>
              <w:rPr>
                <w:rFonts w:hint="eastAsia" w:ascii="宋体" w:hAnsi="宋体" w:eastAsia="宋体" w:cs="宋体"/>
                <w:sz w:val="18"/>
                <w:szCs w:val="18"/>
              </w:rPr>
            </w:pPr>
          </w:p>
        </w:tc>
        <w:tc>
          <w:tcPr>
            <w:tcW w:w="130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71BF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县环保局</w:t>
            </w:r>
          </w:p>
        </w:tc>
        <w:tc>
          <w:tcPr>
            <w:tcW w:w="37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82062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加大对殡葬服务单位环保工作的监督检查力度，推进生态环保殡葬。</w:t>
            </w:r>
          </w:p>
        </w:tc>
        <w:tc>
          <w:tcPr>
            <w:tcW w:w="170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96A7145">
            <w:pPr>
              <w:rPr>
                <w:rFonts w:hint="eastAsia" w:ascii="宋体" w:hAnsi="宋体" w:eastAsia="宋体" w:cs="宋体"/>
                <w:sz w:val="18"/>
                <w:szCs w:val="18"/>
              </w:rPr>
            </w:pPr>
          </w:p>
        </w:tc>
        <w:tc>
          <w:tcPr>
            <w:tcW w:w="184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A37E79E">
            <w:pPr>
              <w:rPr>
                <w:rFonts w:hint="eastAsia" w:ascii="宋体" w:hAnsi="宋体" w:eastAsia="宋体" w:cs="宋体"/>
                <w:sz w:val="18"/>
                <w:szCs w:val="18"/>
              </w:rPr>
            </w:pPr>
          </w:p>
        </w:tc>
      </w:tr>
      <w:tr w14:paraId="693B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470"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C769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9</w:t>
            </w:r>
          </w:p>
        </w:tc>
        <w:tc>
          <w:tcPr>
            <w:tcW w:w="66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BA30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开展经常性双拥宣传教育</w:t>
            </w:r>
          </w:p>
        </w:tc>
        <w:tc>
          <w:tcPr>
            <w:tcW w:w="130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898B7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县委</w:t>
            </w:r>
          </w:p>
          <w:p w14:paraId="569FE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宣传部</w:t>
            </w:r>
          </w:p>
        </w:tc>
        <w:tc>
          <w:tcPr>
            <w:tcW w:w="37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6BFB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负责指导协调县主要媒体对重要双拥会议、重大双拥活动进行宣传报道。</w:t>
            </w:r>
          </w:p>
        </w:tc>
        <w:tc>
          <w:tcPr>
            <w:tcW w:w="1705"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111B5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《中华人民共和国国防教育法》（主席令52号）；</w:t>
            </w:r>
          </w:p>
          <w:p w14:paraId="265D3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2014年4月，中央政法委、总政治部联合印发《关于加强维护国防利益和军人军属合法权益工作的意见》；《国务院信访工作条例》（国务院431号令）；《中国人民解放军政治工作条例》。</w:t>
            </w:r>
          </w:p>
        </w:tc>
        <w:tc>
          <w:tcPr>
            <w:tcW w:w="184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38447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5B38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6"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9FF1BDE">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993E7E6">
            <w:pPr>
              <w:rPr>
                <w:rFonts w:hint="eastAsia" w:ascii="宋体" w:hAnsi="宋体" w:eastAsia="宋体" w:cs="宋体"/>
                <w:sz w:val="18"/>
                <w:szCs w:val="18"/>
              </w:rPr>
            </w:pPr>
          </w:p>
        </w:tc>
        <w:tc>
          <w:tcPr>
            <w:tcW w:w="130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BAE82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县国教办</w:t>
            </w:r>
          </w:p>
        </w:tc>
        <w:tc>
          <w:tcPr>
            <w:tcW w:w="37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F3D1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负责指导开展全县公民国防教育，弘扬热爱军队、关心国防的优良传统。</w:t>
            </w:r>
          </w:p>
        </w:tc>
        <w:tc>
          <w:tcPr>
            <w:tcW w:w="170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B5CC491">
            <w:pPr>
              <w:rPr>
                <w:rFonts w:hint="eastAsia" w:ascii="宋体" w:hAnsi="宋体" w:eastAsia="宋体" w:cs="宋体"/>
                <w:sz w:val="18"/>
                <w:szCs w:val="18"/>
              </w:rPr>
            </w:pPr>
          </w:p>
        </w:tc>
        <w:tc>
          <w:tcPr>
            <w:tcW w:w="184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C3EF448">
            <w:pPr>
              <w:rPr>
                <w:rFonts w:hint="eastAsia" w:ascii="宋体" w:hAnsi="宋体" w:eastAsia="宋体" w:cs="宋体"/>
                <w:sz w:val="18"/>
                <w:szCs w:val="18"/>
              </w:rPr>
            </w:pPr>
          </w:p>
        </w:tc>
      </w:tr>
      <w:tr w14:paraId="74B3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8"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735F572">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928E06C">
            <w:pPr>
              <w:rPr>
                <w:rFonts w:hint="eastAsia" w:ascii="宋体" w:hAnsi="宋体" w:eastAsia="宋体" w:cs="宋体"/>
                <w:sz w:val="18"/>
                <w:szCs w:val="18"/>
              </w:rPr>
            </w:pPr>
          </w:p>
        </w:tc>
        <w:tc>
          <w:tcPr>
            <w:tcW w:w="130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2B125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县民政局</w:t>
            </w:r>
          </w:p>
        </w:tc>
        <w:tc>
          <w:tcPr>
            <w:tcW w:w="37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F73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负责指导安排县内双拥宣传教育活动。</w:t>
            </w:r>
          </w:p>
        </w:tc>
        <w:tc>
          <w:tcPr>
            <w:tcW w:w="170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77B36A5">
            <w:pPr>
              <w:rPr>
                <w:rFonts w:hint="eastAsia" w:ascii="宋体" w:hAnsi="宋体" w:eastAsia="宋体" w:cs="宋体"/>
                <w:sz w:val="18"/>
                <w:szCs w:val="18"/>
              </w:rPr>
            </w:pPr>
          </w:p>
        </w:tc>
        <w:tc>
          <w:tcPr>
            <w:tcW w:w="184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BDF27E3">
            <w:pPr>
              <w:rPr>
                <w:rFonts w:hint="eastAsia" w:ascii="宋体" w:hAnsi="宋体" w:eastAsia="宋体" w:cs="宋体"/>
                <w:sz w:val="18"/>
                <w:szCs w:val="18"/>
              </w:rPr>
            </w:pPr>
          </w:p>
        </w:tc>
      </w:tr>
      <w:tr w14:paraId="54BE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6"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39BACF8">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FE80B23">
            <w:pPr>
              <w:rPr>
                <w:rFonts w:hint="eastAsia" w:ascii="宋体" w:hAnsi="宋体" w:eastAsia="宋体" w:cs="宋体"/>
                <w:sz w:val="18"/>
                <w:szCs w:val="18"/>
              </w:rPr>
            </w:pPr>
          </w:p>
        </w:tc>
        <w:tc>
          <w:tcPr>
            <w:tcW w:w="130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0227E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县人武部</w:t>
            </w:r>
          </w:p>
        </w:tc>
        <w:tc>
          <w:tcPr>
            <w:tcW w:w="37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4406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负责协调驻蓝部队开展双拥宣传教育。</w:t>
            </w:r>
          </w:p>
        </w:tc>
        <w:tc>
          <w:tcPr>
            <w:tcW w:w="170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DD02E2B">
            <w:pPr>
              <w:rPr>
                <w:rFonts w:hint="eastAsia" w:ascii="宋体" w:hAnsi="宋体" w:eastAsia="宋体" w:cs="宋体"/>
                <w:sz w:val="18"/>
                <w:szCs w:val="18"/>
              </w:rPr>
            </w:pPr>
          </w:p>
        </w:tc>
        <w:tc>
          <w:tcPr>
            <w:tcW w:w="184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08AFC29">
            <w:pPr>
              <w:rPr>
                <w:rFonts w:hint="eastAsia" w:ascii="宋体" w:hAnsi="宋体" w:eastAsia="宋体" w:cs="宋体"/>
                <w:sz w:val="18"/>
                <w:szCs w:val="18"/>
              </w:rPr>
            </w:pPr>
          </w:p>
        </w:tc>
      </w:tr>
      <w:tr w14:paraId="34DE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4" w:hRule="atLeast"/>
          <w:jc w:val="center"/>
        </w:trPr>
        <w:tc>
          <w:tcPr>
            <w:tcW w:w="470"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B3FD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10</w:t>
            </w:r>
          </w:p>
        </w:tc>
        <w:tc>
          <w:tcPr>
            <w:tcW w:w="66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2655A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调处军民矛盾纠纷</w:t>
            </w:r>
          </w:p>
        </w:tc>
        <w:tc>
          <w:tcPr>
            <w:tcW w:w="130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BEC6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县司法局</w:t>
            </w:r>
          </w:p>
        </w:tc>
        <w:tc>
          <w:tcPr>
            <w:tcW w:w="37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E3965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负责涉军法律援助及维护军人军属合法权益。</w:t>
            </w:r>
          </w:p>
        </w:tc>
        <w:tc>
          <w:tcPr>
            <w:tcW w:w="170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705B013">
            <w:pPr>
              <w:rPr>
                <w:rFonts w:hint="eastAsia" w:ascii="宋体" w:hAnsi="宋体" w:eastAsia="宋体" w:cs="宋体"/>
                <w:sz w:val="18"/>
                <w:szCs w:val="18"/>
              </w:rPr>
            </w:pPr>
          </w:p>
        </w:tc>
        <w:tc>
          <w:tcPr>
            <w:tcW w:w="184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62B64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391C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2"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ADC7537">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41B87BB">
            <w:pPr>
              <w:rPr>
                <w:rFonts w:hint="eastAsia" w:ascii="宋体" w:hAnsi="宋体" w:eastAsia="宋体" w:cs="宋体"/>
                <w:sz w:val="18"/>
                <w:szCs w:val="18"/>
              </w:rPr>
            </w:pPr>
          </w:p>
        </w:tc>
        <w:tc>
          <w:tcPr>
            <w:tcW w:w="130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03804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县维稳办</w:t>
            </w:r>
          </w:p>
        </w:tc>
        <w:tc>
          <w:tcPr>
            <w:tcW w:w="37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53C96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负责协调处置涉军群体上访事宜，维护社会稳定。</w:t>
            </w:r>
          </w:p>
        </w:tc>
        <w:tc>
          <w:tcPr>
            <w:tcW w:w="170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C4620E3">
            <w:pPr>
              <w:rPr>
                <w:rFonts w:hint="eastAsia" w:ascii="宋体" w:hAnsi="宋体" w:eastAsia="宋体" w:cs="宋体"/>
                <w:sz w:val="18"/>
                <w:szCs w:val="18"/>
              </w:rPr>
            </w:pPr>
          </w:p>
        </w:tc>
        <w:tc>
          <w:tcPr>
            <w:tcW w:w="184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8B3A1C3">
            <w:pPr>
              <w:rPr>
                <w:rFonts w:hint="eastAsia" w:ascii="宋体" w:hAnsi="宋体" w:eastAsia="宋体" w:cs="宋体"/>
                <w:sz w:val="18"/>
                <w:szCs w:val="18"/>
              </w:rPr>
            </w:pPr>
          </w:p>
        </w:tc>
      </w:tr>
      <w:tr w14:paraId="1A8F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6"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D446D99">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D0089BB">
            <w:pPr>
              <w:rPr>
                <w:rFonts w:hint="eastAsia" w:ascii="宋体" w:hAnsi="宋体" w:eastAsia="宋体" w:cs="宋体"/>
                <w:sz w:val="18"/>
                <w:szCs w:val="18"/>
              </w:rPr>
            </w:pPr>
          </w:p>
        </w:tc>
        <w:tc>
          <w:tcPr>
            <w:tcW w:w="130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5F2D5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  县人武部、</w:t>
            </w:r>
          </w:p>
          <w:p w14:paraId="28AF16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县民政局</w:t>
            </w:r>
          </w:p>
        </w:tc>
        <w:tc>
          <w:tcPr>
            <w:tcW w:w="378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973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负责协调军地双方有关部门处置军民矛盾纠纷。</w:t>
            </w:r>
          </w:p>
        </w:tc>
        <w:tc>
          <w:tcPr>
            <w:tcW w:w="170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BA48D5D">
            <w:pPr>
              <w:rPr>
                <w:rFonts w:hint="eastAsia" w:ascii="宋体" w:hAnsi="宋体" w:eastAsia="宋体" w:cs="宋体"/>
                <w:sz w:val="18"/>
                <w:szCs w:val="18"/>
              </w:rPr>
            </w:pPr>
          </w:p>
        </w:tc>
        <w:tc>
          <w:tcPr>
            <w:tcW w:w="184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13B4B0E">
            <w:pPr>
              <w:rPr>
                <w:rFonts w:hint="eastAsia" w:ascii="宋体" w:hAnsi="宋体" w:eastAsia="宋体" w:cs="宋体"/>
                <w:sz w:val="18"/>
                <w:szCs w:val="18"/>
              </w:rPr>
            </w:pPr>
          </w:p>
        </w:tc>
      </w:tr>
    </w:tbl>
    <w:p w14:paraId="31D23C4A">
      <w:pPr>
        <w:keepNext w:val="0"/>
        <w:keepLines w:val="0"/>
        <w:widowControl/>
        <w:suppressLineNumbers w:val="0"/>
        <w:jc w:val="left"/>
      </w:pPr>
    </w:p>
    <w:p w14:paraId="10465A9E">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8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8"/>
        <w:gridCol w:w="646"/>
        <w:gridCol w:w="1315"/>
        <w:gridCol w:w="3763"/>
        <w:gridCol w:w="1902"/>
        <w:gridCol w:w="1815"/>
      </w:tblGrid>
      <w:tr w14:paraId="0073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45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BAFEF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646"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A7D2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管理事项</w:t>
            </w:r>
          </w:p>
        </w:tc>
        <w:tc>
          <w:tcPr>
            <w:tcW w:w="131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41A2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相关部门</w:t>
            </w:r>
          </w:p>
        </w:tc>
        <w:tc>
          <w:tcPr>
            <w:tcW w:w="376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258B3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190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495B4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181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693C7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5992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5" w:hRule="atLeast"/>
          <w:jc w:val="center"/>
        </w:trPr>
        <w:tc>
          <w:tcPr>
            <w:tcW w:w="45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5F6B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11</w:t>
            </w:r>
          </w:p>
        </w:tc>
        <w:tc>
          <w:tcPr>
            <w:tcW w:w="6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6067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县本级社会组织日常监管工作</w:t>
            </w:r>
          </w:p>
        </w:tc>
        <w:tc>
          <w:tcPr>
            <w:tcW w:w="131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86728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各家业</w:t>
            </w:r>
          </w:p>
          <w:p w14:paraId="733645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务主管</w:t>
            </w:r>
          </w:p>
          <w:p w14:paraId="587D37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（指导）</w:t>
            </w:r>
          </w:p>
          <w:p w14:paraId="3CA538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单位</w:t>
            </w:r>
          </w:p>
        </w:tc>
        <w:tc>
          <w:tcPr>
            <w:tcW w:w="37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9363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县本级社会组织申请成立、变更、注销登记的事前审查工作，监督、指导社会组织遵守宪法、法律、法规和国家政策，依据其章程开展活动，负责社会组织年度检查的初审；协助登记管理机关和其他有关部门查处社会组织的违法行为；会同有关机关指导社会组织注销登记的清算事宜；负责县本级社会组织党组织审批和指导开展活动。</w:t>
            </w:r>
          </w:p>
        </w:tc>
        <w:tc>
          <w:tcPr>
            <w:tcW w:w="190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32A938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《社会团体登记管理条例》（国务院令第250号）、《民办非企业单位登记管理暂行条例》（国务院令第251号）《基金会管理条例》（国务院令第400号）。</w:t>
            </w:r>
          </w:p>
        </w:tc>
        <w:tc>
          <w:tcPr>
            <w:tcW w:w="1815"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3203C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例如：某社会组织申请成立登记，必须到业务主管（指导）单位对其资质进行事前审查，并出具同意社会组织成立的意见。社会组织申请注销时，由业务主管（指导）单位指导开展清算工作，把结果报告给登记管理机关。</w:t>
            </w:r>
          </w:p>
        </w:tc>
      </w:tr>
      <w:tr w14:paraId="376F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D931F11">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7078190">
            <w:pPr>
              <w:rPr>
                <w:rFonts w:hint="eastAsia" w:ascii="宋体" w:hAnsi="宋体" w:eastAsia="宋体" w:cs="宋体"/>
                <w:sz w:val="18"/>
                <w:szCs w:val="18"/>
              </w:rPr>
            </w:pPr>
          </w:p>
        </w:tc>
        <w:tc>
          <w:tcPr>
            <w:tcW w:w="131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58E9D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县民政局</w:t>
            </w:r>
          </w:p>
        </w:tc>
        <w:tc>
          <w:tcPr>
            <w:tcW w:w="37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1D30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县本级社会组织的成立、变更、注销的登记或者备案；对社会组织实施年度检查；对社会组织违反管理条例的问题进行监督检查，对社会组织违反管理条例的行为给予行政处罚。负责对直接登记的县本级社会组织党组织审批和指导开展活动。</w:t>
            </w: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E030E9B">
            <w:pPr>
              <w:rPr>
                <w:rFonts w:hint="eastAsia" w:ascii="宋体" w:hAnsi="宋体" w:eastAsia="宋体" w:cs="宋体"/>
                <w:sz w:val="18"/>
                <w:szCs w:val="18"/>
              </w:rPr>
            </w:pPr>
          </w:p>
        </w:tc>
        <w:tc>
          <w:tcPr>
            <w:tcW w:w="181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B04726C">
            <w:pPr>
              <w:rPr>
                <w:rFonts w:hint="eastAsia" w:ascii="宋体" w:hAnsi="宋体" w:eastAsia="宋体" w:cs="宋体"/>
                <w:sz w:val="18"/>
                <w:szCs w:val="18"/>
              </w:rPr>
            </w:pPr>
          </w:p>
        </w:tc>
      </w:tr>
      <w:tr w14:paraId="0485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2" w:hRule="atLeast"/>
          <w:jc w:val="center"/>
        </w:trPr>
        <w:tc>
          <w:tcPr>
            <w:tcW w:w="45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EFFBC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12</w:t>
            </w:r>
          </w:p>
        </w:tc>
        <w:tc>
          <w:tcPr>
            <w:tcW w:w="6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B1100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非法</w:t>
            </w:r>
          </w:p>
          <w:p w14:paraId="0BB9BA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社会</w:t>
            </w:r>
          </w:p>
          <w:p w14:paraId="518963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组织</w:t>
            </w:r>
          </w:p>
          <w:p w14:paraId="0BC759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和社</w:t>
            </w:r>
          </w:p>
          <w:p w14:paraId="625447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会组</w:t>
            </w:r>
          </w:p>
          <w:p w14:paraId="558F30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织违</w:t>
            </w:r>
          </w:p>
          <w:p w14:paraId="48275C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法活</w:t>
            </w:r>
          </w:p>
          <w:p w14:paraId="68B90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动执</w:t>
            </w:r>
          </w:p>
          <w:p w14:paraId="54636E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法监</w:t>
            </w:r>
          </w:p>
          <w:p w14:paraId="50B957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察工</w:t>
            </w:r>
          </w:p>
          <w:p w14:paraId="71F0E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作</w:t>
            </w:r>
          </w:p>
        </w:tc>
        <w:tc>
          <w:tcPr>
            <w:tcW w:w="131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53218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县公安局</w:t>
            </w:r>
          </w:p>
        </w:tc>
        <w:tc>
          <w:tcPr>
            <w:tcW w:w="37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2AEF4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对非法社会组织和社会组织违法活动进行刑事或治安管理处罚，牵头对非法社会组织会同各相关部门进行处罚。</w:t>
            </w:r>
          </w:p>
        </w:tc>
        <w:tc>
          <w:tcPr>
            <w:tcW w:w="190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C91F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社会团体登记管理条例》（国务院令第250号）、《民办非企业单位登记管理暂行条例》（国务院令第251号）《基金会管理条例》（国务院令第400号）《中共中央办公厅、国务院办公厅关于进一步加强民间组织管理工作的通知》国办发[1999]34号、国安委[2014]1号文件。</w:t>
            </w:r>
          </w:p>
        </w:tc>
        <w:tc>
          <w:tcPr>
            <w:tcW w:w="1815"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AB2AA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例如：对未经登记开展活动的非法社会组织，民政局接收举报进行查处后，涉嫌违法的移交公安部门进行量刑。</w:t>
            </w:r>
          </w:p>
        </w:tc>
      </w:tr>
      <w:tr w14:paraId="5B9B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5"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28F78D7">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0A819CA">
            <w:pPr>
              <w:rPr>
                <w:rFonts w:hint="eastAsia" w:ascii="宋体" w:hAnsi="宋体" w:eastAsia="宋体" w:cs="宋体"/>
                <w:sz w:val="18"/>
                <w:szCs w:val="18"/>
              </w:rPr>
            </w:pPr>
          </w:p>
        </w:tc>
        <w:tc>
          <w:tcPr>
            <w:tcW w:w="131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BB4C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县民政局</w:t>
            </w:r>
          </w:p>
        </w:tc>
        <w:tc>
          <w:tcPr>
            <w:tcW w:w="37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806C6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对社会组织违反管理条例的行为给予行政处罚，如有违反其他法律法规的，移交相关部门进行处罚，对非法社会组织会同公安部门和各相关部门进行处罚。</w:t>
            </w: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765DB52">
            <w:pPr>
              <w:rPr>
                <w:rFonts w:hint="eastAsia" w:ascii="宋体" w:hAnsi="宋体" w:eastAsia="宋体" w:cs="宋体"/>
                <w:sz w:val="18"/>
                <w:szCs w:val="18"/>
              </w:rPr>
            </w:pPr>
          </w:p>
        </w:tc>
        <w:tc>
          <w:tcPr>
            <w:tcW w:w="181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F57DFA4">
            <w:pPr>
              <w:rPr>
                <w:rFonts w:hint="eastAsia" w:ascii="宋体" w:hAnsi="宋体" w:eastAsia="宋体" w:cs="宋体"/>
                <w:sz w:val="18"/>
                <w:szCs w:val="18"/>
              </w:rPr>
            </w:pPr>
          </w:p>
        </w:tc>
      </w:tr>
      <w:tr w14:paraId="34F1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1"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427FC1F">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A3A0B40">
            <w:pPr>
              <w:rPr>
                <w:rFonts w:hint="eastAsia" w:ascii="宋体" w:hAnsi="宋体" w:eastAsia="宋体" w:cs="宋体"/>
                <w:sz w:val="18"/>
                <w:szCs w:val="18"/>
              </w:rPr>
            </w:pPr>
          </w:p>
        </w:tc>
        <w:tc>
          <w:tcPr>
            <w:tcW w:w="131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8410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其他相关有执法权的职能部门</w:t>
            </w:r>
          </w:p>
        </w:tc>
        <w:tc>
          <w:tcPr>
            <w:tcW w:w="37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B9C30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接收民政部门移交的社会组织违法违规行为并进行行政处罚；对非法社会组织会同公安部门、民管部门进行处罚。</w:t>
            </w:r>
          </w:p>
        </w:tc>
        <w:tc>
          <w:tcPr>
            <w:tcW w:w="190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7A0695B">
            <w:pPr>
              <w:rPr>
                <w:rFonts w:hint="eastAsia" w:ascii="宋体" w:hAnsi="宋体" w:eastAsia="宋体" w:cs="宋体"/>
                <w:sz w:val="18"/>
                <w:szCs w:val="18"/>
              </w:rPr>
            </w:pPr>
          </w:p>
        </w:tc>
        <w:tc>
          <w:tcPr>
            <w:tcW w:w="1815"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7A5B3E8">
            <w:pPr>
              <w:rPr>
                <w:rFonts w:hint="eastAsia" w:ascii="宋体" w:hAnsi="宋体" w:eastAsia="宋体" w:cs="宋体"/>
                <w:sz w:val="18"/>
                <w:szCs w:val="18"/>
              </w:rPr>
            </w:pPr>
          </w:p>
        </w:tc>
      </w:tr>
      <w:tr w14:paraId="5393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1" w:hRule="atLeast"/>
          <w:jc w:val="center"/>
        </w:trPr>
        <w:tc>
          <w:tcPr>
            <w:tcW w:w="45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55FE4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13</w:t>
            </w:r>
          </w:p>
        </w:tc>
        <w:tc>
          <w:tcPr>
            <w:tcW w:w="64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060A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指导</w:t>
            </w:r>
          </w:p>
          <w:p w14:paraId="1CAC5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社会</w:t>
            </w:r>
          </w:p>
          <w:p w14:paraId="6B39E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组织</w:t>
            </w:r>
          </w:p>
          <w:p w14:paraId="19913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激励</w:t>
            </w:r>
          </w:p>
          <w:p w14:paraId="1E7F9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扶持工作</w:t>
            </w:r>
          </w:p>
        </w:tc>
        <w:tc>
          <w:tcPr>
            <w:tcW w:w="131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02B7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县财政局、</w:t>
            </w:r>
          </w:p>
          <w:p w14:paraId="0DE827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县国税局、</w:t>
            </w:r>
          </w:p>
          <w:p w14:paraId="4A31D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县地税局</w:t>
            </w:r>
          </w:p>
        </w:tc>
        <w:tc>
          <w:tcPr>
            <w:tcW w:w="376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D2A27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制定各项社会组织财政税收优惠政策、政府向社会组织购买服务目录、政府购买服务操作办法，审批社会组织公益性捐赠税前扣除申报资格名单。</w:t>
            </w:r>
          </w:p>
        </w:tc>
        <w:tc>
          <w:tcPr>
            <w:tcW w:w="190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B1FED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《湖南省人民政府关于推进政府购买服务工作的意见》（湘政发[2014]20号）、</w:t>
            </w:r>
          </w:p>
        </w:tc>
        <w:tc>
          <w:tcPr>
            <w:tcW w:w="181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E160C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例如：县政府下发关于购买服务的通知之后，就由县编办制定政府需要向社会组织转移职能</w:t>
            </w:r>
            <w:r>
              <w:rPr>
                <w:rFonts w:hint="eastAsia" w:ascii="宋体" w:hAnsi="宋体" w:eastAsia="宋体" w:cs="宋体"/>
                <w:color w:val="auto"/>
                <w:spacing w:val="2"/>
                <w:kern w:val="0"/>
                <w:sz w:val="21"/>
                <w:szCs w:val="21"/>
                <w:lang w:val="en-US" w:eastAsia="zh-CN" w:bidi="ar"/>
              </w:rPr>
              <w:t>的目录，县民政</w:t>
            </w:r>
            <w:r>
              <w:rPr>
                <w:rFonts w:hint="eastAsia" w:ascii="宋体" w:hAnsi="宋体" w:eastAsia="宋体" w:cs="宋体"/>
                <w:color w:val="auto"/>
                <w:kern w:val="0"/>
                <w:sz w:val="21"/>
                <w:szCs w:val="21"/>
                <w:lang w:val="en-US" w:eastAsia="zh-CN" w:bidi="ar"/>
              </w:rPr>
              <w:t>局</w:t>
            </w:r>
            <w:r>
              <w:rPr>
                <w:rFonts w:hint="eastAsia" w:ascii="宋体" w:hAnsi="宋体" w:eastAsia="宋体" w:cs="宋体"/>
                <w:color w:val="auto"/>
                <w:spacing w:val="2"/>
                <w:kern w:val="0"/>
                <w:sz w:val="21"/>
                <w:szCs w:val="21"/>
                <w:lang w:val="en-US" w:eastAsia="zh-CN" w:bidi="ar"/>
              </w:rPr>
              <w:t>制定有资质承接</w:t>
            </w:r>
          </w:p>
        </w:tc>
      </w:tr>
    </w:tbl>
    <w:p w14:paraId="0141E4D8">
      <w:pPr>
        <w:keepNext w:val="0"/>
        <w:keepLines w:val="0"/>
        <w:widowControl/>
        <w:suppressLineNumbers w:val="0"/>
        <w:jc w:val="left"/>
      </w:pPr>
    </w:p>
    <w:p w14:paraId="11AE30E3">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3"/>
        <w:gridCol w:w="668"/>
        <w:gridCol w:w="1278"/>
        <w:gridCol w:w="4545"/>
        <w:gridCol w:w="1656"/>
        <w:gridCol w:w="1100"/>
      </w:tblGrid>
      <w:tr w14:paraId="55F3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3" w:hRule="atLeast"/>
          <w:jc w:val="center"/>
        </w:trPr>
        <w:tc>
          <w:tcPr>
            <w:tcW w:w="47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ABC45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66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9BF02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管理事项</w:t>
            </w:r>
          </w:p>
        </w:tc>
        <w:tc>
          <w:tcPr>
            <w:tcW w:w="127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EF618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w:t>
            </w:r>
          </w:p>
          <w:p w14:paraId="4ADE34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部门</w:t>
            </w:r>
          </w:p>
        </w:tc>
        <w:tc>
          <w:tcPr>
            <w:tcW w:w="454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B1E4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职责分工</w:t>
            </w:r>
          </w:p>
        </w:tc>
        <w:tc>
          <w:tcPr>
            <w:tcW w:w="1656"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CB292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相关依据</w:t>
            </w:r>
          </w:p>
        </w:tc>
        <w:tc>
          <w:tcPr>
            <w:tcW w:w="1100"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D5C15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案例</w:t>
            </w:r>
          </w:p>
        </w:tc>
      </w:tr>
      <w:tr w14:paraId="02EA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1" w:hRule="atLeast"/>
          <w:jc w:val="center"/>
        </w:trPr>
        <w:tc>
          <w:tcPr>
            <w:tcW w:w="473"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A8E8F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13</w:t>
            </w:r>
          </w:p>
        </w:tc>
        <w:tc>
          <w:tcPr>
            <w:tcW w:w="66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C8BA7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指导</w:t>
            </w:r>
          </w:p>
          <w:p w14:paraId="7C038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社会</w:t>
            </w:r>
          </w:p>
          <w:p w14:paraId="4CE6B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组织</w:t>
            </w:r>
          </w:p>
          <w:p w14:paraId="770135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激励</w:t>
            </w:r>
          </w:p>
          <w:p w14:paraId="6CE9B0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扶持工作</w:t>
            </w:r>
          </w:p>
        </w:tc>
        <w:tc>
          <w:tcPr>
            <w:tcW w:w="12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5545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县编办</w:t>
            </w:r>
          </w:p>
        </w:tc>
        <w:tc>
          <w:tcPr>
            <w:tcW w:w="45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D3A8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编制政府向社会组织转移职能目录。</w:t>
            </w:r>
          </w:p>
        </w:tc>
        <w:tc>
          <w:tcPr>
            <w:tcW w:w="165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3C210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《中共湖南省委办公厅、湖南省人民政府办公厅关于加强和创新社会组织建设与管理的意见》（湘办发[2014]7号）、十八届三中全会精神。</w:t>
            </w:r>
          </w:p>
        </w:tc>
        <w:tc>
          <w:tcPr>
            <w:tcW w:w="110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F1717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政府购买服务的社会组织名录，提交给县财政局统一制定购买服务操作细则和办法。</w:t>
            </w:r>
          </w:p>
        </w:tc>
      </w:tr>
      <w:tr w14:paraId="59AE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6" w:hRule="atLeast"/>
          <w:jc w:val="center"/>
        </w:trPr>
        <w:tc>
          <w:tcPr>
            <w:tcW w:w="473"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1B8FB8A">
            <w:pPr>
              <w:rPr>
                <w:rFonts w:hint="eastAsia" w:ascii="宋体" w:hAnsi="宋体" w:eastAsia="宋体" w:cs="宋体"/>
                <w:sz w:val="18"/>
                <w:szCs w:val="18"/>
              </w:rPr>
            </w:pPr>
          </w:p>
        </w:tc>
        <w:tc>
          <w:tcPr>
            <w:tcW w:w="66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ACA74F8">
            <w:pPr>
              <w:rPr>
                <w:rFonts w:hint="eastAsia" w:ascii="宋体" w:hAnsi="宋体" w:eastAsia="宋体" w:cs="宋体"/>
                <w:sz w:val="18"/>
                <w:szCs w:val="18"/>
              </w:rPr>
            </w:pPr>
          </w:p>
        </w:tc>
        <w:tc>
          <w:tcPr>
            <w:tcW w:w="12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904B3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县人大办  县政府办</w:t>
            </w:r>
          </w:p>
          <w:p w14:paraId="39EE04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县政协办</w:t>
            </w:r>
          </w:p>
        </w:tc>
        <w:tc>
          <w:tcPr>
            <w:tcW w:w="45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DAA4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制定社会组织作为界别代表，参与各级政府议事程序和各级人大、政协等操作办法。</w:t>
            </w:r>
          </w:p>
        </w:tc>
        <w:tc>
          <w:tcPr>
            <w:tcW w:w="165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501EE1C">
            <w:pPr>
              <w:rPr>
                <w:rFonts w:hint="eastAsia" w:ascii="宋体" w:hAnsi="宋体" w:eastAsia="宋体" w:cs="宋体"/>
                <w:sz w:val="18"/>
                <w:szCs w:val="18"/>
              </w:rPr>
            </w:pPr>
          </w:p>
        </w:tc>
        <w:tc>
          <w:tcPr>
            <w:tcW w:w="11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F403FC9">
            <w:pPr>
              <w:rPr>
                <w:rFonts w:hint="eastAsia" w:ascii="宋体" w:hAnsi="宋体" w:eastAsia="宋体" w:cs="宋体"/>
                <w:sz w:val="18"/>
                <w:szCs w:val="18"/>
              </w:rPr>
            </w:pPr>
          </w:p>
        </w:tc>
      </w:tr>
      <w:tr w14:paraId="53E1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74" w:hRule="atLeast"/>
          <w:jc w:val="center"/>
        </w:trPr>
        <w:tc>
          <w:tcPr>
            <w:tcW w:w="473"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1800272">
            <w:pPr>
              <w:rPr>
                <w:rFonts w:hint="eastAsia" w:ascii="宋体" w:hAnsi="宋体" w:eastAsia="宋体" w:cs="宋体"/>
                <w:sz w:val="18"/>
                <w:szCs w:val="18"/>
              </w:rPr>
            </w:pPr>
          </w:p>
        </w:tc>
        <w:tc>
          <w:tcPr>
            <w:tcW w:w="66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2CB30BA">
            <w:pPr>
              <w:rPr>
                <w:rFonts w:hint="eastAsia" w:ascii="宋体" w:hAnsi="宋体" w:eastAsia="宋体" w:cs="宋体"/>
                <w:sz w:val="18"/>
                <w:szCs w:val="18"/>
              </w:rPr>
            </w:pPr>
          </w:p>
        </w:tc>
        <w:tc>
          <w:tcPr>
            <w:tcW w:w="12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69FC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县民政局</w:t>
            </w:r>
          </w:p>
        </w:tc>
        <w:tc>
          <w:tcPr>
            <w:tcW w:w="45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38E7D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提出社会组织政府购买服务、财政税收优惠扶持政策、参政议政等各项工作建议，初步审核社会组织公益性捐赠税前扣除申报资格名单，编制承接政府购买服务、转移职能的社会组织名录。</w:t>
            </w:r>
          </w:p>
        </w:tc>
        <w:tc>
          <w:tcPr>
            <w:tcW w:w="165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3360E92">
            <w:pPr>
              <w:rPr>
                <w:rFonts w:hint="eastAsia" w:ascii="宋体" w:hAnsi="宋体" w:eastAsia="宋体" w:cs="宋体"/>
                <w:sz w:val="18"/>
                <w:szCs w:val="18"/>
              </w:rPr>
            </w:pPr>
          </w:p>
        </w:tc>
        <w:tc>
          <w:tcPr>
            <w:tcW w:w="11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594E7F3">
            <w:pPr>
              <w:rPr>
                <w:rFonts w:hint="eastAsia" w:ascii="宋体" w:hAnsi="宋体" w:eastAsia="宋体" w:cs="宋体"/>
                <w:sz w:val="18"/>
                <w:szCs w:val="18"/>
              </w:rPr>
            </w:pPr>
          </w:p>
        </w:tc>
      </w:tr>
      <w:tr w14:paraId="6C8A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5" w:hRule="atLeast"/>
          <w:jc w:val="center"/>
        </w:trPr>
        <w:tc>
          <w:tcPr>
            <w:tcW w:w="473"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2B8B3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14</w:t>
            </w:r>
          </w:p>
        </w:tc>
        <w:tc>
          <w:tcPr>
            <w:tcW w:w="66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9DC5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社会救助体系建设</w:t>
            </w:r>
          </w:p>
        </w:tc>
        <w:tc>
          <w:tcPr>
            <w:tcW w:w="12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FF8A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县民政局</w:t>
            </w:r>
          </w:p>
        </w:tc>
        <w:tc>
          <w:tcPr>
            <w:tcW w:w="45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19922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负责统筹全县城乡社会救助体系建设，负责最低生活保障、农村五保供养、医疗救助、临时救助的政策拟定、业务指导、监督管理。</w:t>
            </w:r>
          </w:p>
        </w:tc>
        <w:tc>
          <w:tcPr>
            <w:tcW w:w="165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0AD2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《社会救助暂行办法》（国务院令第649号）</w:t>
            </w:r>
          </w:p>
        </w:tc>
        <w:tc>
          <w:tcPr>
            <w:tcW w:w="110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42367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00BE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9" w:hRule="atLeast"/>
          <w:jc w:val="center"/>
        </w:trPr>
        <w:tc>
          <w:tcPr>
            <w:tcW w:w="473"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94B8728">
            <w:pPr>
              <w:rPr>
                <w:rFonts w:hint="eastAsia" w:ascii="宋体" w:hAnsi="宋体" w:eastAsia="宋体" w:cs="宋体"/>
                <w:sz w:val="18"/>
                <w:szCs w:val="18"/>
              </w:rPr>
            </w:pPr>
          </w:p>
        </w:tc>
        <w:tc>
          <w:tcPr>
            <w:tcW w:w="66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994AFB4">
            <w:pPr>
              <w:rPr>
                <w:rFonts w:hint="eastAsia" w:ascii="宋体" w:hAnsi="宋体" w:eastAsia="宋体" w:cs="宋体"/>
                <w:sz w:val="18"/>
                <w:szCs w:val="18"/>
              </w:rPr>
            </w:pPr>
          </w:p>
        </w:tc>
        <w:tc>
          <w:tcPr>
            <w:tcW w:w="12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140B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县财政局</w:t>
            </w:r>
          </w:p>
        </w:tc>
        <w:tc>
          <w:tcPr>
            <w:tcW w:w="45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C32C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负责完善社会救助资金保障机制，将社会救助资金和社会救助工作经费纳入预算；监督社会救助资金的筹集、分配、管理、使用。</w:t>
            </w:r>
          </w:p>
        </w:tc>
        <w:tc>
          <w:tcPr>
            <w:tcW w:w="165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8288367">
            <w:pPr>
              <w:rPr>
                <w:rFonts w:hint="eastAsia" w:ascii="宋体" w:hAnsi="宋体" w:eastAsia="宋体" w:cs="宋体"/>
                <w:sz w:val="18"/>
                <w:szCs w:val="18"/>
              </w:rPr>
            </w:pPr>
          </w:p>
        </w:tc>
        <w:tc>
          <w:tcPr>
            <w:tcW w:w="11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CDABBC8">
            <w:pPr>
              <w:rPr>
                <w:rFonts w:hint="eastAsia" w:ascii="宋体" w:hAnsi="宋体" w:eastAsia="宋体" w:cs="宋体"/>
                <w:sz w:val="18"/>
                <w:szCs w:val="18"/>
              </w:rPr>
            </w:pPr>
          </w:p>
        </w:tc>
      </w:tr>
      <w:tr w14:paraId="414C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5" w:hRule="atLeast"/>
          <w:jc w:val="center"/>
        </w:trPr>
        <w:tc>
          <w:tcPr>
            <w:tcW w:w="473"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C4FC0B2">
            <w:pPr>
              <w:rPr>
                <w:rFonts w:hint="eastAsia" w:ascii="宋体" w:hAnsi="宋体" w:eastAsia="宋体" w:cs="宋体"/>
                <w:sz w:val="18"/>
                <w:szCs w:val="18"/>
              </w:rPr>
            </w:pPr>
          </w:p>
        </w:tc>
        <w:tc>
          <w:tcPr>
            <w:tcW w:w="66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7E0B120">
            <w:pPr>
              <w:rPr>
                <w:rFonts w:hint="eastAsia" w:ascii="宋体" w:hAnsi="宋体" w:eastAsia="宋体" w:cs="宋体"/>
                <w:sz w:val="18"/>
                <w:szCs w:val="18"/>
              </w:rPr>
            </w:pPr>
          </w:p>
        </w:tc>
        <w:tc>
          <w:tcPr>
            <w:tcW w:w="12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DF23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县卫生局</w:t>
            </w:r>
          </w:p>
        </w:tc>
        <w:tc>
          <w:tcPr>
            <w:tcW w:w="45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B081A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会同实施医疗救助，负责疾病应急救助的政策拟定、业务指导、监督管理</w:t>
            </w:r>
          </w:p>
        </w:tc>
        <w:tc>
          <w:tcPr>
            <w:tcW w:w="165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A6CC452">
            <w:pPr>
              <w:rPr>
                <w:rFonts w:hint="eastAsia" w:ascii="宋体" w:hAnsi="宋体" w:eastAsia="宋体" w:cs="宋体"/>
                <w:sz w:val="18"/>
                <w:szCs w:val="18"/>
              </w:rPr>
            </w:pPr>
          </w:p>
        </w:tc>
        <w:tc>
          <w:tcPr>
            <w:tcW w:w="11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3916D46">
            <w:pPr>
              <w:rPr>
                <w:rFonts w:hint="eastAsia" w:ascii="宋体" w:hAnsi="宋体" w:eastAsia="宋体" w:cs="宋体"/>
                <w:sz w:val="18"/>
                <w:szCs w:val="18"/>
              </w:rPr>
            </w:pPr>
          </w:p>
        </w:tc>
      </w:tr>
      <w:tr w14:paraId="6CB6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4" w:hRule="atLeast"/>
          <w:jc w:val="center"/>
        </w:trPr>
        <w:tc>
          <w:tcPr>
            <w:tcW w:w="473"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FA2271A">
            <w:pPr>
              <w:rPr>
                <w:rFonts w:hint="eastAsia" w:ascii="宋体" w:hAnsi="宋体" w:eastAsia="宋体" w:cs="宋体"/>
                <w:sz w:val="18"/>
                <w:szCs w:val="18"/>
              </w:rPr>
            </w:pPr>
          </w:p>
        </w:tc>
        <w:tc>
          <w:tcPr>
            <w:tcW w:w="66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244C363">
            <w:pPr>
              <w:rPr>
                <w:rFonts w:hint="eastAsia" w:ascii="宋体" w:hAnsi="宋体" w:eastAsia="宋体" w:cs="宋体"/>
                <w:sz w:val="18"/>
                <w:szCs w:val="18"/>
              </w:rPr>
            </w:pPr>
          </w:p>
        </w:tc>
        <w:tc>
          <w:tcPr>
            <w:tcW w:w="12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06AAB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县人社局</w:t>
            </w:r>
          </w:p>
        </w:tc>
        <w:tc>
          <w:tcPr>
            <w:tcW w:w="45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0A77A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负责就业救助的政策拟定、业务指导、监督管理。</w:t>
            </w:r>
          </w:p>
        </w:tc>
        <w:tc>
          <w:tcPr>
            <w:tcW w:w="165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9EA6216">
            <w:pPr>
              <w:rPr>
                <w:rFonts w:hint="eastAsia" w:ascii="宋体" w:hAnsi="宋体" w:eastAsia="宋体" w:cs="宋体"/>
                <w:sz w:val="18"/>
                <w:szCs w:val="18"/>
              </w:rPr>
            </w:pPr>
          </w:p>
        </w:tc>
        <w:tc>
          <w:tcPr>
            <w:tcW w:w="11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779F424">
            <w:pPr>
              <w:rPr>
                <w:rFonts w:hint="eastAsia" w:ascii="宋体" w:hAnsi="宋体" w:eastAsia="宋体" w:cs="宋体"/>
                <w:sz w:val="18"/>
                <w:szCs w:val="18"/>
              </w:rPr>
            </w:pPr>
          </w:p>
        </w:tc>
      </w:tr>
      <w:tr w14:paraId="06A2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jc w:val="center"/>
        </w:trPr>
        <w:tc>
          <w:tcPr>
            <w:tcW w:w="473"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6C5741D">
            <w:pPr>
              <w:rPr>
                <w:rFonts w:hint="eastAsia" w:ascii="宋体" w:hAnsi="宋体" w:eastAsia="宋体" w:cs="宋体"/>
                <w:sz w:val="18"/>
                <w:szCs w:val="18"/>
              </w:rPr>
            </w:pPr>
          </w:p>
        </w:tc>
        <w:tc>
          <w:tcPr>
            <w:tcW w:w="66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CEE7EC3">
            <w:pPr>
              <w:rPr>
                <w:rFonts w:hint="eastAsia" w:ascii="宋体" w:hAnsi="宋体" w:eastAsia="宋体" w:cs="宋体"/>
                <w:sz w:val="18"/>
                <w:szCs w:val="18"/>
              </w:rPr>
            </w:pPr>
          </w:p>
        </w:tc>
        <w:tc>
          <w:tcPr>
            <w:tcW w:w="12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D7BA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县教育局</w:t>
            </w:r>
          </w:p>
        </w:tc>
        <w:tc>
          <w:tcPr>
            <w:tcW w:w="45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B17B4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负责教育救助的政策拟定、业务指导、监督管理。</w:t>
            </w:r>
          </w:p>
        </w:tc>
        <w:tc>
          <w:tcPr>
            <w:tcW w:w="165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241849A">
            <w:pPr>
              <w:rPr>
                <w:rFonts w:hint="eastAsia" w:ascii="宋体" w:hAnsi="宋体" w:eastAsia="宋体" w:cs="宋体"/>
                <w:sz w:val="18"/>
                <w:szCs w:val="18"/>
              </w:rPr>
            </w:pPr>
          </w:p>
        </w:tc>
        <w:tc>
          <w:tcPr>
            <w:tcW w:w="11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F903563">
            <w:pPr>
              <w:rPr>
                <w:rFonts w:hint="eastAsia" w:ascii="宋体" w:hAnsi="宋体" w:eastAsia="宋体" w:cs="宋体"/>
                <w:sz w:val="18"/>
                <w:szCs w:val="18"/>
              </w:rPr>
            </w:pPr>
          </w:p>
        </w:tc>
      </w:tr>
      <w:tr w14:paraId="2582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1" w:hRule="atLeast"/>
          <w:jc w:val="center"/>
        </w:trPr>
        <w:tc>
          <w:tcPr>
            <w:tcW w:w="473"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12994C3">
            <w:pPr>
              <w:rPr>
                <w:rFonts w:hint="eastAsia" w:ascii="宋体" w:hAnsi="宋体" w:eastAsia="宋体" w:cs="宋体"/>
                <w:sz w:val="18"/>
                <w:szCs w:val="18"/>
              </w:rPr>
            </w:pPr>
          </w:p>
        </w:tc>
        <w:tc>
          <w:tcPr>
            <w:tcW w:w="66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4D0FF2E">
            <w:pPr>
              <w:rPr>
                <w:rFonts w:hint="eastAsia" w:ascii="宋体" w:hAnsi="宋体" w:eastAsia="宋体" w:cs="宋体"/>
                <w:sz w:val="18"/>
                <w:szCs w:val="18"/>
              </w:rPr>
            </w:pPr>
          </w:p>
        </w:tc>
        <w:tc>
          <w:tcPr>
            <w:tcW w:w="12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B3D44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县住建局</w:t>
            </w:r>
          </w:p>
        </w:tc>
        <w:tc>
          <w:tcPr>
            <w:tcW w:w="45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73DCF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负责住房救助的政策拟定、业务指导、监督管理。</w:t>
            </w:r>
          </w:p>
        </w:tc>
        <w:tc>
          <w:tcPr>
            <w:tcW w:w="165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EF07E50">
            <w:pPr>
              <w:rPr>
                <w:rFonts w:hint="eastAsia" w:ascii="宋体" w:hAnsi="宋体" w:eastAsia="宋体" w:cs="宋体"/>
                <w:sz w:val="18"/>
                <w:szCs w:val="18"/>
              </w:rPr>
            </w:pPr>
          </w:p>
        </w:tc>
        <w:tc>
          <w:tcPr>
            <w:tcW w:w="11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0C4E28A">
            <w:pPr>
              <w:rPr>
                <w:rFonts w:hint="eastAsia" w:ascii="宋体" w:hAnsi="宋体" w:eastAsia="宋体" w:cs="宋体"/>
                <w:sz w:val="18"/>
                <w:szCs w:val="18"/>
              </w:rPr>
            </w:pPr>
          </w:p>
        </w:tc>
      </w:tr>
      <w:tr w14:paraId="0AAD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48" w:hRule="atLeast"/>
          <w:jc w:val="center"/>
        </w:trPr>
        <w:tc>
          <w:tcPr>
            <w:tcW w:w="473"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908F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15</w:t>
            </w:r>
          </w:p>
        </w:tc>
        <w:tc>
          <w:tcPr>
            <w:tcW w:w="66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918F5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建立县级居民家庭经济状况信息共享机制和核对平台</w:t>
            </w:r>
          </w:p>
        </w:tc>
        <w:tc>
          <w:tcPr>
            <w:tcW w:w="12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94E75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县民政局</w:t>
            </w:r>
          </w:p>
        </w:tc>
        <w:tc>
          <w:tcPr>
            <w:tcW w:w="45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4A5F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社会救助申请居民家庭经济状况核对工作的管理指导。建立县级居民家庭经济状况信息核对平台，牵头相关部门制定居民家庭经济状况信息查询办法；指导各乡镇建立健全居民家庭经济状况核对机制，做好相关核对工作。</w:t>
            </w:r>
          </w:p>
        </w:tc>
        <w:tc>
          <w:tcPr>
            <w:tcW w:w="165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F5F3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《社会救助暂行办法》（国务院令第649号）：“五十八条：县级以上人民政府民政部门根据申请或者已获得社会救助家庭的请求、委托，可以通过户籍管理、税务、社会保险、</w:t>
            </w:r>
          </w:p>
        </w:tc>
        <w:tc>
          <w:tcPr>
            <w:tcW w:w="110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71F6EC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r>
      <w:tr w14:paraId="196F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4" w:hRule="atLeast"/>
          <w:jc w:val="center"/>
        </w:trPr>
        <w:tc>
          <w:tcPr>
            <w:tcW w:w="473"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0916A04">
            <w:pPr>
              <w:rPr>
                <w:rFonts w:hint="eastAsia" w:ascii="宋体" w:hAnsi="宋体" w:eastAsia="宋体" w:cs="宋体"/>
                <w:sz w:val="18"/>
                <w:szCs w:val="18"/>
              </w:rPr>
            </w:pPr>
          </w:p>
        </w:tc>
        <w:tc>
          <w:tcPr>
            <w:tcW w:w="66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9B96EE6">
            <w:pPr>
              <w:rPr>
                <w:rFonts w:hint="eastAsia" w:ascii="宋体" w:hAnsi="宋体" w:eastAsia="宋体" w:cs="宋体"/>
                <w:sz w:val="18"/>
                <w:szCs w:val="18"/>
              </w:rPr>
            </w:pPr>
          </w:p>
        </w:tc>
        <w:tc>
          <w:tcPr>
            <w:tcW w:w="12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DC39C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县公安局</w:t>
            </w:r>
          </w:p>
        </w:tc>
        <w:tc>
          <w:tcPr>
            <w:tcW w:w="45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FBD3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负责提供户籍、车辆等信息。</w:t>
            </w:r>
          </w:p>
        </w:tc>
        <w:tc>
          <w:tcPr>
            <w:tcW w:w="165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33788B3">
            <w:pPr>
              <w:rPr>
                <w:rFonts w:hint="eastAsia" w:ascii="宋体" w:hAnsi="宋体" w:eastAsia="宋体" w:cs="宋体"/>
                <w:sz w:val="18"/>
                <w:szCs w:val="18"/>
              </w:rPr>
            </w:pPr>
          </w:p>
        </w:tc>
        <w:tc>
          <w:tcPr>
            <w:tcW w:w="11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28181E4">
            <w:pPr>
              <w:rPr>
                <w:rFonts w:hint="eastAsia" w:ascii="宋体" w:hAnsi="宋体" w:eastAsia="宋体" w:cs="宋体"/>
                <w:sz w:val="18"/>
                <w:szCs w:val="18"/>
              </w:rPr>
            </w:pPr>
          </w:p>
        </w:tc>
      </w:tr>
      <w:tr w14:paraId="3064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5" w:hRule="atLeast"/>
          <w:jc w:val="center"/>
        </w:trPr>
        <w:tc>
          <w:tcPr>
            <w:tcW w:w="473"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33923C9">
            <w:pPr>
              <w:rPr>
                <w:rFonts w:hint="eastAsia" w:ascii="宋体" w:hAnsi="宋体" w:eastAsia="宋体" w:cs="宋体"/>
                <w:sz w:val="18"/>
                <w:szCs w:val="18"/>
              </w:rPr>
            </w:pPr>
          </w:p>
        </w:tc>
        <w:tc>
          <w:tcPr>
            <w:tcW w:w="66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FC9E6E5">
            <w:pPr>
              <w:rPr>
                <w:rFonts w:hint="eastAsia" w:ascii="宋体" w:hAnsi="宋体" w:eastAsia="宋体" w:cs="宋体"/>
                <w:sz w:val="18"/>
                <w:szCs w:val="18"/>
              </w:rPr>
            </w:pPr>
          </w:p>
        </w:tc>
        <w:tc>
          <w:tcPr>
            <w:tcW w:w="127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295B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县卫生局</w:t>
            </w:r>
          </w:p>
        </w:tc>
        <w:tc>
          <w:tcPr>
            <w:tcW w:w="454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0B32E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负责提供医疗、新农合补助等信息。</w:t>
            </w:r>
          </w:p>
        </w:tc>
        <w:tc>
          <w:tcPr>
            <w:tcW w:w="165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07EF8EB">
            <w:pPr>
              <w:rPr>
                <w:rFonts w:hint="eastAsia" w:ascii="宋体" w:hAnsi="宋体" w:eastAsia="宋体" w:cs="宋体"/>
                <w:sz w:val="18"/>
                <w:szCs w:val="18"/>
              </w:rPr>
            </w:pPr>
          </w:p>
        </w:tc>
        <w:tc>
          <w:tcPr>
            <w:tcW w:w="110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06E25A9">
            <w:pPr>
              <w:rPr>
                <w:rFonts w:hint="eastAsia" w:ascii="宋体" w:hAnsi="宋体" w:eastAsia="宋体" w:cs="宋体"/>
                <w:sz w:val="18"/>
                <w:szCs w:val="18"/>
              </w:rPr>
            </w:pPr>
          </w:p>
        </w:tc>
      </w:tr>
    </w:tbl>
    <w:p w14:paraId="4D73010B">
      <w:pPr>
        <w:keepNext w:val="0"/>
        <w:keepLines w:val="0"/>
        <w:widowControl/>
        <w:suppressLineNumbers w:val="0"/>
        <w:jc w:val="left"/>
      </w:pPr>
    </w:p>
    <w:p w14:paraId="5336F341">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4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29"/>
        <w:gridCol w:w="727"/>
        <w:gridCol w:w="1143"/>
        <w:gridCol w:w="3892"/>
        <w:gridCol w:w="2222"/>
        <w:gridCol w:w="920"/>
      </w:tblGrid>
      <w:tr w14:paraId="74D3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2" w:hRule="atLeast"/>
          <w:jc w:val="center"/>
        </w:trPr>
        <w:tc>
          <w:tcPr>
            <w:tcW w:w="52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D3A52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序号</w:t>
            </w:r>
          </w:p>
        </w:tc>
        <w:tc>
          <w:tcPr>
            <w:tcW w:w="727"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8E5F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管理</w:t>
            </w:r>
          </w:p>
          <w:p w14:paraId="19B442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事项</w:t>
            </w:r>
          </w:p>
        </w:tc>
        <w:tc>
          <w:tcPr>
            <w:tcW w:w="114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DE15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相关部门</w:t>
            </w:r>
          </w:p>
        </w:tc>
        <w:tc>
          <w:tcPr>
            <w:tcW w:w="389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538E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职责分工</w:t>
            </w:r>
          </w:p>
        </w:tc>
        <w:tc>
          <w:tcPr>
            <w:tcW w:w="222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1234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相关依据</w:t>
            </w:r>
          </w:p>
        </w:tc>
        <w:tc>
          <w:tcPr>
            <w:tcW w:w="920"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5452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案例</w:t>
            </w:r>
          </w:p>
        </w:tc>
      </w:tr>
      <w:tr w14:paraId="1EE9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7" w:hRule="atLeast"/>
          <w:jc w:val="center"/>
        </w:trPr>
        <w:tc>
          <w:tcPr>
            <w:tcW w:w="529"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4F501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15</w:t>
            </w:r>
          </w:p>
        </w:tc>
        <w:tc>
          <w:tcPr>
            <w:tcW w:w="727"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3C55A6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建立县级居民家庭经济状况信息共享机制和核对平台</w:t>
            </w: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D7D93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县人社局</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2034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负责提供失业登记、缴纳和领取社会保险等信息。</w:t>
            </w:r>
          </w:p>
        </w:tc>
        <w:tc>
          <w:tcPr>
            <w:tcW w:w="222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696A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不动产登记、工商登记、住房公积金管理、车船管理等单位和银行、保险、证券等金融机构，代为查询、核对其家庭收入状况、财产状况；有关单位和金融机构应当予以配合。县级以上人民政府民政部门应当建立申请和已获得社会救助家庭经济状况信息核对平台，为审核认定社会救助对象提供依据。”国务院《关于进一步加强和改进最低生活保障工作的意见》（国发〔2012〕45号）；省人民政府《关于进一步加强和改进最低生活保障工作的实施意见》（湘政发〔2013〕35号）；省人民政府办公厅《关于开展救助申请家庭经济状况核对工作的意见》（湘政办发〔2013〕58号）。</w:t>
            </w:r>
          </w:p>
        </w:tc>
        <w:tc>
          <w:tcPr>
            <w:tcW w:w="92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51515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40EB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5" w:hRule="atLeast"/>
          <w:jc w:val="center"/>
        </w:trPr>
        <w:tc>
          <w:tcPr>
            <w:tcW w:w="52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C7AE6BC">
            <w:pPr>
              <w:rPr>
                <w:rFonts w:hint="eastAsia" w:ascii="宋体" w:hAnsi="宋体" w:eastAsia="宋体" w:cs="宋体"/>
                <w:sz w:val="18"/>
                <w:szCs w:val="18"/>
              </w:rPr>
            </w:pPr>
          </w:p>
        </w:tc>
        <w:tc>
          <w:tcPr>
            <w:tcW w:w="72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10A3CCB">
            <w:pPr>
              <w:rPr>
                <w:rFonts w:hint="eastAsia" w:ascii="宋体" w:hAnsi="宋体" w:eastAsia="宋体" w:cs="宋体"/>
                <w:sz w:val="18"/>
                <w:szCs w:val="18"/>
              </w:rPr>
            </w:pP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F951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县住建局</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E4DEB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负责提供房屋所有权及房屋交易、租赁等信息。</w:t>
            </w:r>
          </w:p>
        </w:tc>
        <w:tc>
          <w:tcPr>
            <w:tcW w:w="222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0B2194A">
            <w:pPr>
              <w:rPr>
                <w:rFonts w:hint="eastAsia" w:ascii="宋体" w:hAnsi="宋体" w:eastAsia="宋体" w:cs="宋体"/>
                <w:sz w:val="18"/>
                <w:szCs w:val="18"/>
              </w:rPr>
            </w:pPr>
          </w:p>
        </w:tc>
        <w:tc>
          <w:tcPr>
            <w:tcW w:w="92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BABC75E">
            <w:pPr>
              <w:rPr>
                <w:rFonts w:hint="eastAsia" w:ascii="宋体" w:hAnsi="宋体" w:eastAsia="宋体" w:cs="宋体"/>
                <w:sz w:val="18"/>
                <w:szCs w:val="18"/>
              </w:rPr>
            </w:pPr>
          </w:p>
        </w:tc>
      </w:tr>
      <w:tr w14:paraId="2D80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2" w:hRule="atLeast"/>
          <w:jc w:val="center"/>
        </w:trPr>
        <w:tc>
          <w:tcPr>
            <w:tcW w:w="52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6ACB2D7">
            <w:pPr>
              <w:rPr>
                <w:rFonts w:hint="eastAsia" w:ascii="宋体" w:hAnsi="宋体" w:eastAsia="宋体" w:cs="宋体"/>
                <w:sz w:val="18"/>
                <w:szCs w:val="18"/>
              </w:rPr>
            </w:pPr>
          </w:p>
        </w:tc>
        <w:tc>
          <w:tcPr>
            <w:tcW w:w="72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6236338">
            <w:pPr>
              <w:rPr>
                <w:rFonts w:hint="eastAsia" w:ascii="宋体" w:hAnsi="宋体" w:eastAsia="宋体" w:cs="宋体"/>
                <w:sz w:val="18"/>
                <w:szCs w:val="18"/>
              </w:rPr>
            </w:pP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2E8B2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县国土</w:t>
            </w:r>
          </w:p>
          <w:p w14:paraId="13070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资源局</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7407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负责提供建设用地使用权、不动产登记等信息。</w:t>
            </w:r>
          </w:p>
        </w:tc>
        <w:tc>
          <w:tcPr>
            <w:tcW w:w="222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4896309">
            <w:pPr>
              <w:rPr>
                <w:rFonts w:hint="eastAsia" w:ascii="宋体" w:hAnsi="宋体" w:eastAsia="宋体" w:cs="宋体"/>
                <w:sz w:val="18"/>
                <w:szCs w:val="18"/>
              </w:rPr>
            </w:pPr>
          </w:p>
        </w:tc>
        <w:tc>
          <w:tcPr>
            <w:tcW w:w="92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CA2CAE8">
            <w:pPr>
              <w:rPr>
                <w:rFonts w:hint="eastAsia" w:ascii="宋体" w:hAnsi="宋体" w:eastAsia="宋体" w:cs="宋体"/>
                <w:sz w:val="18"/>
                <w:szCs w:val="18"/>
              </w:rPr>
            </w:pPr>
          </w:p>
        </w:tc>
      </w:tr>
      <w:tr w14:paraId="5091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52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2FCED66">
            <w:pPr>
              <w:rPr>
                <w:rFonts w:hint="eastAsia" w:ascii="宋体" w:hAnsi="宋体" w:eastAsia="宋体" w:cs="宋体"/>
                <w:sz w:val="18"/>
                <w:szCs w:val="18"/>
              </w:rPr>
            </w:pPr>
          </w:p>
        </w:tc>
        <w:tc>
          <w:tcPr>
            <w:tcW w:w="72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3A56F77">
            <w:pPr>
              <w:rPr>
                <w:rFonts w:hint="eastAsia" w:ascii="宋体" w:hAnsi="宋体" w:eastAsia="宋体" w:cs="宋体"/>
                <w:sz w:val="18"/>
                <w:szCs w:val="18"/>
              </w:rPr>
            </w:pP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79CD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县农业局</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005A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11"/>
                <w:kern w:val="0"/>
                <w:sz w:val="21"/>
                <w:szCs w:val="21"/>
                <w:lang w:val="en-US" w:eastAsia="zh-CN" w:bidi="ar"/>
              </w:rPr>
              <w:t>负责提供各种惠农补贴、种植、养殖等信息。</w:t>
            </w:r>
          </w:p>
        </w:tc>
        <w:tc>
          <w:tcPr>
            <w:tcW w:w="222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EA63FFC">
            <w:pPr>
              <w:rPr>
                <w:rFonts w:hint="eastAsia" w:ascii="宋体" w:hAnsi="宋体" w:eastAsia="宋体" w:cs="宋体"/>
                <w:sz w:val="18"/>
                <w:szCs w:val="18"/>
              </w:rPr>
            </w:pPr>
          </w:p>
        </w:tc>
        <w:tc>
          <w:tcPr>
            <w:tcW w:w="92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4375E2D">
            <w:pPr>
              <w:rPr>
                <w:rFonts w:hint="eastAsia" w:ascii="宋体" w:hAnsi="宋体" w:eastAsia="宋体" w:cs="宋体"/>
                <w:sz w:val="18"/>
                <w:szCs w:val="18"/>
              </w:rPr>
            </w:pPr>
          </w:p>
        </w:tc>
      </w:tr>
      <w:tr w14:paraId="4E84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3" w:hRule="atLeast"/>
          <w:jc w:val="center"/>
        </w:trPr>
        <w:tc>
          <w:tcPr>
            <w:tcW w:w="52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78DC3B2">
            <w:pPr>
              <w:rPr>
                <w:rFonts w:hint="eastAsia" w:ascii="宋体" w:hAnsi="宋体" w:eastAsia="宋体" w:cs="宋体"/>
                <w:sz w:val="18"/>
                <w:szCs w:val="18"/>
              </w:rPr>
            </w:pPr>
          </w:p>
        </w:tc>
        <w:tc>
          <w:tcPr>
            <w:tcW w:w="72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8B75C89">
            <w:pPr>
              <w:rPr>
                <w:rFonts w:hint="eastAsia" w:ascii="宋体" w:hAnsi="宋体" w:eastAsia="宋体" w:cs="宋体"/>
                <w:sz w:val="18"/>
                <w:szCs w:val="18"/>
              </w:rPr>
            </w:pP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40B6F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县林业局</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FC94C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负责提供各种林地补贴等信息。</w:t>
            </w:r>
          </w:p>
        </w:tc>
        <w:tc>
          <w:tcPr>
            <w:tcW w:w="222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BD1DAFA">
            <w:pPr>
              <w:rPr>
                <w:rFonts w:hint="eastAsia" w:ascii="宋体" w:hAnsi="宋体" w:eastAsia="宋体" w:cs="宋体"/>
                <w:sz w:val="18"/>
                <w:szCs w:val="18"/>
              </w:rPr>
            </w:pPr>
          </w:p>
        </w:tc>
        <w:tc>
          <w:tcPr>
            <w:tcW w:w="92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612FD75">
            <w:pPr>
              <w:rPr>
                <w:rFonts w:hint="eastAsia" w:ascii="宋体" w:hAnsi="宋体" w:eastAsia="宋体" w:cs="宋体"/>
                <w:sz w:val="18"/>
                <w:szCs w:val="18"/>
              </w:rPr>
            </w:pPr>
          </w:p>
        </w:tc>
      </w:tr>
      <w:tr w14:paraId="4C4A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jc w:val="center"/>
        </w:trPr>
        <w:tc>
          <w:tcPr>
            <w:tcW w:w="52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045347A">
            <w:pPr>
              <w:rPr>
                <w:rFonts w:hint="eastAsia" w:ascii="宋体" w:hAnsi="宋体" w:eastAsia="宋体" w:cs="宋体"/>
                <w:sz w:val="18"/>
                <w:szCs w:val="18"/>
              </w:rPr>
            </w:pPr>
          </w:p>
        </w:tc>
        <w:tc>
          <w:tcPr>
            <w:tcW w:w="72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E7518E8">
            <w:pPr>
              <w:rPr>
                <w:rFonts w:hint="eastAsia" w:ascii="宋体" w:hAnsi="宋体" w:eastAsia="宋体" w:cs="宋体"/>
                <w:sz w:val="18"/>
                <w:szCs w:val="18"/>
              </w:rPr>
            </w:pP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FE85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县工商局</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8342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负责提供企业和个体工商户登记等信息。</w:t>
            </w:r>
          </w:p>
        </w:tc>
        <w:tc>
          <w:tcPr>
            <w:tcW w:w="222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2620165">
            <w:pPr>
              <w:rPr>
                <w:rFonts w:hint="eastAsia" w:ascii="宋体" w:hAnsi="宋体" w:eastAsia="宋体" w:cs="宋体"/>
                <w:sz w:val="18"/>
                <w:szCs w:val="18"/>
              </w:rPr>
            </w:pPr>
          </w:p>
        </w:tc>
        <w:tc>
          <w:tcPr>
            <w:tcW w:w="92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66A9844">
            <w:pPr>
              <w:rPr>
                <w:rFonts w:hint="eastAsia" w:ascii="宋体" w:hAnsi="宋体" w:eastAsia="宋体" w:cs="宋体"/>
                <w:sz w:val="18"/>
                <w:szCs w:val="18"/>
              </w:rPr>
            </w:pPr>
          </w:p>
        </w:tc>
      </w:tr>
      <w:tr w14:paraId="269B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2" w:hRule="atLeast"/>
          <w:jc w:val="center"/>
        </w:trPr>
        <w:tc>
          <w:tcPr>
            <w:tcW w:w="52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99D0828">
            <w:pPr>
              <w:rPr>
                <w:rFonts w:hint="eastAsia" w:ascii="宋体" w:hAnsi="宋体" w:eastAsia="宋体" w:cs="宋体"/>
                <w:sz w:val="18"/>
                <w:szCs w:val="18"/>
              </w:rPr>
            </w:pPr>
          </w:p>
        </w:tc>
        <w:tc>
          <w:tcPr>
            <w:tcW w:w="72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2AFF820">
            <w:pPr>
              <w:rPr>
                <w:rFonts w:hint="eastAsia" w:ascii="宋体" w:hAnsi="宋体" w:eastAsia="宋体" w:cs="宋体"/>
                <w:sz w:val="18"/>
                <w:szCs w:val="18"/>
              </w:rPr>
            </w:pP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217CE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县地税局</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5DDBB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负责提供个人、个体工商户、企业的纳税等信息。</w:t>
            </w:r>
          </w:p>
        </w:tc>
        <w:tc>
          <w:tcPr>
            <w:tcW w:w="222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4FF29CF">
            <w:pPr>
              <w:rPr>
                <w:rFonts w:hint="eastAsia" w:ascii="宋体" w:hAnsi="宋体" w:eastAsia="宋体" w:cs="宋体"/>
                <w:sz w:val="18"/>
                <w:szCs w:val="18"/>
              </w:rPr>
            </w:pPr>
          </w:p>
        </w:tc>
        <w:tc>
          <w:tcPr>
            <w:tcW w:w="92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EC36B38">
            <w:pPr>
              <w:rPr>
                <w:rFonts w:hint="eastAsia" w:ascii="宋体" w:hAnsi="宋体" w:eastAsia="宋体" w:cs="宋体"/>
                <w:sz w:val="18"/>
                <w:szCs w:val="18"/>
              </w:rPr>
            </w:pPr>
          </w:p>
        </w:tc>
      </w:tr>
      <w:tr w14:paraId="49AF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5" w:hRule="atLeast"/>
          <w:jc w:val="center"/>
        </w:trPr>
        <w:tc>
          <w:tcPr>
            <w:tcW w:w="52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F869B25">
            <w:pPr>
              <w:rPr>
                <w:rFonts w:hint="eastAsia" w:ascii="宋体" w:hAnsi="宋体" w:eastAsia="宋体" w:cs="宋体"/>
                <w:sz w:val="18"/>
                <w:szCs w:val="18"/>
              </w:rPr>
            </w:pPr>
          </w:p>
        </w:tc>
        <w:tc>
          <w:tcPr>
            <w:tcW w:w="72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7E7C04F">
            <w:pPr>
              <w:rPr>
                <w:rFonts w:hint="eastAsia" w:ascii="宋体" w:hAnsi="宋体" w:eastAsia="宋体" w:cs="宋体"/>
                <w:sz w:val="18"/>
                <w:szCs w:val="18"/>
              </w:rPr>
            </w:pP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64738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县政府</w:t>
            </w:r>
          </w:p>
          <w:p w14:paraId="01A439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金融办</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D8A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负责协调获取有价证券等信息。</w:t>
            </w:r>
          </w:p>
        </w:tc>
        <w:tc>
          <w:tcPr>
            <w:tcW w:w="222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9782F77">
            <w:pPr>
              <w:rPr>
                <w:rFonts w:hint="eastAsia" w:ascii="宋体" w:hAnsi="宋体" w:eastAsia="宋体" w:cs="宋体"/>
                <w:sz w:val="18"/>
                <w:szCs w:val="18"/>
              </w:rPr>
            </w:pPr>
          </w:p>
        </w:tc>
        <w:tc>
          <w:tcPr>
            <w:tcW w:w="92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3BD7814">
            <w:pPr>
              <w:rPr>
                <w:rFonts w:hint="eastAsia" w:ascii="宋体" w:hAnsi="宋体" w:eastAsia="宋体" w:cs="宋体"/>
                <w:sz w:val="18"/>
                <w:szCs w:val="18"/>
              </w:rPr>
            </w:pPr>
          </w:p>
        </w:tc>
      </w:tr>
      <w:tr w14:paraId="0E91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6" w:hRule="atLeast"/>
          <w:jc w:val="center"/>
        </w:trPr>
        <w:tc>
          <w:tcPr>
            <w:tcW w:w="52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93CCA55">
            <w:pPr>
              <w:rPr>
                <w:rFonts w:hint="eastAsia" w:ascii="宋体" w:hAnsi="宋体" w:eastAsia="宋体" w:cs="宋体"/>
                <w:sz w:val="18"/>
                <w:szCs w:val="18"/>
              </w:rPr>
            </w:pPr>
          </w:p>
        </w:tc>
        <w:tc>
          <w:tcPr>
            <w:tcW w:w="72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1418A7B">
            <w:pPr>
              <w:rPr>
                <w:rFonts w:hint="eastAsia" w:ascii="宋体" w:hAnsi="宋体" w:eastAsia="宋体" w:cs="宋体"/>
                <w:sz w:val="18"/>
                <w:szCs w:val="18"/>
              </w:rPr>
            </w:pP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7582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县政府金融办、保险行业协会</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E8791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负责协调获取保险等信息。</w:t>
            </w:r>
          </w:p>
        </w:tc>
        <w:tc>
          <w:tcPr>
            <w:tcW w:w="222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DB4B2E0">
            <w:pPr>
              <w:rPr>
                <w:rFonts w:hint="eastAsia" w:ascii="宋体" w:hAnsi="宋体" w:eastAsia="宋体" w:cs="宋体"/>
                <w:sz w:val="18"/>
                <w:szCs w:val="18"/>
              </w:rPr>
            </w:pPr>
          </w:p>
        </w:tc>
        <w:tc>
          <w:tcPr>
            <w:tcW w:w="92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EB869A7">
            <w:pPr>
              <w:rPr>
                <w:rFonts w:hint="eastAsia" w:ascii="宋体" w:hAnsi="宋体" w:eastAsia="宋体" w:cs="宋体"/>
                <w:sz w:val="18"/>
                <w:szCs w:val="18"/>
              </w:rPr>
            </w:pPr>
          </w:p>
        </w:tc>
      </w:tr>
      <w:tr w14:paraId="3659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2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7DF4E90">
            <w:pPr>
              <w:rPr>
                <w:rFonts w:hint="eastAsia" w:ascii="宋体" w:hAnsi="宋体" w:eastAsia="宋体" w:cs="宋体"/>
                <w:sz w:val="18"/>
                <w:szCs w:val="18"/>
              </w:rPr>
            </w:pPr>
          </w:p>
        </w:tc>
        <w:tc>
          <w:tcPr>
            <w:tcW w:w="72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C3128B6">
            <w:pPr>
              <w:rPr>
                <w:rFonts w:hint="eastAsia" w:ascii="宋体" w:hAnsi="宋体" w:eastAsia="宋体" w:cs="宋体"/>
                <w:sz w:val="18"/>
                <w:szCs w:val="18"/>
              </w:rPr>
            </w:pP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5E98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县统计局</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D71E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负责提供相关统计数据。</w:t>
            </w:r>
          </w:p>
        </w:tc>
        <w:tc>
          <w:tcPr>
            <w:tcW w:w="222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EF5E84F">
            <w:pPr>
              <w:rPr>
                <w:rFonts w:hint="eastAsia" w:ascii="宋体" w:hAnsi="宋体" w:eastAsia="宋体" w:cs="宋体"/>
                <w:sz w:val="18"/>
                <w:szCs w:val="18"/>
              </w:rPr>
            </w:pPr>
          </w:p>
        </w:tc>
        <w:tc>
          <w:tcPr>
            <w:tcW w:w="92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3977BF9">
            <w:pPr>
              <w:rPr>
                <w:rFonts w:hint="eastAsia" w:ascii="宋体" w:hAnsi="宋体" w:eastAsia="宋体" w:cs="宋体"/>
                <w:sz w:val="18"/>
                <w:szCs w:val="18"/>
              </w:rPr>
            </w:pPr>
          </w:p>
        </w:tc>
      </w:tr>
      <w:tr w14:paraId="41C7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4" w:hRule="atLeast"/>
          <w:jc w:val="center"/>
        </w:trPr>
        <w:tc>
          <w:tcPr>
            <w:tcW w:w="52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945A7C6">
            <w:pPr>
              <w:rPr>
                <w:rFonts w:hint="eastAsia" w:ascii="宋体" w:hAnsi="宋体" w:eastAsia="宋体" w:cs="宋体"/>
                <w:sz w:val="18"/>
                <w:szCs w:val="18"/>
              </w:rPr>
            </w:pPr>
          </w:p>
        </w:tc>
        <w:tc>
          <w:tcPr>
            <w:tcW w:w="72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B15B4AA">
            <w:pPr>
              <w:rPr>
                <w:rFonts w:hint="eastAsia" w:ascii="宋体" w:hAnsi="宋体" w:eastAsia="宋体" w:cs="宋体"/>
                <w:sz w:val="18"/>
                <w:szCs w:val="18"/>
              </w:rPr>
            </w:pP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EC1D1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中国</w:t>
            </w:r>
          </w:p>
          <w:p w14:paraId="72BE5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人民银行蓝山支行</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649D9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负责协调获取存款等信息。</w:t>
            </w:r>
          </w:p>
        </w:tc>
        <w:tc>
          <w:tcPr>
            <w:tcW w:w="222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E405018">
            <w:pPr>
              <w:rPr>
                <w:rFonts w:hint="eastAsia" w:ascii="宋体" w:hAnsi="宋体" w:eastAsia="宋体" w:cs="宋体"/>
                <w:sz w:val="18"/>
                <w:szCs w:val="18"/>
              </w:rPr>
            </w:pPr>
          </w:p>
        </w:tc>
        <w:tc>
          <w:tcPr>
            <w:tcW w:w="92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ED1219D">
            <w:pPr>
              <w:rPr>
                <w:rFonts w:hint="eastAsia" w:ascii="宋体" w:hAnsi="宋体" w:eastAsia="宋体" w:cs="宋体"/>
                <w:sz w:val="18"/>
                <w:szCs w:val="18"/>
              </w:rPr>
            </w:pPr>
          </w:p>
        </w:tc>
      </w:tr>
      <w:tr w14:paraId="6E68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52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67BEBBF">
            <w:pPr>
              <w:rPr>
                <w:rFonts w:hint="eastAsia" w:ascii="宋体" w:hAnsi="宋体" w:eastAsia="宋体" w:cs="宋体"/>
                <w:sz w:val="18"/>
                <w:szCs w:val="18"/>
              </w:rPr>
            </w:pPr>
          </w:p>
        </w:tc>
        <w:tc>
          <w:tcPr>
            <w:tcW w:w="72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0E7FCAF">
            <w:pPr>
              <w:rPr>
                <w:rFonts w:hint="eastAsia" w:ascii="宋体" w:hAnsi="宋体" w:eastAsia="宋体" w:cs="宋体"/>
                <w:sz w:val="18"/>
                <w:szCs w:val="18"/>
              </w:rPr>
            </w:pP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4BE2E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县住房公积金管理中心</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10B4D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负责提供住房公积金缴存、提取、使用等信息。</w:t>
            </w:r>
          </w:p>
        </w:tc>
        <w:tc>
          <w:tcPr>
            <w:tcW w:w="222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59421D2">
            <w:pPr>
              <w:rPr>
                <w:rFonts w:hint="eastAsia" w:ascii="宋体" w:hAnsi="宋体" w:eastAsia="宋体" w:cs="宋体"/>
                <w:sz w:val="18"/>
                <w:szCs w:val="18"/>
              </w:rPr>
            </w:pPr>
          </w:p>
        </w:tc>
        <w:tc>
          <w:tcPr>
            <w:tcW w:w="92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2AD7E45">
            <w:pPr>
              <w:rPr>
                <w:rFonts w:hint="eastAsia" w:ascii="宋体" w:hAnsi="宋体" w:eastAsia="宋体" w:cs="宋体"/>
                <w:sz w:val="18"/>
                <w:szCs w:val="18"/>
              </w:rPr>
            </w:pPr>
          </w:p>
        </w:tc>
      </w:tr>
      <w:tr w14:paraId="2815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1" w:hRule="atLeast"/>
          <w:jc w:val="center"/>
        </w:trPr>
        <w:tc>
          <w:tcPr>
            <w:tcW w:w="529"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37D4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16</w:t>
            </w:r>
          </w:p>
        </w:tc>
        <w:tc>
          <w:tcPr>
            <w:tcW w:w="727"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9824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福利企业监督管理与保护扶持</w:t>
            </w: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B078D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县民政局</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5505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负责福利企业资格认定的监督管理，维护残疾职工的合法权益，会同有关部门制定福利企业的扶持保护政策并监督落实。</w:t>
            </w:r>
          </w:p>
        </w:tc>
        <w:tc>
          <w:tcPr>
            <w:tcW w:w="222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6E649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《中华人民共和国残疾人保障法》（主席令第36号）、《中华人</w:t>
            </w:r>
            <w:r>
              <w:rPr>
                <w:rFonts w:hint="eastAsia" w:ascii="宋体" w:hAnsi="宋体" w:eastAsia="宋体" w:cs="宋体"/>
                <w:color w:val="auto"/>
                <w:spacing w:val="2"/>
                <w:kern w:val="0"/>
                <w:sz w:val="21"/>
                <w:szCs w:val="21"/>
                <w:lang w:val="en-US" w:eastAsia="zh-CN" w:bidi="ar"/>
              </w:rPr>
              <w:t>民共和国残疾</w:t>
            </w:r>
            <w:r>
              <w:rPr>
                <w:rFonts w:hint="eastAsia" w:ascii="宋体" w:hAnsi="宋体" w:eastAsia="宋体" w:cs="宋体"/>
                <w:color w:val="auto"/>
                <w:kern w:val="0"/>
                <w:sz w:val="21"/>
                <w:szCs w:val="21"/>
                <w:lang w:val="en-US" w:eastAsia="zh-CN" w:bidi="ar"/>
              </w:rPr>
              <w:t>人就业</w:t>
            </w:r>
            <w:r>
              <w:rPr>
                <w:rFonts w:hint="eastAsia" w:ascii="宋体" w:hAnsi="宋体" w:eastAsia="宋体" w:cs="宋体"/>
                <w:color w:val="auto"/>
                <w:spacing w:val="-2"/>
                <w:kern w:val="0"/>
                <w:sz w:val="21"/>
                <w:szCs w:val="21"/>
                <w:lang w:val="en-US" w:eastAsia="zh-CN" w:bidi="ar"/>
              </w:rPr>
              <w:t>条</w:t>
            </w:r>
            <w:r>
              <w:rPr>
                <w:rFonts w:hint="eastAsia" w:ascii="宋体" w:hAnsi="宋体" w:eastAsia="宋体" w:cs="宋体"/>
                <w:color w:val="auto"/>
                <w:kern w:val="0"/>
                <w:sz w:val="21"/>
                <w:szCs w:val="21"/>
                <w:lang w:val="en-US" w:eastAsia="zh-CN" w:bidi="ar"/>
              </w:rPr>
              <w:t>例</w:t>
            </w:r>
            <w:r>
              <w:rPr>
                <w:rFonts w:hint="eastAsia" w:ascii="宋体" w:hAnsi="宋体" w:eastAsia="宋体" w:cs="宋体"/>
                <w:color w:val="auto"/>
                <w:spacing w:val="-192"/>
                <w:kern w:val="0"/>
                <w:sz w:val="21"/>
                <w:szCs w:val="21"/>
                <w:lang w:val="en-US" w:eastAsia="zh-CN" w:bidi="ar"/>
              </w:rPr>
              <w:t>》</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pacing w:val="-2"/>
                <w:kern w:val="0"/>
                <w:sz w:val="21"/>
                <w:szCs w:val="21"/>
                <w:lang w:val="en-US" w:eastAsia="zh-CN" w:bidi="ar"/>
              </w:rPr>
              <w:t>国</w:t>
            </w:r>
            <w:r>
              <w:rPr>
                <w:rFonts w:hint="eastAsia" w:ascii="宋体" w:hAnsi="宋体" w:eastAsia="宋体" w:cs="宋体"/>
                <w:color w:val="auto"/>
                <w:kern w:val="0"/>
                <w:sz w:val="21"/>
                <w:szCs w:val="21"/>
                <w:lang w:val="en-US" w:eastAsia="zh-CN" w:bidi="ar"/>
              </w:rPr>
              <w:t>务院令</w:t>
            </w:r>
            <w:r>
              <w:rPr>
                <w:rFonts w:hint="eastAsia" w:ascii="宋体" w:hAnsi="宋体" w:eastAsia="宋体" w:cs="宋体"/>
                <w:color w:val="auto"/>
                <w:spacing w:val="-2"/>
                <w:kern w:val="0"/>
                <w:sz w:val="21"/>
                <w:szCs w:val="21"/>
                <w:lang w:val="en-US" w:eastAsia="zh-CN" w:bidi="ar"/>
              </w:rPr>
              <w:t>4</w:t>
            </w:r>
            <w:r>
              <w:rPr>
                <w:rFonts w:hint="eastAsia" w:ascii="宋体" w:hAnsi="宋体" w:eastAsia="宋体" w:cs="宋体"/>
                <w:color w:val="auto"/>
                <w:kern w:val="0"/>
                <w:sz w:val="21"/>
                <w:szCs w:val="21"/>
                <w:lang w:val="en-US" w:eastAsia="zh-CN" w:bidi="ar"/>
              </w:rPr>
              <w:t>88</w:t>
            </w:r>
            <w:r>
              <w:rPr>
                <w:rFonts w:hint="eastAsia" w:ascii="宋体" w:hAnsi="宋体" w:eastAsia="宋体" w:cs="宋体"/>
                <w:color w:val="auto"/>
                <w:spacing w:val="-2"/>
                <w:kern w:val="0"/>
                <w:sz w:val="21"/>
                <w:szCs w:val="21"/>
                <w:lang w:val="en-US" w:eastAsia="zh-CN" w:bidi="ar"/>
              </w:rPr>
              <w:t>号</w:t>
            </w:r>
            <w:r>
              <w:rPr>
                <w:rFonts w:hint="eastAsia" w:ascii="宋体" w:hAnsi="宋体" w:eastAsia="宋体" w:cs="宋体"/>
                <w:color w:val="auto"/>
                <w:spacing w:val="-106"/>
                <w:kern w:val="0"/>
                <w:sz w:val="21"/>
                <w:szCs w:val="21"/>
                <w:lang w:val="en-US" w:eastAsia="zh-CN" w:bidi="ar"/>
              </w:rPr>
              <w:t>）。</w:t>
            </w:r>
          </w:p>
        </w:tc>
        <w:tc>
          <w:tcPr>
            <w:tcW w:w="920"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DE0D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color w:val="auto"/>
                <w:kern w:val="0"/>
                <w:sz w:val="21"/>
                <w:szCs w:val="21"/>
                <w:lang w:val="en-US" w:eastAsia="zh-CN" w:bidi="ar"/>
              </w:rPr>
              <w:t> </w:t>
            </w:r>
          </w:p>
        </w:tc>
      </w:tr>
      <w:tr w14:paraId="1E70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3" w:hRule="atLeast"/>
          <w:jc w:val="center"/>
        </w:trPr>
        <w:tc>
          <w:tcPr>
            <w:tcW w:w="52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FB2ECB3">
            <w:pPr>
              <w:rPr>
                <w:rFonts w:hint="eastAsia" w:ascii="宋体" w:hAnsi="宋体" w:eastAsia="宋体" w:cs="宋体"/>
                <w:sz w:val="18"/>
                <w:szCs w:val="18"/>
              </w:rPr>
            </w:pPr>
          </w:p>
        </w:tc>
        <w:tc>
          <w:tcPr>
            <w:tcW w:w="72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A3CE918">
            <w:pPr>
              <w:rPr>
                <w:rFonts w:hint="eastAsia" w:ascii="宋体" w:hAnsi="宋体" w:eastAsia="宋体" w:cs="宋体"/>
                <w:sz w:val="18"/>
                <w:szCs w:val="18"/>
              </w:rPr>
            </w:pP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7693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县地税局</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6505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负责福利企业享受营业税和所得税优惠政策方面的监督管理，落实扶持福利企业发展城镇土地使用税、房产税和水利建设基金等优惠政策。</w:t>
            </w:r>
          </w:p>
        </w:tc>
        <w:tc>
          <w:tcPr>
            <w:tcW w:w="222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D4DA392">
            <w:pPr>
              <w:rPr>
                <w:rFonts w:hint="eastAsia" w:ascii="宋体" w:hAnsi="宋体" w:eastAsia="宋体" w:cs="宋体"/>
                <w:sz w:val="18"/>
                <w:szCs w:val="18"/>
              </w:rPr>
            </w:pPr>
          </w:p>
        </w:tc>
        <w:tc>
          <w:tcPr>
            <w:tcW w:w="92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171BFE9">
            <w:pPr>
              <w:rPr>
                <w:rFonts w:hint="eastAsia" w:ascii="宋体" w:hAnsi="宋体" w:eastAsia="宋体" w:cs="宋体"/>
                <w:sz w:val="18"/>
                <w:szCs w:val="18"/>
              </w:rPr>
            </w:pPr>
          </w:p>
        </w:tc>
      </w:tr>
      <w:tr w14:paraId="4CED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9" w:hRule="atLeast"/>
          <w:jc w:val="center"/>
        </w:trPr>
        <w:tc>
          <w:tcPr>
            <w:tcW w:w="529"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94119F2">
            <w:pPr>
              <w:rPr>
                <w:rFonts w:hint="eastAsia" w:ascii="宋体" w:hAnsi="宋体" w:eastAsia="宋体" w:cs="宋体"/>
                <w:sz w:val="18"/>
                <w:szCs w:val="18"/>
              </w:rPr>
            </w:pPr>
          </w:p>
        </w:tc>
        <w:tc>
          <w:tcPr>
            <w:tcW w:w="727"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EBDAE33">
            <w:pPr>
              <w:rPr>
                <w:rFonts w:hint="eastAsia" w:ascii="宋体" w:hAnsi="宋体" w:eastAsia="宋体" w:cs="宋体"/>
                <w:sz w:val="18"/>
                <w:szCs w:val="18"/>
              </w:rPr>
            </w:pPr>
          </w:p>
        </w:tc>
        <w:tc>
          <w:tcPr>
            <w:tcW w:w="1143"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719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县人社局</w:t>
            </w:r>
          </w:p>
        </w:tc>
        <w:tc>
          <w:tcPr>
            <w:tcW w:w="389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79EEB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促进残疾人就业、维护残疾职工合法权益，落实有关县县地方扶持政策中社会保险补贴资金支出的相关内容。</w:t>
            </w:r>
          </w:p>
        </w:tc>
        <w:tc>
          <w:tcPr>
            <w:tcW w:w="222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2C10921">
            <w:pPr>
              <w:rPr>
                <w:rFonts w:hint="eastAsia" w:ascii="宋体" w:hAnsi="宋体" w:eastAsia="宋体" w:cs="宋体"/>
                <w:sz w:val="18"/>
                <w:szCs w:val="18"/>
              </w:rPr>
            </w:pPr>
          </w:p>
        </w:tc>
        <w:tc>
          <w:tcPr>
            <w:tcW w:w="920"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14198A2">
            <w:pPr>
              <w:rPr>
                <w:rFonts w:hint="eastAsia" w:ascii="宋体" w:hAnsi="宋体" w:eastAsia="宋体" w:cs="宋体"/>
                <w:sz w:val="18"/>
                <w:szCs w:val="18"/>
              </w:rPr>
            </w:pPr>
          </w:p>
        </w:tc>
      </w:tr>
    </w:tbl>
    <w:p w14:paraId="2C33175C">
      <w:pPr>
        <w:keepNext w:val="0"/>
        <w:keepLines w:val="0"/>
        <w:widowControl/>
        <w:suppressLineNumbers w:val="0"/>
        <w:jc w:val="left"/>
      </w:pPr>
    </w:p>
    <w:p w14:paraId="5A3727DB">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1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0"/>
        <w:gridCol w:w="663"/>
        <w:gridCol w:w="1176"/>
        <w:gridCol w:w="3981"/>
        <w:gridCol w:w="1704"/>
        <w:gridCol w:w="1154"/>
      </w:tblGrid>
      <w:tr w14:paraId="030F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3" w:hRule="atLeast"/>
          <w:jc w:val="center"/>
        </w:trPr>
        <w:tc>
          <w:tcPr>
            <w:tcW w:w="47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D04D6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序号</w:t>
            </w:r>
          </w:p>
        </w:tc>
        <w:tc>
          <w:tcPr>
            <w:tcW w:w="663"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6240D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管理事项</w:t>
            </w:r>
          </w:p>
        </w:tc>
        <w:tc>
          <w:tcPr>
            <w:tcW w:w="1176"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0541A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相关部门</w:t>
            </w:r>
          </w:p>
        </w:tc>
        <w:tc>
          <w:tcPr>
            <w:tcW w:w="3981"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CD6F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职责分工</w:t>
            </w:r>
          </w:p>
        </w:tc>
        <w:tc>
          <w:tcPr>
            <w:tcW w:w="170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A3A7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相关依据</w:t>
            </w:r>
          </w:p>
        </w:tc>
        <w:tc>
          <w:tcPr>
            <w:tcW w:w="115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5C71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案例</w:t>
            </w:r>
          </w:p>
        </w:tc>
      </w:tr>
      <w:tr w14:paraId="0851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5" w:hRule="atLeast"/>
          <w:jc w:val="center"/>
        </w:trPr>
        <w:tc>
          <w:tcPr>
            <w:tcW w:w="470"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546EB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17</w:t>
            </w:r>
          </w:p>
        </w:tc>
        <w:tc>
          <w:tcPr>
            <w:tcW w:w="66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E1B5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弃婴救助管理</w:t>
            </w:r>
          </w:p>
        </w:tc>
        <w:tc>
          <w:tcPr>
            <w:tcW w:w="117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EEB6C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县民政局</w:t>
            </w:r>
          </w:p>
        </w:tc>
        <w:tc>
          <w:tcPr>
            <w:tcW w:w="39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5F73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协调有关部门健全弃婴的接收、就职、安置机制，加强对各类儿童福利机构以及弃婴收养工作的指导和管理，提高弃婴的养育质量和抚育水平。</w:t>
            </w:r>
          </w:p>
        </w:tc>
        <w:tc>
          <w:tcPr>
            <w:tcW w:w="1704"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7A14C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民政部、发展改革委、公安部、司法部、财政部、卫生计生委、宗教事务局《关于进一步做好弃婴相关工作的通知》（民发〔2013〕83号）。</w:t>
            </w:r>
          </w:p>
        </w:tc>
        <w:tc>
          <w:tcPr>
            <w:tcW w:w="1154"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7551B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2854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980262A">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071345F">
            <w:pPr>
              <w:rPr>
                <w:rFonts w:hint="eastAsia" w:ascii="宋体" w:hAnsi="宋体" w:eastAsia="宋体" w:cs="宋体"/>
                <w:sz w:val="18"/>
                <w:szCs w:val="18"/>
              </w:rPr>
            </w:pPr>
          </w:p>
        </w:tc>
        <w:tc>
          <w:tcPr>
            <w:tcW w:w="117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77CA1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县发改委</w:t>
            </w:r>
          </w:p>
        </w:tc>
        <w:tc>
          <w:tcPr>
            <w:tcW w:w="39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4065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根据儿童福利事业发展需要，推动儿童福利机构设施建设。</w:t>
            </w:r>
          </w:p>
        </w:tc>
        <w:tc>
          <w:tcPr>
            <w:tcW w:w="170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F20BE51">
            <w:pPr>
              <w:rPr>
                <w:rFonts w:hint="eastAsia" w:ascii="宋体" w:hAnsi="宋体" w:eastAsia="宋体" w:cs="宋体"/>
                <w:sz w:val="18"/>
                <w:szCs w:val="18"/>
              </w:rPr>
            </w:pPr>
          </w:p>
        </w:tc>
        <w:tc>
          <w:tcPr>
            <w:tcW w:w="115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357931E">
            <w:pPr>
              <w:rPr>
                <w:rFonts w:hint="eastAsia" w:ascii="宋体" w:hAnsi="宋体" w:eastAsia="宋体" w:cs="宋体"/>
                <w:sz w:val="18"/>
                <w:szCs w:val="18"/>
              </w:rPr>
            </w:pPr>
          </w:p>
        </w:tc>
      </w:tr>
      <w:tr w14:paraId="17E7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8"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C9CA97C">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E8C670F">
            <w:pPr>
              <w:rPr>
                <w:rFonts w:hint="eastAsia" w:ascii="宋体" w:hAnsi="宋体" w:eastAsia="宋体" w:cs="宋体"/>
                <w:sz w:val="18"/>
                <w:szCs w:val="18"/>
              </w:rPr>
            </w:pPr>
          </w:p>
        </w:tc>
        <w:tc>
          <w:tcPr>
            <w:tcW w:w="117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E4EC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县公安局</w:t>
            </w:r>
          </w:p>
        </w:tc>
        <w:tc>
          <w:tcPr>
            <w:tcW w:w="39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D0EBB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负责为弃婴办理相关手续，妥善做好弃婴接收、户籍办理等工作，要积极查找弃婴和儿童的生父母和其他监护人，严厉查处打击弃婴儿等违法犯罪行为。</w:t>
            </w:r>
          </w:p>
        </w:tc>
        <w:tc>
          <w:tcPr>
            <w:tcW w:w="170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A9997B6">
            <w:pPr>
              <w:rPr>
                <w:rFonts w:hint="eastAsia" w:ascii="宋体" w:hAnsi="宋体" w:eastAsia="宋体" w:cs="宋体"/>
                <w:sz w:val="18"/>
                <w:szCs w:val="18"/>
              </w:rPr>
            </w:pPr>
          </w:p>
        </w:tc>
        <w:tc>
          <w:tcPr>
            <w:tcW w:w="115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0772C51">
            <w:pPr>
              <w:rPr>
                <w:rFonts w:hint="eastAsia" w:ascii="宋体" w:hAnsi="宋体" w:eastAsia="宋体" w:cs="宋体"/>
                <w:sz w:val="18"/>
                <w:szCs w:val="18"/>
              </w:rPr>
            </w:pPr>
          </w:p>
        </w:tc>
      </w:tr>
      <w:tr w14:paraId="1A5E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17"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B985CF7">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C4CCE54">
            <w:pPr>
              <w:rPr>
                <w:rFonts w:hint="eastAsia" w:ascii="宋体" w:hAnsi="宋体" w:eastAsia="宋体" w:cs="宋体"/>
                <w:sz w:val="18"/>
                <w:szCs w:val="18"/>
              </w:rPr>
            </w:pPr>
          </w:p>
        </w:tc>
        <w:tc>
          <w:tcPr>
            <w:tcW w:w="117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4B843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县司法局</w:t>
            </w:r>
          </w:p>
        </w:tc>
        <w:tc>
          <w:tcPr>
            <w:tcW w:w="39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EB33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加大弃婴权益保护法律法规宣传力度，开展多种形式的法制宣传活动，指导公证机构依法办理收养公证。</w:t>
            </w:r>
          </w:p>
        </w:tc>
        <w:tc>
          <w:tcPr>
            <w:tcW w:w="170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CFD9DAB">
            <w:pPr>
              <w:rPr>
                <w:rFonts w:hint="eastAsia" w:ascii="宋体" w:hAnsi="宋体" w:eastAsia="宋体" w:cs="宋体"/>
                <w:sz w:val="18"/>
                <w:szCs w:val="18"/>
              </w:rPr>
            </w:pPr>
          </w:p>
        </w:tc>
        <w:tc>
          <w:tcPr>
            <w:tcW w:w="115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F6E4F38">
            <w:pPr>
              <w:rPr>
                <w:rFonts w:hint="eastAsia" w:ascii="宋体" w:hAnsi="宋体" w:eastAsia="宋体" w:cs="宋体"/>
                <w:sz w:val="18"/>
                <w:szCs w:val="18"/>
              </w:rPr>
            </w:pPr>
          </w:p>
        </w:tc>
      </w:tr>
      <w:tr w14:paraId="1EBE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6"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D91ED6D">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C701C02">
            <w:pPr>
              <w:rPr>
                <w:rFonts w:hint="eastAsia" w:ascii="宋体" w:hAnsi="宋体" w:eastAsia="宋体" w:cs="宋体"/>
                <w:sz w:val="18"/>
                <w:szCs w:val="18"/>
              </w:rPr>
            </w:pPr>
          </w:p>
        </w:tc>
        <w:tc>
          <w:tcPr>
            <w:tcW w:w="117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3E63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县卫生局</w:t>
            </w:r>
          </w:p>
        </w:tc>
        <w:tc>
          <w:tcPr>
            <w:tcW w:w="39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263B6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加强对医疗保健机构的指导，指定条件较好的医院作为弃婴救治、体检的医疗机构，明确费用结算办法，配合相关部门做好弃婴的救治工作。</w:t>
            </w:r>
          </w:p>
        </w:tc>
        <w:tc>
          <w:tcPr>
            <w:tcW w:w="170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2CB52DD">
            <w:pPr>
              <w:rPr>
                <w:rFonts w:hint="eastAsia" w:ascii="宋体" w:hAnsi="宋体" w:eastAsia="宋体" w:cs="宋体"/>
                <w:sz w:val="18"/>
                <w:szCs w:val="18"/>
              </w:rPr>
            </w:pPr>
          </w:p>
        </w:tc>
        <w:tc>
          <w:tcPr>
            <w:tcW w:w="115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348FA64">
            <w:pPr>
              <w:rPr>
                <w:rFonts w:hint="eastAsia" w:ascii="宋体" w:hAnsi="宋体" w:eastAsia="宋体" w:cs="宋体"/>
                <w:sz w:val="18"/>
                <w:szCs w:val="18"/>
              </w:rPr>
            </w:pPr>
          </w:p>
        </w:tc>
      </w:tr>
      <w:tr w14:paraId="33FE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4"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A81B823">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397D827">
            <w:pPr>
              <w:rPr>
                <w:rFonts w:hint="eastAsia" w:ascii="宋体" w:hAnsi="宋体" w:eastAsia="宋体" w:cs="宋体"/>
                <w:sz w:val="18"/>
                <w:szCs w:val="18"/>
              </w:rPr>
            </w:pPr>
          </w:p>
        </w:tc>
        <w:tc>
          <w:tcPr>
            <w:tcW w:w="117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3B6D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县民宗办</w:t>
            </w:r>
          </w:p>
        </w:tc>
        <w:tc>
          <w:tcPr>
            <w:tcW w:w="39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7AF8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配合相关部门做好引导和规范宗教界收留弃婴相关工作。</w:t>
            </w:r>
          </w:p>
        </w:tc>
        <w:tc>
          <w:tcPr>
            <w:tcW w:w="170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FE5DCB4">
            <w:pPr>
              <w:rPr>
                <w:rFonts w:hint="eastAsia" w:ascii="宋体" w:hAnsi="宋体" w:eastAsia="宋体" w:cs="宋体"/>
                <w:sz w:val="18"/>
                <w:szCs w:val="18"/>
              </w:rPr>
            </w:pPr>
          </w:p>
        </w:tc>
        <w:tc>
          <w:tcPr>
            <w:tcW w:w="115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10C0E37B">
            <w:pPr>
              <w:rPr>
                <w:rFonts w:hint="eastAsia" w:ascii="宋体" w:hAnsi="宋体" w:eastAsia="宋体" w:cs="宋体"/>
                <w:sz w:val="18"/>
                <w:szCs w:val="18"/>
              </w:rPr>
            </w:pPr>
          </w:p>
        </w:tc>
      </w:tr>
      <w:tr w14:paraId="1064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jc w:val="center"/>
        </w:trPr>
        <w:tc>
          <w:tcPr>
            <w:tcW w:w="470"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5FC6B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18</w:t>
            </w:r>
          </w:p>
        </w:tc>
        <w:tc>
          <w:tcPr>
            <w:tcW w:w="663"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179CCB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募捐</w:t>
            </w:r>
          </w:p>
          <w:p w14:paraId="57DF2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管理</w:t>
            </w:r>
          </w:p>
        </w:tc>
        <w:tc>
          <w:tcPr>
            <w:tcW w:w="117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79F7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县慈善办</w:t>
            </w:r>
          </w:p>
        </w:tc>
        <w:tc>
          <w:tcPr>
            <w:tcW w:w="39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A9E00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组织和指导全县社会捐助工作。</w:t>
            </w:r>
          </w:p>
        </w:tc>
        <w:tc>
          <w:tcPr>
            <w:tcW w:w="1704"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4C3B0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《湖南省募捐条例》（第十一届省人大常委会45号公告）。</w:t>
            </w:r>
          </w:p>
        </w:tc>
        <w:tc>
          <w:tcPr>
            <w:tcW w:w="1154"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5A2B83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0643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6"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4A9EB162">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342363A8">
            <w:pPr>
              <w:rPr>
                <w:rFonts w:hint="eastAsia" w:ascii="宋体" w:hAnsi="宋体" w:eastAsia="宋体" w:cs="宋体"/>
                <w:sz w:val="18"/>
                <w:szCs w:val="18"/>
              </w:rPr>
            </w:pPr>
          </w:p>
        </w:tc>
        <w:tc>
          <w:tcPr>
            <w:tcW w:w="117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92C2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县审计局</w:t>
            </w:r>
          </w:p>
        </w:tc>
        <w:tc>
          <w:tcPr>
            <w:tcW w:w="39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295A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负责对募捐的财产管理使用情况进行审计，并向社会公布。</w:t>
            </w:r>
          </w:p>
        </w:tc>
        <w:tc>
          <w:tcPr>
            <w:tcW w:w="170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F85C3B7">
            <w:pPr>
              <w:rPr>
                <w:rFonts w:hint="eastAsia" w:ascii="宋体" w:hAnsi="宋体" w:eastAsia="宋体" w:cs="宋体"/>
                <w:sz w:val="18"/>
                <w:szCs w:val="18"/>
              </w:rPr>
            </w:pPr>
          </w:p>
        </w:tc>
        <w:tc>
          <w:tcPr>
            <w:tcW w:w="115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7853B07C">
            <w:pPr>
              <w:rPr>
                <w:rFonts w:hint="eastAsia" w:ascii="宋体" w:hAnsi="宋体" w:eastAsia="宋体" w:cs="宋体"/>
                <w:sz w:val="18"/>
                <w:szCs w:val="18"/>
              </w:rPr>
            </w:pPr>
          </w:p>
        </w:tc>
      </w:tr>
      <w:tr w14:paraId="0DEB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2"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74D14F19">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ABF569B">
            <w:pPr>
              <w:rPr>
                <w:rFonts w:hint="eastAsia" w:ascii="宋体" w:hAnsi="宋体" w:eastAsia="宋体" w:cs="宋体"/>
                <w:sz w:val="18"/>
                <w:szCs w:val="18"/>
              </w:rPr>
            </w:pPr>
          </w:p>
        </w:tc>
        <w:tc>
          <w:tcPr>
            <w:tcW w:w="117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F32D7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县财政局</w:t>
            </w:r>
          </w:p>
        </w:tc>
        <w:tc>
          <w:tcPr>
            <w:tcW w:w="39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F2789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负责对募捐人会计事物和捐赠专用收据使用情况进行监督。</w:t>
            </w:r>
          </w:p>
        </w:tc>
        <w:tc>
          <w:tcPr>
            <w:tcW w:w="170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F26A0C2">
            <w:pPr>
              <w:rPr>
                <w:rFonts w:hint="eastAsia" w:ascii="宋体" w:hAnsi="宋体" w:eastAsia="宋体" w:cs="宋体"/>
                <w:sz w:val="18"/>
                <w:szCs w:val="18"/>
              </w:rPr>
            </w:pPr>
          </w:p>
        </w:tc>
        <w:tc>
          <w:tcPr>
            <w:tcW w:w="115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5B72BF3">
            <w:pPr>
              <w:rPr>
                <w:rFonts w:hint="eastAsia" w:ascii="宋体" w:hAnsi="宋体" w:eastAsia="宋体" w:cs="宋体"/>
                <w:sz w:val="18"/>
                <w:szCs w:val="18"/>
              </w:rPr>
            </w:pPr>
          </w:p>
        </w:tc>
      </w:tr>
      <w:tr w14:paraId="6119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3"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9D9C23A">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E8C7A39">
            <w:pPr>
              <w:rPr>
                <w:rFonts w:hint="eastAsia" w:ascii="宋体" w:hAnsi="宋体" w:eastAsia="宋体" w:cs="宋体"/>
                <w:sz w:val="18"/>
                <w:szCs w:val="18"/>
              </w:rPr>
            </w:pPr>
          </w:p>
        </w:tc>
        <w:tc>
          <w:tcPr>
            <w:tcW w:w="117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A2AB7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县公安局、县司法局</w:t>
            </w:r>
          </w:p>
        </w:tc>
        <w:tc>
          <w:tcPr>
            <w:tcW w:w="39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12F2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负责打击借募捐名义从事诈骗活动等募捐工作中的违法犯罪行为。</w:t>
            </w:r>
          </w:p>
        </w:tc>
        <w:tc>
          <w:tcPr>
            <w:tcW w:w="170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D9DCFD5">
            <w:pPr>
              <w:rPr>
                <w:rFonts w:hint="eastAsia" w:ascii="宋体" w:hAnsi="宋体" w:eastAsia="宋体" w:cs="宋体"/>
                <w:sz w:val="18"/>
                <w:szCs w:val="18"/>
              </w:rPr>
            </w:pPr>
          </w:p>
        </w:tc>
        <w:tc>
          <w:tcPr>
            <w:tcW w:w="115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040C840">
            <w:pPr>
              <w:rPr>
                <w:rFonts w:hint="eastAsia" w:ascii="宋体" w:hAnsi="宋体" w:eastAsia="宋体" w:cs="宋体"/>
                <w:sz w:val="18"/>
                <w:szCs w:val="18"/>
              </w:rPr>
            </w:pPr>
          </w:p>
        </w:tc>
      </w:tr>
      <w:tr w14:paraId="5D10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3" w:hRule="atLeast"/>
          <w:jc w:val="center"/>
        </w:trPr>
        <w:tc>
          <w:tcPr>
            <w:tcW w:w="470"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7D8BF1C">
            <w:pPr>
              <w:rPr>
                <w:rFonts w:hint="eastAsia" w:ascii="宋体" w:hAnsi="宋体" w:eastAsia="宋体" w:cs="宋体"/>
                <w:sz w:val="18"/>
                <w:szCs w:val="18"/>
              </w:rPr>
            </w:pPr>
          </w:p>
        </w:tc>
        <w:tc>
          <w:tcPr>
            <w:tcW w:w="663"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EE6EF54">
            <w:pPr>
              <w:rPr>
                <w:rFonts w:hint="eastAsia" w:ascii="宋体" w:hAnsi="宋体" w:eastAsia="宋体" w:cs="宋体"/>
                <w:sz w:val="18"/>
                <w:szCs w:val="18"/>
              </w:rPr>
            </w:pPr>
          </w:p>
        </w:tc>
        <w:tc>
          <w:tcPr>
            <w:tcW w:w="1176"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F695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县国税局、县地税局</w:t>
            </w:r>
          </w:p>
        </w:tc>
        <w:tc>
          <w:tcPr>
            <w:tcW w:w="398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973E9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负责落实募捐有关税收优惠政策。</w:t>
            </w:r>
          </w:p>
        </w:tc>
        <w:tc>
          <w:tcPr>
            <w:tcW w:w="170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D9AEE01">
            <w:pPr>
              <w:rPr>
                <w:rFonts w:hint="eastAsia" w:ascii="宋体" w:hAnsi="宋体" w:eastAsia="宋体" w:cs="宋体"/>
                <w:sz w:val="18"/>
                <w:szCs w:val="18"/>
              </w:rPr>
            </w:pPr>
          </w:p>
        </w:tc>
        <w:tc>
          <w:tcPr>
            <w:tcW w:w="1154"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374D786">
            <w:pPr>
              <w:rPr>
                <w:rFonts w:hint="eastAsia" w:ascii="宋体" w:hAnsi="宋体" w:eastAsia="宋体" w:cs="宋体"/>
                <w:sz w:val="18"/>
                <w:szCs w:val="18"/>
              </w:rPr>
            </w:pPr>
          </w:p>
        </w:tc>
      </w:tr>
    </w:tbl>
    <w:p w14:paraId="7E8F7C75">
      <w:pPr>
        <w:keepNext w:val="0"/>
        <w:keepLines w:val="0"/>
        <w:widowControl/>
        <w:suppressLineNumbers w:val="0"/>
        <w:jc w:val="left"/>
      </w:pPr>
    </w:p>
    <w:p w14:paraId="6EA95092">
      <w:pPr>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110" w:lineRule="atLeast"/>
        <w:ind w:left="0" w:right="0"/>
        <w:jc w:val="left"/>
      </w:pPr>
      <w:r>
        <w:rPr>
          <w:rFonts w:hint="eastAsia" w:ascii="仿宋" w:hAnsi="仿宋" w:eastAsia="仿宋" w:cs="仿宋"/>
          <w:i w:val="0"/>
          <w:iCs w:val="0"/>
          <w:caps w:val="0"/>
          <w:color w:val="000000"/>
          <w:spacing w:val="0"/>
          <w:kern w:val="0"/>
          <w:sz w:val="11"/>
          <w:szCs w:val="11"/>
          <w:lang w:val="en-US" w:eastAsia="zh-CN" w:bidi="ar"/>
        </w:rPr>
        <w:t> </w:t>
      </w:r>
    </w:p>
    <w:tbl>
      <w:tblPr>
        <w:tblStyle w:val="3"/>
        <w:tblW w:w="93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8"/>
        <w:gridCol w:w="646"/>
        <w:gridCol w:w="1004"/>
        <w:gridCol w:w="4361"/>
        <w:gridCol w:w="1662"/>
        <w:gridCol w:w="1238"/>
      </w:tblGrid>
      <w:tr w14:paraId="109C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9" w:hRule="atLeast"/>
          <w:jc w:val="center"/>
        </w:trPr>
        <w:tc>
          <w:tcPr>
            <w:tcW w:w="45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83BFD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序号</w:t>
            </w:r>
          </w:p>
        </w:tc>
        <w:tc>
          <w:tcPr>
            <w:tcW w:w="646"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BDB9B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管理事项</w:t>
            </w:r>
          </w:p>
        </w:tc>
        <w:tc>
          <w:tcPr>
            <w:tcW w:w="1004"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80411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相关</w:t>
            </w:r>
          </w:p>
          <w:p w14:paraId="19336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部门</w:t>
            </w:r>
          </w:p>
        </w:tc>
        <w:tc>
          <w:tcPr>
            <w:tcW w:w="4361"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584D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职责分工</w:t>
            </w:r>
          </w:p>
        </w:tc>
        <w:tc>
          <w:tcPr>
            <w:tcW w:w="166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6DD4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相关依据</w:t>
            </w:r>
          </w:p>
        </w:tc>
        <w:tc>
          <w:tcPr>
            <w:tcW w:w="123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C0CB8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案例</w:t>
            </w:r>
          </w:p>
        </w:tc>
      </w:tr>
      <w:tr w14:paraId="53BB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5" w:hRule="atLeast"/>
          <w:jc w:val="center"/>
        </w:trPr>
        <w:tc>
          <w:tcPr>
            <w:tcW w:w="458"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8FB09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19</w:t>
            </w:r>
          </w:p>
        </w:tc>
        <w:tc>
          <w:tcPr>
            <w:tcW w:w="646"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281F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社会养老服务体系建设</w:t>
            </w:r>
          </w:p>
        </w:tc>
        <w:tc>
          <w:tcPr>
            <w:tcW w:w="10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878BB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县民政局</w:t>
            </w:r>
          </w:p>
        </w:tc>
        <w:tc>
          <w:tcPr>
            <w:tcW w:w="436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103C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负责社会养老服务的业务指导、行业规范、监督管理。</w:t>
            </w:r>
          </w:p>
        </w:tc>
        <w:tc>
          <w:tcPr>
            <w:tcW w:w="1662" w:type="dxa"/>
            <w:vMerge w:val="restart"/>
            <w:tcBorders>
              <w:top w:val="nil"/>
              <w:left w:val="nil"/>
              <w:bottom w:val="nil"/>
              <w:right w:val="single" w:color="000000" w:sz="8" w:space="0"/>
            </w:tcBorders>
            <w:shd w:val="clear" w:color="auto" w:fill="auto"/>
            <w:tcMar>
              <w:top w:w="0" w:type="dxa"/>
              <w:left w:w="0" w:type="dxa"/>
              <w:bottom w:w="0" w:type="dxa"/>
              <w:right w:w="0" w:type="dxa"/>
            </w:tcMar>
            <w:vAlign w:val="center"/>
          </w:tcPr>
          <w:p w14:paraId="09101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湖南省人民政府《关于加快推进养老服务业发展的实施意见》（湘政发〔2014〕省人民政府22号）。</w:t>
            </w:r>
          </w:p>
        </w:tc>
        <w:tc>
          <w:tcPr>
            <w:tcW w:w="1238" w:type="dxa"/>
            <w:vMerge w:val="restart"/>
            <w:tcBorders>
              <w:top w:val="nil"/>
              <w:left w:val="nil"/>
              <w:bottom w:val="nil"/>
              <w:right w:val="single" w:color="000000" w:sz="8" w:space="0"/>
            </w:tcBorders>
            <w:shd w:val="clear" w:color="auto" w:fill="auto"/>
            <w:tcMar>
              <w:top w:w="0" w:type="dxa"/>
              <w:left w:w="0" w:type="dxa"/>
              <w:bottom w:w="0" w:type="dxa"/>
              <w:right w:w="0" w:type="dxa"/>
            </w:tcMar>
            <w:vAlign w:val="top"/>
          </w:tcPr>
          <w:p w14:paraId="45A2C4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color w:val="auto"/>
                <w:kern w:val="0"/>
                <w:sz w:val="21"/>
                <w:szCs w:val="21"/>
                <w:lang w:val="en-US" w:eastAsia="zh-CN" w:bidi="ar"/>
              </w:rPr>
              <w:t> </w:t>
            </w:r>
          </w:p>
        </w:tc>
      </w:tr>
      <w:tr w14:paraId="59E4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7B7E913">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67F8653">
            <w:pPr>
              <w:rPr>
                <w:rFonts w:hint="eastAsia" w:ascii="宋体" w:hAnsi="宋体" w:eastAsia="宋体" w:cs="宋体"/>
                <w:sz w:val="18"/>
                <w:szCs w:val="18"/>
              </w:rPr>
            </w:pPr>
          </w:p>
        </w:tc>
        <w:tc>
          <w:tcPr>
            <w:tcW w:w="10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78537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县发改委</w:t>
            </w:r>
          </w:p>
        </w:tc>
        <w:tc>
          <w:tcPr>
            <w:tcW w:w="436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0F7E7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将养老服务业纳入经济社会发展总体规划、专项规划和区域规划，支持养老服务设施建设。</w:t>
            </w:r>
          </w:p>
        </w:tc>
        <w:tc>
          <w:tcPr>
            <w:tcW w:w="16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FA75DEC">
            <w:pPr>
              <w:rPr>
                <w:rFonts w:hint="eastAsia" w:ascii="宋体" w:hAnsi="宋体" w:eastAsia="宋体" w:cs="宋体"/>
                <w:sz w:val="18"/>
                <w:szCs w:val="18"/>
              </w:rPr>
            </w:pPr>
          </w:p>
        </w:tc>
        <w:tc>
          <w:tcPr>
            <w:tcW w:w="12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31284D77">
            <w:pPr>
              <w:rPr>
                <w:rFonts w:hint="eastAsia" w:ascii="宋体" w:hAnsi="宋体" w:eastAsia="宋体" w:cs="宋体"/>
                <w:sz w:val="18"/>
                <w:szCs w:val="18"/>
              </w:rPr>
            </w:pPr>
          </w:p>
        </w:tc>
      </w:tr>
      <w:tr w14:paraId="3482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4"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6FC08168">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5636017A">
            <w:pPr>
              <w:rPr>
                <w:rFonts w:hint="eastAsia" w:ascii="宋体" w:hAnsi="宋体" w:eastAsia="宋体" w:cs="宋体"/>
                <w:sz w:val="18"/>
                <w:szCs w:val="18"/>
              </w:rPr>
            </w:pPr>
          </w:p>
        </w:tc>
        <w:tc>
          <w:tcPr>
            <w:tcW w:w="10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4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县国土</w:t>
            </w:r>
          </w:p>
          <w:p w14:paraId="63140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资源局</w:t>
            </w:r>
          </w:p>
        </w:tc>
        <w:tc>
          <w:tcPr>
            <w:tcW w:w="436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5F63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负责保障和监管社会养老服务设施建设用地。</w:t>
            </w:r>
          </w:p>
        </w:tc>
        <w:tc>
          <w:tcPr>
            <w:tcW w:w="16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22FB8EA">
            <w:pPr>
              <w:rPr>
                <w:rFonts w:hint="eastAsia" w:ascii="宋体" w:hAnsi="宋体" w:eastAsia="宋体" w:cs="宋体"/>
                <w:sz w:val="18"/>
                <w:szCs w:val="18"/>
              </w:rPr>
            </w:pPr>
          </w:p>
        </w:tc>
        <w:tc>
          <w:tcPr>
            <w:tcW w:w="12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403EDE70">
            <w:pPr>
              <w:rPr>
                <w:rFonts w:hint="eastAsia" w:ascii="宋体" w:hAnsi="宋体" w:eastAsia="宋体" w:cs="宋体"/>
                <w:sz w:val="18"/>
                <w:szCs w:val="18"/>
              </w:rPr>
            </w:pPr>
          </w:p>
        </w:tc>
      </w:tr>
      <w:tr w14:paraId="4500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3"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48C5BE7">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72DD6F9">
            <w:pPr>
              <w:rPr>
                <w:rFonts w:hint="eastAsia" w:ascii="宋体" w:hAnsi="宋体" w:eastAsia="宋体" w:cs="宋体"/>
                <w:sz w:val="18"/>
                <w:szCs w:val="18"/>
              </w:rPr>
            </w:pPr>
          </w:p>
        </w:tc>
        <w:tc>
          <w:tcPr>
            <w:tcW w:w="10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76F11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县住建局</w:t>
            </w:r>
          </w:p>
        </w:tc>
        <w:tc>
          <w:tcPr>
            <w:tcW w:w="436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DF04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制订城镇居家养老服务设施配建标准，组织编制养老服务设施专项规划，指导养老服务设施有序建设。</w:t>
            </w:r>
          </w:p>
        </w:tc>
        <w:tc>
          <w:tcPr>
            <w:tcW w:w="16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C0A860D">
            <w:pPr>
              <w:rPr>
                <w:rFonts w:hint="eastAsia" w:ascii="宋体" w:hAnsi="宋体" w:eastAsia="宋体" w:cs="宋体"/>
                <w:sz w:val="18"/>
                <w:szCs w:val="18"/>
              </w:rPr>
            </w:pPr>
          </w:p>
        </w:tc>
        <w:tc>
          <w:tcPr>
            <w:tcW w:w="12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69D44541">
            <w:pPr>
              <w:rPr>
                <w:rFonts w:hint="eastAsia" w:ascii="宋体" w:hAnsi="宋体" w:eastAsia="宋体" w:cs="宋体"/>
                <w:sz w:val="18"/>
                <w:szCs w:val="18"/>
              </w:rPr>
            </w:pPr>
          </w:p>
        </w:tc>
      </w:tr>
      <w:tr w14:paraId="7F23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1"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16532A37">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0C34FBC4">
            <w:pPr>
              <w:rPr>
                <w:rFonts w:hint="eastAsia" w:ascii="宋体" w:hAnsi="宋体" w:eastAsia="宋体" w:cs="宋体"/>
                <w:sz w:val="18"/>
                <w:szCs w:val="18"/>
              </w:rPr>
            </w:pPr>
          </w:p>
        </w:tc>
        <w:tc>
          <w:tcPr>
            <w:tcW w:w="10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FEBBB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县人社局</w:t>
            </w:r>
          </w:p>
        </w:tc>
        <w:tc>
          <w:tcPr>
            <w:tcW w:w="436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CF9A1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1"/>
                <w:szCs w:val="21"/>
                <w:lang w:val="en-US" w:eastAsia="zh-CN" w:bidi="ar"/>
              </w:rPr>
              <w:t>负责制定社会养老服务人员培训以及待遇等规定。</w:t>
            </w:r>
          </w:p>
        </w:tc>
        <w:tc>
          <w:tcPr>
            <w:tcW w:w="16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F1A83D4">
            <w:pPr>
              <w:rPr>
                <w:rFonts w:hint="eastAsia" w:ascii="宋体" w:hAnsi="宋体" w:eastAsia="宋体" w:cs="宋体"/>
                <w:sz w:val="18"/>
                <w:szCs w:val="18"/>
              </w:rPr>
            </w:pPr>
          </w:p>
        </w:tc>
        <w:tc>
          <w:tcPr>
            <w:tcW w:w="12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E300839">
            <w:pPr>
              <w:rPr>
                <w:rFonts w:hint="eastAsia" w:ascii="宋体" w:hAnsi="宋体" w:eastAsia="宋体" w:cs="宋体"/>
                <w:sz w:val="18"/>
                <w:szCs w:val="18"/>
              </w:rPr>
            </w:pPr>
          </w:p>
        </w:tc>
      </w:tr>
      <w:tr w14:paraId="37B0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8"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D14FACA">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1A63E0B">
            <w:pPr>
              <w:rPr>
                <w:rFonts w:hint="eastAsia" w:ascii="宋体" w:hAnsi="宋体" w:eastAsia="宋体" w:cs="宋体"/>
                <w:sz w:val="18"/>
                <w:szCs w:val="18"/>
              </w:rPr>
            </w:pPr>
          </w:p>
        </w:tc>
        <w:tc>
          <w:tcPr>
            <w:tcW w:w="10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10FB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县卫计委</w:t>
            </w:r>
          </w:p>
        </w:tc>
        <w:tc>
          <w:tcPr>
            <w:tcW w:w="436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201A5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负责推动医疗机构支持社会养老服务发展，推进医养融合。</w:t>
            </w:r>
          </w:p>
        </w:tc>
        <w:tc>
          <w:tcPr>
            <w:tcW w:w="16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67F5F0A">
            <w:pPr>
              <w:rPr>
                <w:rFonts w:hint="eastAsia" w:ascii="宋体" w:hAnsi="宋体" w:eastAsia="宋体" w:cs="宋体"/>
                <w:sz w:val="18"/>
                <w:szCs w:val="18"/>
              </w:rPr>
            </w:pPr>
          </w:p>
        </w:tc>
        <w:tc>
          <w:tcPr>
            <w:tcW w:w="12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5C6841EA">
            <w:pPr>
              <w:rPr>
                <w:rFonts w:hint="eastAsia" w:ascii="宋体" w:hAnsi="宋体" w:eastAsia="宋体" w:cs="宋体"/>
                <w:sz w:val="18"/>
                <w:szCs w:val="18"/>
              </w:rPr>
            </w:pPr>
          </w:p>
        </w:tc>
      </w:tr>
      <w:tr w14:paraId="3743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A8446C8">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63EA621D">
            <w:pPr>
              <w:rPr>
                <w:rFonts w:hint="eastAsia" w:ascii="宋体" w:hAnsi="宋体" w:eastAsia="宋体" w:cs="宋体"/>
                <w:sz w:val="18"/>
                <w:szCs w:val="18"/>
              </w:rPr>
            </w:pPr>
          </w:p>
        </w:tc>
        <w:tc>
          <w:tcPr>
            <w:tcW w:w="10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E0294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县国税局</w:t>
            </w:r>
          </w:p>
        </w:tc>
        <w:tc>
          <w:tcPr>
            <w:tcW w:w="436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0B5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负责制定扶持养老机构发展的税收减免政策。</w:t>
            </w:r>
          </w:p>
        </w:tc>
        <w:tc>
          <w:tcPr>
            <w:tcW w:w="16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C3257F3">
            <w:pPr>
              <w:rPr>
                <w:rFonts w:hint="eastAsia" w:ascii="宋体" w:hAnsi="宋体" w:eastAsia="宋体" w:cs="宋体"/>
                <w:sz w:val="18"/>
                <w:szCs w:val="18"/>
              </w:rPr>
            </w:pPr>
          </w:p>
        </w:tc>
        <w:tc>
          <w:tcPr>
            <w:tcW w:w="12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3A02B2E">
            <w:pPr>
              <w:rPr>
                <w:rFonts w:hint="eastAsia" w:ascii="宋体" w:hAnsi="宋体" w:eastAsia="宋体" w:cs="宋体"/>
                <w:sz w:val="18"/>
                <w:szCs w:val="18"/>
              </w:rPr>
            </w:pPr>
          </w:p>
        </w:tc>
      </w:tr>
      <w:tr w14:paraId="38C6D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8"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07765227">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14B35EE8">
            <w:pPr>
              <w:rPr>
                <w:rFonts w:hint="eastAsia" w:ascii="宋体" w:hAnsi="宋体" w:eastAsia="宋体" w:cs="宋体"/>
                <w:sz w:val="18"/>
                <w:szCs w:val="18"/>
              </w:rPr>
            </w:pPr>
          </w:p>
        </w:tc>
        <w:tc>
          <w:tcPr>
            <w:tcW w:w="10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25EA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县地税局</w:t>
            </w:r>
          </w:p>
        </w:tc>
        <w:tc>
          <w:tcPr>
            <w:tcW w:w="436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2A44B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负责制定扶持养老机构发展的税收减免政策。</w:t>
            </w:r>
          </w:p>
        </w:tc>
        <w:tc>
          <w:tcPr>
            <w:tcW w:w="16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7A10DED1">
            <w:pPr>
              <w:rPr>
                <w:rFonts w:hint="eastAsia" w:ascii="宋体" w:hAnsi="宋体" w:eastAsia="宋体" w:cs="宋体"/>
                <w:sz w:val="18"/>
                <w:szCs w:val="18"/>
              </w:rPr>
            </w:pPr>
          </w:p>
        </w:tc>
        <w:tc>
          <w:tcPr>
            <w:tcW w:w="12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2C662421">
            <w:pPr>
              <w:rPr>
                <w:rFonts w:hint="eastAsia" w:ascii="宋体" w:hAnsi="宋体" w:eastAsia="宋体" w:cs="宋体"/>
                <w:sz w:val="18"/>
                <w:szCs w:val="18"/>
              </w:rPr>
            </w:pPr>
          </w:p>
        </w:tc>
      </w:tr>
      <w:tr w14:paraId="55DE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3" w:hRule="atLeast"/>
          <w:jc w:val="center"/>
        </w:trPr>
        <w:tc>
          <w:tcPr>
            <w:tcW w:w="458"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3D96851E">
            <w:pPr>
              <w:rPr>
                <w:rFonts w:hint="eastAsia" w:ascii="宋体" w:hAnsi="宋体" w:eastAsia="宋体" w:cs="宋体"/>
                <w:sz w:val="18"/>
                <w:szCs w:val="18"/>
              </w:rPr>
            </w:pPr>
          </w:p>
        </w:tc>
        <w:tc>
          <w:tcPr>
            <w:tcW w:w="646"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42909098">
            <w:pPr>
              <w:rPr>
                <w:rFonts w:hint="eastAsia" w:ascii="宋体" w:hAnsi="宋体" w:eastAsia="宋体" w:cs="宋体"/>
                <w:sz w:val="18"/>
                <w:szCs w:val="18"/>
              </w:rPr>
            </w:pPr>
          </w:p>
        </w:tc>
        <w:tc>
          <w:tcPr>
            <w:tcW w:w="1004"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FC2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firstLine="14"/>
              <w:jc w:val="center"/>
            </w:pPr>
            <w:r>
              <w:rPr>
                <w:rFonts w:hint="eastAsia" w:ascii="宋体" w:hAnsi="宋体" w:eastAsia="宋体" w:cs="宋体"/>
                <w:color w:val="auto"/>
                <w:kern w:val="0"/>
                <w:sz w:val="21"/>
                <w:szCs w:val="21"/>
                <w:lang w:val="en-US" w:eastAsia="zh-CN" w:bidi="ar"/>
              </w:rPr>
              <w:t>县教育局</w:t>
            </w:r>
          </w:p>
        </w:tc>
        <w:tc>
          <w:tcPr>
            <w:tcW w:w="4361"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80815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指导高校和中职学校等开设老年服务与管理类专业及相关课程，推进养老人才培养。</w:t>
            </w:r>
          </w:p>
        </w:tc>
        <w:tc>
          <w:tcPr>
            <w:tcW w:w="1662"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center"/>
          </w:tcPr>
          <w:p w14:paraId="2CA99C99">
            <w:pPr>
              <w:rPr>
                <w:rFonts w:hint="eastAsia" w:ascii="宋体" w:hAnsi="宋体" w:eastAsia="宋体" w:cs="宋体"/>
                <w:sz w:val="18"/>
                <w:szCs w:val="18"/>
              </w:rPr>
            </w:pPr>
          </w:p>
        </w:tc>
        <w:tc>
          <w:tcPr>
            <w:tcW w:w="1238" w:type="dxa"/>
            <w:vMerge w:val="continue"/>
            <w:tcBorders>
              <w:top w:val="nil"/>
              <w:left w:val="nil"/>
              <w:bottom w:val="nil"/>
              <w:right w:val="single" w:color="000000" w:sz="8" w:space="0"/>
            </w:tcBorders>
            <w:shd w:val="clear" w:color="auto" w:fill="auto"/>
            <w:tcMar>
              <w:top w:w="0" w:type="dxa"/>
              <w:left w:w="0" w:type="dxa"/>
              <w:bottom w:w="0" w:type="dxa"/>
              <w:right w:w="0" w:type="dxa"/>
            </w:tcMar>
            <w:vAlign w:val="top"/>
          </w:tcPr>
          <w:p w14:paraId="0B10E81A">
            <w:pPr>
              <w:rPr>
                <w:rFonts w:hint="eastAsia" w:ascii="宋体" w:hAnsi="宋体" w:eastAsia="宋体" w:cs="宋体"/>
                <w:sz w:val="18"/>
                <w:szCs w:val="18"/>
              </w:rPr>
            </w:pPr>
          </w:p>
        </w:tc>
      </w:tr>
    </w:tbl>
    <w:p w14:paraId="3F7DF111">
      <w:pPr>
        <w:keepNext w:val="0"/>
        <w:keepLines w:val="0"/>
        <w:widowControl/>
        <w:suppressLineNumbers w:val="0"/>
        <w:jc w:val="left"/>
      </w:pPr>
    </w:p>
    <w:p w14:paraId="215BA3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3010" w:right="2986"/>
        <w:jc w:val="center"/>
      </w:pPr>
      <w:r>
        <w:rPr>
          <w:rFonts w:hint="eastAsia" w:ascii="黑体" w:hAnsi="宋体" w:eastAsia="黑体" w:cs="黑体"/>
          <w:i w:val="0"/>
          <w:iCs w:val="0"/>
          <w:caps w:val="0"/>
          <w:color w:val="000000"/>
          <w:spacing w:val="0"/>
          <w:kern w:val="0"/>
          <w:sz w:val="36"/>
          <w:szCs w:val="36"/>
          <w:lang w:val="en-US" w:eastAsia="zh-CN" w:bidi="ar"/>
        </w:rPr>
        <w:t>三、事</w:t>
      </w:r>
      <w:r>
        <w:rPr>
          <w:rFonts w:hint="eastAsia" w:ascii="黑体" w:hAnsi="宋体" w:eastAsia="黑体" w:cs="黑体"/>
          <w:i w:val="0"/>
          <w:iCs w:val="0"/>
          <w:caps w:val="0"/>
          <w:color w:val="000000"/>
          <w:spacing w:val="2"/>
          <w:kern w:val="0"/>
          <w:sz w:val="36"/>
          <w:szCs w:val="36"/>
          <w:lang w:val="en-US" w:eastAsia="zh-CN" w:bidi="ar"/>
        </w:rPr>
        <w:t>中</w:t>
      </w:r>
      <w:r>
        <w:rPr>
          <w:rFonts w:hint="eastAsia" w:ascii="黑体" w:hAnsi="宋体" w:eastAsia="黑体" w:cs="黑体"/>
          <w:i w:val="0"/>
          <w:iCs w:val="0"/>
          <w:caps w:val="0"/>
          <w:color w:val="000000"/>
          <w:spacing w:val="0"/>
          <w:kern w:val="0"/>
          <w:sz w:val="36"/>
          <w:szCs w:val="36"/>
          <w:lang w:val="en-US" w:eastAsia="zh-CN" w:bidi="ar"/>
        </w:rPr>
        <w:t>事后</w:t>
      </w:r>
      <w:r>
        <w:rPr>
          <w:rFonts w:hint="eastAsia" w:ascii="黑体" w:hAnsi="宋体" w:eastAsia="黑体" w:cs="黑体"/>
          <w:i w:val="0"/>
          <w:iCs w:val="0"/>
          <w:caps w:val="0"/>
          <w:color w:val="000000"/>
          <w:spacing w:val="2"/>
          <w:kern w:val="0"/>
          <w:sz w:val="36"/>
          <w:szCs w:val="36"/>
          <w:lang w:val="en-US" w:eastAsia="zh-CN" w:bidi="ar"/>
        </w:rPr>
        <w:t>监</w:t>
      </w:r>
      <w:r>
        <w:rPr>
          <w:rFonts w:hint="eastAsia" w:ascii="黑体" w:hAnsi="宋体" w:eastAsia="黑体" w:cs="黑体"/>
          <w:i w:val="0"/>
          <w:iCs w:val="0"/>
          <w:caps w:val="0"/>
          <w:color w:val="000000"/>
          <w:spacing w:val="0"/>
          <w:kern w:val="0"/>
          <w:sz w:val="36"/>
          <w:szCs w:val="36"/>
          <w:lang w:val="en-US" w:eastAsia="zh-CN" w:bidi="ar"/>
        </w:rPr>
        <w:t>管制度</w:t>
      </w:r>
    </w:p>
    <w:p w14:paraId="637FB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（一）社会救助工作的监督检查</w:t>
      </w:r>
    </w:p>
    <w:p w14:paraId="5A607D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44741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《社会救助暂行办法》（第649号）第五十七条规定：“县级以上人民政府及其社会救助管理部门应当加强对社会救助工作的监督检查，完善相关监督管理制度。”为切实做好社会救助监管工作，特制订以下制度：</w:t>
      </w:r>
    </w:p>
    <w:p w14:paraId="24E1C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34079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各各乡镇社会救助站，乡镇（办事处）人民政府及其社会救助经办机构，以及上述单位的主要负责人、对社会救助直接负责的主管人员、其他直接责任人员。</w:t>
      </w:r>
    </w:p>
    <w:p w14:paraId="2F0DC4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503493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对社会救助工作实施监督检查的内容包括：</w:t>
      </w:r>
    </w:p>
    <w:p w14:paraId="6C2F9F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（一）社会救助资金落实、使用、发放的准确性、规范性和及时性；</w:t>
      </w:r>
    </w:p>
    <w:p w14:paraId="51AD4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（二）社会救助申请受理、调查、审核、审批、公示的合法性和及时性；</w:t>
      </w:r>
    </w:p>
    <w:p w14:paraId="073876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（三）涉及社会救助管理具体行政行为的合法性和适当性；</w:t>
      </w:r>
    </w:p>
    <w:p w14:paraId="77737D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（四）社会救助法规规章、政策文件的实施情况；</w:t>
      </w:r>
    </w:p>
    <w:p w14:paraId="27627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（五）农村五保供养服务机构的建设管理情况；</w:t>
      </w:r>
    </w:p>
    <w:p w14:paraId="242289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（六）其他需要监督检查的事项。</w:t>
      </w:r>
    </w:p>
    <w:p w14:paraId="27241E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496471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（一）听取监督检查对象的工作情况；</w:t>
      </w:r>
    </w:p>
    <w:p w14:paraId="0926E6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（二）查阅社会救助有关文件和资料，走访社会救助对象，核查政策实施情况；</w:t>
      </w:r>
    </w:p>
    <w:p w14:paraId="607EC9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（三）对社会救助工作绩效进行评价；</w:t>
      </w:r>
    </w:p>
    <w:p w14:paraId="5BBAB7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（四）对涉及社会救助的投诉、举报案件依法进行调查处理；</w:t>
      </w:r>
    </w:p>
    <w:p w14:paraId="2F87DA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（五）法律、法规规定的其他监督方式。</w:t>
      </w:r>
    </w:p>
    <w:p w14:paraId="4B30D1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5A8D4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（一）制定检查计划。确定检查范围、检查内容、检查安排、检查工作要求及具体检查细则，并进行部署。</w:t>
      </w:r>
    </w:p>
    <w:p w14:paraId="7BBD53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（二）实施检查。</w:t>
      </w:r>
    </w:p>
    <w:p w14:paraId="4D4DB9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1、非现场检查：对被检查单位报送的自查报告资料进行检查、分析；</w:t>
      </w:r>
    </w:p>
    <w:p w14:paraId="09F9B0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2、现场检查：通过听取被检查单位情况汇报、核查相关资料、检查现场等形式进行。</w:t>
      </w:r>
    </w:p>
    <w:p w14:paraId="3673E5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（三）通报检查结果。汇总检查结果，对基本情况、存在问题进行通报，并提出下一步工作要求。</w:t>
      </w:r>
    </w:p>
    <w:p w14:paraId="1D70F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（四）整改后处理。组织各乡镇民政部门监督落实本地的整改工作，在规定期限内完成整改。</w:t>
      </w:r>
    </w:p>
    <w:p w14:paraId="3EAFA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五、监督检查措施及处理</w:t>
      </w:r>
    </w:p>
    <w:p w14:paraId="51AED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（一）县民政局对社会救助实施监督检查，可采取以下措施：</w:t>
      </w:r>
    </w:p>
    <w:p w14:paraId="56D487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1、要求有关单位和人员提供与监督事项有关的文件、资料，并进行复制；</w:t>
      </w:r>
    </w:p>
    <w:p w14:paraId="33EA4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2、要求有关单位和人员就监督事项涉及的问题作出解释和说明，并根据需要进行实地查看；</w:t>
      </w:r>
    </w:p>
    <w:p w14:paraId="335D08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3、责令有关单位和人员停止违反《社会救助暂行办法》及其他法规规章的行为。</w:t>
      </w:r>
    </w:p>
    <w:p w14:paraId="59478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县民政局的工作人员履行前款规定的监督检查职责，应当出示行政执法证件。被监督检查的单位和人员应当予以配合。</w:t>
      </w:r>
    </w:p>
    <w:p w14:paraId="76354E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（二）对违法案件的处理结果应当依法公开，供公众查阅和监督。</w:t>
      </w:r>
    </w:p>
    <w:p w14:paraId="5EBC18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县民政局在查处违反社会救助法规规章的行为时，发现国家机关工作人员依法应当给予行政处分的，及时向其任免机关或者监察机关提出处分建议。发现公民采取虚报、瞒报、伪造等手段，骗取社会救助资金、物资的，应当责成有关民政部门及时停止社会救助，责令退回非法获取的救助资金、物资；构成违反治安管理行为的，应当建议有关部门依法给予治安管理处罚。</w:t>
      </w:r>
    </w:p>
    <w:p w14:paraId="26C5A5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（四）其他监督检查要求根据《社会救助暂行办法》、《国务院关于进一步加强和改进最低生活保障工作的意见》、《国务院关于全面建立临时救助制度的通知》有关规定执行。</w:t>
      </w:r>
    </w:p>
    <w:p w14:paraId="622F0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5E978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（二）自然灾害救助工作的监督检查</w:t>
      </w:r>
    </w:p>
    <w:p w14:paraId="2A8B4B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71A9C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自然灾害救助条例》（第577号）第二十二条规定：“县级以上人民政府财政部门、民政部门负责自然灾害救助资金的分配、管理并监督使用情况。县级以上人民政府民政部门负责调拨、分配、管理自然灾害救助物资。”</w:t>
      </w:r>
    </w:p>
    <w:p w14:paraId="5E4C4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41613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各乡镇（办事处）人民政府及其灾害救助经办机构，以及上述单位的主要负责人、对灾害救助工作直接负责的主管人员、其他直接责任人员。</w:t>
      </w:r>
    </w:p>
    <w:p w14:paraId="7BDE95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5D35B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县民政局对自然灾害救助工作实施监督检查的内容包括：</w:t>
      </w:r>
    </w:p>
    <w:p w14:paraId="00CA3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（一）救灾款物落实、使用、发放的准确性、规范性和及时性；</w:t>
      </w:r>
    </w:p>
    <w:p w14:paraId="465EE5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（二）灾后救助申请受理、调查、审核、审批、公示的合法性和及时性；</w:t>
      </w:r>
    </w:p>
    <w:p w14:paraId="41CE46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（三）涉及灾害救助工作具体行政行为的合法性和适当性；</w:t>
      </w:r>
    </w:p>
    <w:p w14:paraId="18E2AF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（四）自然灾害救助法规、规章、政策文件的实施情况；</w:t>
      </w:r>
    </w:p>
    <w:p w14:paraId="159BAA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（五）救灾物资储备库的建设管理情况；</w:t>
      </w:r>
    </w:p>
    <w:p w14:paraId="5C2D7E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014E3D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（一）听取监督检查对象的工作情况；</w:t>
      </w:r>
    </w:p>
    <w:p w14:paraId="1C9D33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（二）查阅救灾工作有关文件和资料，走访灾害救助对象，核查政策实施情况；</w:t>
      </w:r>
    </w:p>
    <w:p w14:paraId="5B90BA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（三）对灾害救助工作绩效进行评价；</w:t>
      </w:r>
    </w:p>
    <w:p w14:paraId="2298C6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（四）对涉及灾害救助工作的投诉、举报案件依法进行调查处理；</w:t>
      </w:r>
    </w:p>
    <w:p w14:paraId="0E89F6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（五）法律、法规规定的其他监督方式。</w:t>
      </w:r>
    </w:p>
    <w:p w14:paraId="64C832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7A2C04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（一）制定检查计划。确定检查范围、检查内容、检查安排、检查工作要求及具体检查细则，并进行部署。</w:t>
      </w:r>
    </w:p>
    <w:p w14:paraId="64D818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（二）实施检查。</w:t>
      </w:r>
    </w:p>
    <w:p w14:paraId="36BE4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1、非现场检查：对被检查单位报送的自查报告资料进行检查、分析；</w:t>
      </w:r>
    </w:p>
    <w:p w14:paraId="1FC0EA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2、现场检查：通过听取被检查单位情况汇报、核查相关资料、检查现场等形式进行。</w:t>
      </w:r>
    </w:p>
    <w:p w14:paraId="284DD8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（三）通报检查结果。汇总检查结果，对基本情况、存在问题进行通报，并提出下一步工作要求。</w:t>
      </w:r>
    </w:p>
    <w:p w14:paraId="4ADEA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（四）整改后处理。组织各乡镇人民政府民政部门监督落实本地的整改工作，在规定期限内完成整改，并报告县民政局。</w:t>
      </w:r>
    </w:p>
    <w:p w14:paraId="73BE1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五、监督检查措施及处理</w:t>
      </w:r>
    </w:p>
    <w:p w14:paraId="5B13FA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（一）县民政局对灾害救助工作实施监督检查，可采取以下措施：</w:t>
      </w:r>
    </w:p>
    <w:p w14:paraId="2EA37B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1、要求有关单位和人员提供与监督事项有关的文件、资料，并进行复制；</w:t>
      </w:r>
    </w:p>
    <w:p w14:paraId="372FD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2、要求有关单位和人员就监督事项涉及的问题作出解释和说明，并根据需要进行实地查看；</w:t>
      </w:r>
    </w:p>
    <w:p w14:paraId="09C45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3、责令有关单位和人员停止违反《自然灾害救助条例》及其他法规规章的行为。</w:t>
      </w:r>
    </w:p>
    <w:p w14:paraId="0D23E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县民政局的工作人员履行前款规定的监督检查职责，应当出示行政执法证件。被监督检查的单位和人员应当予以配合。</w:t>
      </w:r>
    </w:p>
    <w:p w14:paraId="12D49B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（二）对违法案件的处理结果应当依法公开，供公众查阅和监督。</w:t>
      </w:r>
    </w:p>
    <w:p w14:paraId="46F86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县民政局在查处违反自然灾害救助法规规章的行为时，发现国家机关工作人员依法应当给予行政处分的，及时向其任免机关或者监察机关提出处分建议。发现公民采取虚报、瞒报、伪造等手段，骗取救灾资金、物资的，应当责成有关民政部门及时停止救助，责令退回非法获取的救灾资金、物资；构成违反治安管理行为的，应当建议有关部门依法给予治安管理处罚。</w:t>
      </w:r>
    </w:p>
    <w:p w14:paraId="243D79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（四）其他监督检查要求根据《自然灾害救助条例》《社会救助暂行办法》、《国家自然灾害救助应急预案》、《自然灾害生活救助资金管理暂行办法》《中央救灾物资储备管理办法》有关规定执行。</w:t>
      </w:r>
    </w:p>
    <w:p w14:paraId="1A049C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仿宋" w:hAnsi="仿宋" w:eastAsia="仿宋" w:cs="仿宋"/>
          <w:i w:val="0"/>
          <w:iCs w:val="0"/>
          <w:caps w:val="0"/>
          <w:color w:val="000000"/>
          <w:spacing w:val="0"/>
          <w:kern w:val="0"/>
          <w:sz w:val="30"/>
          <w:szCs w:val="30"/>
          <w:lang w:val="en-US" w:eastAsia="zh-CN" w:bidi="ar"/>
        </w:rPr>
        <w:t> </w:t>
      </w:r>
    </w:p>
    <w:p w14:paraId="0FF2A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（三）社会团体监督检查</w:t>
      </w:r>
    </w:p>
    <w:p w14:paraId="13EF3E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06C7F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为加强对全县性社会团体的监管，促进全县性社会团体健康有序发展，制定如下监管制度：</w:t>
      </w:r>
    </w:p>
    <w:p w14:paraId="5E89D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468D0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经县民政局登记的社会团体。</w:t>
      </w:r>
    </w:p>
    <w:p w14:paraId="22C22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58AB6B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主要通过登记管理、日常管理、业务管理、监督管理等来监管社会团体的活动是否符合《社会团体登记管理条例》（国务院令第250号）及其他有关规定，具体包括下列事项：</w:t>
      </w:r>
    </w:p>
    <w:p w14:paraId="38A424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（一）社会团体在申请登记时是否存在不合法行为；</w:t>
      </w:r>
    </w:p>
    <w:p w14:paraId="2B1AA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（二）社会团体是否依法进行变更、注销登记；</w:t>
      </w:r>
    </w:p>
    <w:p w14:paraId="2F131F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（三）社会团体法人治理结构是否符合要求；</w:t>
      </w:r>
    </w:p>
    <w:p w14:paraId="63492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（四）社会团体业务活动是否接受县民政局、有关业务主管（指导）单位、行业指导部门的指导；</w:t>
      </w:r>
    </w:p>
    <w:p w14:paraId="6BADBD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（五）社会团体是否依据法律、法规从事活动；</w:t>
      </w:r>
    </w:p>
    <w:p w14:paraId="0E6DC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（六）未经登记以及被撤销登记的社会团体，是否擅自以及继续以社会团体名义从事非法活动；</w:t>
      </w:r>
    </w:p>
    <w:p w14:paraId="5D5998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（七）社会团体被责令限期停止活动或被撤销后，是否按时上缴登记证书、印章和财务凭证；</w:t>
      </w:r>
    </w:p>
    <w:p w14:paraId="0FC56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（八）社会团体是否在规定时间内接受年度检查；</w:t>
      </w:r>
    </w:p>
    <w:p w14:paraId="46F295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（九）社会团体是否按规定进行备案。</w:t>
      </w:r>
    </w:p>
    <w:p w14:paraId="32CC97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65C989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定期检查。根据《社会团体登记管理条例》（国务院令第250号规定，社会团体应当于每年3月31日前向业务主管（指导单位报送上一年度的工作报告，经业务主管（指导）单位初审同意后，于5月31日前报送县民政局，接受年度检查。直接登记的社会团体可于5月31日前将上一年度的工作报告直接报送县民政局，接受年度检查。</w:t>
      </w:r>
    </w:p>
    <w:p w14:paraId="30D2F7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（二）不定期检查。平时上门走访调研，监督社会团体运行情况，检查其存在的问题。重点检查受到投诉举报的社会团体，视情予以处理。</w:t>
      </w:r>
    </w:p>
    <w:p w14:paraId="197A5C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1C9631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（一）定期检查程序。</w:t>
      </w:r>
    </w:p>
    <w:p w14:paraId="245928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1.下发通知。每年年初下发开展全县性社会团体年度检查的通知，要求社会团体接受检查。</w:t>
      </w:r>
    </w:p>
    <w:p w14:paraId="7EEDF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实施检查。社会团体在规定时间内向县民政局报送经业务主管（指导）单位审查同意的上一年度的年度工作报告。县民政局以集中检查、上门检查等多种形式进行年检。年检过程中，可要求社会团体就年度工作报告中涉及的问题进行补充说明。</w:t>
      </w:r>
    </w:p>
    <w:p w14:paraId="6ECB24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3.作出结论。根据年度工作报告，发现社会团体存在的问题，并作出合格、基本合格、不合格的年检结论。</w:t>
      </w:r>
    </w:p>
    <w:p w14:paraId="0EB94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4.进行公告。完成年度检查后，县民政局向社会公告年度检查结果，并向业务主管（指导）单位通报。</w:t>
      </w:r>
    </w:p>
    <w:p w14:paraId="541E01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5.责令整改。责令年检基本合格或不合格的社会团体进行限期整改。</w:t>
      </w:r>
    </w:p>
    <w:p w14:paraId="1C305E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6.依法处理。根据发现的问题以及年检情况，依法对社会团体进行相应行政处罚。</w:t>
      </w:r>
    </w:p>
    <w:p w14:paraId="6060BF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（二）不定期检查依照制定计划、实施检查、通报结果、整改处理的程序进行。</w:t>
      </w:r>
    </w:p>
    <w:p w14:paraId="51074F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21D5E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（一）全县性社会团体在申请登记时弄虚作假，骗取登记的，或者自取得《社会团体法人登记证书》之日起两年未开展活动的，由县民政局予以撤销登记。</w:t>
      </w:r>
    </w:p>
    <w:p w14:paraId="60EDE7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（二）全县性社会团体有下列情形之一的，由县民政局给予警告，责令改正，可以限期停止活动，并可以责令撤换直接负责的主管人员；情节严重的，予以撤销登记；构成犯罪的，依法追究刑事责任：</w:t>
      </w:r>
    </w:p>
    <w:p w14:paraId="35CEC3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1.涂改、出租、出借《社会团体法人登记证书》，或者出租、出借社会团体印章的；</w:t>
      </w:r>
    </w:p>
    <w:p w14:paraId="302E6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2.违背章程规定的宗旨和超出业务范围进行活动的；</w:t>
      </w:r>
    </w:p>
    <w:p w14:paraId="1B34A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3.拒不接受或者不按照规定接受监督检查的；</w:t>
      </w:r>
    </w:p>
    <w:p w14:paraId="54EE1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4.不按照规定办理变更登记的；</w:t>
      </w:r>
    </w:p>
    <w:p w14:paraId="5B0C1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5.对分支机构、代表机构疏于管理，造成严重后果的；</w:t>
      </w:r>
    </w:p>
    <w:p w14:paraId="095E94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6.从事营利性的经营活动的；</w:t>
      </w:r>
    </w:p>
    <w:p w14:paraId="2389B3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7.侵占、私分、挪用社会团体资产或者所接受的捐赠、资助的；</w:t>
      </w:r>
    </w:p>
    <w:p w14:paraId="5124A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8.违反国家有关规定收取费用、筹集资金或者接受、使用捐赠、资助的。前款规定的行为有违法经营额或者违法所得的，予以没收，可以并处违法经营额１倍以上３倍以下或者违法所得３倍以上5倍以下的罚款。</w:t>
      </w:r>
    </w:p>
    <w:p w14:paraId="7F1FAB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（三）全县性社会团体的活动违反其他法律、法规的，由有关国家机关依法处理；有关国家机关认为应当撤销登记的，由县民政局撤销登记。</w:t>
      </w:r>
    </w:p>
    <w:p w14:paraId="7CE226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全县性社会团体未经登记，擅自以社会团体名义进行活动，以及被撤销登记的社会团体继续以社会团体名义进行活动的，由县民政局予以取缔，没收非法财产；构成犯罪的，依法追究刑事责任；尚不构成犯罪的，依法给予治安管理处罚。</w:t>
      </w:r>
    </w:p>
    <w:p w14:paraId="6A940D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（五）全县性社会团体被责令限期停止活动的，由县民政局封存《社会团体法人登记证书》、印章和财务凭证；被撤销登记的，由县民政局收缴登记证书和印章。</w:t>
      </w:r>
    </w:p>
    <w:p w14:paraId="505AE1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65235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（四）基金会监督检查</w:t>
      </w:r>
    </w:p>
    <w:p w14:paraId="31899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74CBBD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为加强对全县性基金会的监管，促进全县性基金会健康有序发展，制定如下监管制度：</w:t>
      </w:r>
    </w:p>
    <w:p w14:paraId="228659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1BF5C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经县民政局登记的基金会。</w:t>
      </w:r>
    </w:p>
    <w:p w14:paraId="370C6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4FE745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主要通过登记管理、日常管理、业务管理、监督管理等来监管基金会的活动是否符合《基金会管理条例》（国务院令第400号）及其他有关规定，具体包括下列事项：</w:t>
      </w:r>
    </w:p>
    <w:p w14:paraId="6791FF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（一）基金会在申请登记时是否存在不合法行为；</w:t>
      </w:r>
    </w:p>
    <w:p w14:paraId="770352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（二）基金会是否依法进行变更、注销登记；</w:t>
      </w:r>
    </w:p>
    <w:p w14:paraId="54EA40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（三）基金会法人治理结构是否符合要求；</w:t>
      </w:r>
    </w:p>
    <w:p w14:paraId="3A5563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（四）基金会业务活动是否接受县民政局、有关业务主管（指导）单位、行业指导部门的指导；</w:t>
      </w:r>
    </w:p>
    <w:p w14:paraId="28412D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（五）未经登记以及被撤销登记后的基金会是否擅自以及继续以基金会名义开展活动；</w:t>
      </w:r>
    </w:p>
    <w:p w14:paraId="1330F7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（六）基金会及其相关机构是否按宗旨、业务范围从事活动，是否按规定办理变更登记、年检、完成公益事业支出额度等；</w:t>
      </w:r>
    </w:p>
    <w:p w14:paraId="1C4C30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（七）基金会被责令停止活动或被撤销后，是否按时上缴登记证书、印章和财务凭证；</w:t>
      </w:r>
    </w:p>
    <w:p w14:paraId="7F22E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（八）基金会是否在规定时间内接受年度检查；</w:t>
      </w:r>
    </w:p>
    <w:p w14:paraId="76309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（九）基金会是否按规定进行备案。</w:t>
      </w:r>
    </w:p>
    <w:p w14:paraId="5312E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6B882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定期检查。根据《基金会管理条例》（国务院令第400号）、《基金会年度检查办法》规定，基金会应当于每年3月31日前向登记管理机关报送经业务主管（指导）单位审查同意的上一年度的工作报告，接受年度检查。直接登记的基金会可于3月31日前将上一年度的工作报告直接报送县民政局，接受年度检查。</w:t>
      </w:r>
    </w:p>
    <w:p w14:paraId="401DAC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（二）不定期检查。平时上门走访调研，监督基金会运行情况，检查其存在的问题。重点检查受到投诉举报的基金会，视情予以处理。</w:t>
      </w:r>
    </w:p>
    <w:p w14:paraId="5D375B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3B77E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（一）定期检查程序。</w:t>
      </w:r>
    </w:p>
    <w:p w14:paraId="1F50F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1.下发通知。每年年初下发开展全县性基金会年度检查的通知，要求基金会接受检查。</w:t>
      </w:r>
    </w:p>
    <w:p w14:paraId="48C3E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实施检查。基金会在规定时间内向县民政局报送经业务主管（指导）单位审查同意的上一年度的年度工作报告。县民政局以集中检查、上门检查等多种形式进行年检。年检过程中，可要求基金会就年度工作报告中涉及的问题进行补充说明。</w:t>
      </w:r>
    </w:p>
    <w:p w14:paraId="281649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3.作出结论。根据年度工作报告，发现基金会存在的问题，并作出合格、基本合格、不合格的年检结论。</w:t>
      </w:r>
    </w:p>
    <w:p w14:paraId="41192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4.进行公告。完成年度检查后，县民政局向社会公告年度检查结果，并向业务主管（指导）单位通报。</w:t>
      </w:r>
    </w:p>
    <w:p w14:paraId="2ADBDB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5.责令整改。责令年检基本合格或不合格的基金会进行限期整改。</w:t>
      </w:r>
    </w:p>
    <w:p w14:paraId="4759DC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6.依法处理。根据发现的问题以及年检情况，依法对基金会进行相应行政处罚。</w:t>
      </w:r>
    </w:p>
    <w:p w14:paraId="69985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（二）不定期检查依照制定计划、实施检查、通报结果、整改处理的程序进行。</w:t>
      </w:r>
    </w:p>
    <w:p w14:paraId="2F99A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1B179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（一）全县性基金会及其相关机构有下列情形之一的，县民政局应当撤销登记：</w:t>
      </w:r>
    </w:p>
    <w:p w14:paraId="1F76C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1.在申请登记时弄虚作假骗取登记的，或者自取得登记证书之日起12个月内未按章程规定开展活动的；</w:t>
      </w:r>
    </w:p>
    <w:p w14:paraId="3D401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2.符合注销条件，不按照条例的规定办理注销登记仍继续开展活动的。</w:t>
      </w:r>
    </w:p>
    <w:p w14:paraId="0EDB4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（二）全县性基金会及其相关机构有下列情形之一的，由县民政局给予警告、责令停止活动；情节严重的，可以撤销登记：</w:t>
      </w:r>
    </w:p>
    <w:p w14:paraId="0FEE0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1.未按照章程规定的宗旨和公益活动的业务范围进行活动的；</w:t>
      </w:r>
    </w:p>
    <w:p w14:paraId="4F5FA1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2.在填制会计凭证、登记会计账簿、编制财务会计报告中弄虚作假的；</w:t>
      </w:r>
    </w:p>
    <w:p w14:paraId="23DA5B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3.不按照规定办理变更登记的；</w:t>
      </w:r>
    </w:p>
    <w:p w14:paraId="514BCE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4.未按照本条例的规定完成公益事业支出额度的；</w:t>
      </w:r>
    </w:p>
    <w:p w14:paraId="1D2CEF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5.未按照本条例的规定接受年度检查，或者年度检查不合格的；</w:t>
      </w:r>
    </w:p>
    <w:p w14:paraId="6C438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6.不履行信息公布义务或者公布虚假信息的。</w:t>
      </w:r>
    </w:p>
    <w:p w14:paraId="3158C4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全县性基金会及其相关机构有前款所列行为的，县民政局应当提请税务机关责令补交违法行为存续期间所享受的税收减免。</w:t>
      </w:r>
    </w:p>
    <w:p w14:paraId="15A1A0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（三）未经登记或者被撤销登记后以全县性基金会及其相关机构名义开展活动的，由县民政局予以取缔，没收非法财产并向社会公告。</w:t>
      </w:r>
    </w:p>
    <w:p w14:paraId="6A0AF9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（四）全县性基金会被责令停止活动的，由县民政局封存登记证书、印章和财务凭证。</w:t>
      </w:r>
    </w:p>
    <w:p w14:paraId="3E9A26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7EF791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（五）民办非企业单位监督检查</w:t>
      </w:r>
    </w:p>
    <w:p w14:paraId="7FD13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33414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为加强对全县性民办非企业单位的监管，促进全县性民办非企业单位健康有序发展，制定如下监管制度：</w:t>
      </w:r>
    </w:p>
    <w:p w14:paraId="1E360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B17D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经县民政局登记的民办非企业单位。</w:t>
      </w:r>
    </w:p>
    <w:p w14:paraId="13229E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62514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主要通过登记管理、日常管理、业务管理、监督管理等来监管民办非企业单位的活动是否符合《民办非企业单位登记管理暂行条例》（国务院令第251号）及其他有关规定，具体包括下列事项：</w:t>
      </w:r>
    </w:p>
    <w:p w14:paraId="362DC7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（一）民办非企业单位在申请登记时是否存在不合法行为；</w:t>
      </w:r>
    </w:p>
    <w:p w14:paraId="282B57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（二）民办非企业单位是否依法进行变更、注销登记；</w:t>
      </w:r>
    </w:p>
    <w:p w14:paraId="2869A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（三）民办非企业单位法人治理结构是否符合要求；</w:t>
      </w:r>
    </w:p>
    <w:p w14:paraId="05F63A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（四）民办非企业单位业务活动是否接受县民政局、有关业务主管（指导）单位、行业指导部门的指导；</w:t>
      </w:r>
    </w:p>
    <w:p w14:paraId="12BF5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（五）民办非企业单位是否依据法律、法规从事活动；</w:t>
      </w:r>
    </w:p>
    <w:p w14:paraId="186993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（六）未经登记以及被撤销登记的民办非企业单位，是否擅自以及继续以民办非企业单位名义从事非法活动；</w:t>
      </w:r>
    </w:p>
    <w:p w14:paraId="581564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（七）民办非企业单位被限期停止活动或被撤销后，是否按时上缴登记证书、印章和财务凭证；</w:t>
      </w:r>
    </w:p>
    <w:p w14:paraId="4F5B5F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（八）民办非企业单位是否在规定时间内接受年度检查；</w:t>
      </w:r>
    </w:p>
    <w:p w14:paraId="3B8343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（九）民办非企业单位是否按规定进行备案。</w:t>
      </w:r>
    </w:p>
    <w:p w14:paraId="7E9E98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E3C1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定期检查。根据《民办非企业单位登记管理暂行条例》（国务院令第251号）、《民办非企业单位年度检查办法》规定，民办非企业单位应当于每年3月31日前向业务主管（指导）单位报送上一年度的工作报告，经业务主管（指导）单位初审同意后，于5月31日前报送县民政局，接受年度检查。直接登记的民办非企业单位可于5月31日前将上一年度的工作报告直接报送县民政局，接受年度检查。</w:t>
      </w:r>
    </w:p>
    <w:p w14:paraId="5AF25B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（二）不定期检查。平时上门走访调研，监督民办非企业单位运行情况，检查其存在的问题。重点检查受到投诉举报的民办非企业单位，视情予以处理。</w:t>
      </w:r>
    </w:p>
    <w:p w14:paraId="64F26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0C461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（一）定期检查程序。</w:t>
      </w:r>
    </w:p>
    <w:p w14:paraId="02E913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1.下发通知。每年年初下发开展全县性民办非企业单位年度检查的通知，要求民办非企业单位接受检查。</w:t>
      </w:r>
    </w:p>
    <w:p w14:paraId="486099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实施检查。民办非企业单位在规定时间内向县民政局报送经业务主管（指导）单位审查同意的上一年度的年度工作报告。县民政局以集中检查、上门检查等多种形式进行年检。年检过程中，可要求民办非企业单位就年度工作报告中涉及的问题进行补充说明。</w:t>
      </w:r>
    </w:p>
    <w:p w14:paraId="5A7327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3.作出结论。根据年度工作报告，发现民办非企业单位存在的问题，并作出合格、基本合格、不合格的年检结论。</w:t>
      </w:r>
    </w:p>
    <w:p w14:paraId="554FC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4.进行公告。完成年度检查后，县民政局向社会公告年度检查结果，并向业务主管（指导）单位通报。</w:t>
      </w:r>
    </w:p>
    <w:p w14:paraId="7B71DE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5.责令整改。责令年检基本合格或不合格的民办非企业单位进行限期整改。</w:t>
      </w:r>
    </w:p>
    <w:p w14:paraId="53F8D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6.依法处理。根据发现的问题以及年检情况，依法对民办非企业单位进行相应行政处罚。</w:t>
      </w:r>
    </w:p>
    <w:p w14:paraId="406514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（二）不定期检查依照制定计划、实施检查、通报结果、整改处理的程序进行。</w:t>
      </w:r>
    </w:p>
    <w:p w14:paraId="0FC76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71F51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（一）全县性民办非企业单位在申请登记时弄虚作假，骗取登记的，或者业务主管（指导）单位撤销批准的，由县民政局予以撤销登记。</w:t>
      </w:r>
    </w:p>
    <w:p w14:paraId="54947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（二）全县性民办非企业单位有下列情形之一的，由县民政局给予警告，责令改正，可以限期停止活动；情节严重的，予以撤销登记；构成犯罪的，依法追究刑事责任：</w:t>
      </w:r>
    </w:p>
    <w:p w14:paraId="535CC9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1.涂改、出租、出借民办非企业单位登记证书，或者出租、出借民办非企业单位印章的；</w:t>
      </w:r>
    </w:p>
    <w:p w14:paraId="5FBE5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2.违背章程规定的宗旨和超出业务范围进行活动的；</w:t>
      </w:r>
    </w:p>
    <w:p w14:paraId="14E3C9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3.拒不接受或者不按照规定接受监督检查的；</w:t>
      </w:r>
    </w:p>
    <w:p w14:paraId="4D46A7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4.不按照规定办理变更登记的；</w:t>
      </w:r>
    </w:p>
    <w:p w14:paraId="180CD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5.设立分支机构的；</w:t>
      </w:r>
    </w:p>
    <w:p w14:paraId="231F37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6.从事营利性的经营活动的；</w:t>
      </w:r>
    </w:p>
    <w:p w14:paraId="1F0C7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7.侵占、私分、挪用民办非企业单位的资产或者所接受的捐赠、资助的；</w:t>
      </w:r>
    </w:p>
    <w:p w14:paraId="64D22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8.违反国家有关规定收取费用、筹集资金或者接受使用捐赠、资助的。前款规定的行为有违法经营额或者违法所得的，予以没收，可以并处违法经营额１倍以上３倍以下或者违法所得３倍以上５倍以下的罚款。</w:t>
      </w:r>
    </w:p>
    <w:p w14:paraId="436CB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（三）全县性民办非企业单位的活动违反其他法律、法规的，由有关国家机关依法处理；有关国家机关认为应当撤销登记的，由县民政局撤销登记。</w:t>
      </w:r>
    </w:p>
    <w:p w14:paraId="70666F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全县性民办非企业单位未经登记，擅自以民办非企业单位名义进行活动的，或者被撤销登记的民办非企业单位继续以民办非企业单位名义进行活动的，由县民政局予以取缔，没收非法财产；构成犯罪的，依法追究刑事责任；尚不构成犯罪的，依法给予治安管理处罚。</w:t>
      </w:r>
    </w:p>
    <w:p w14:paraId="2925DE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（五）全县性民办非企业单位被限期停止活动的，由县民政局封存其登记证书、印章和财务凭证；被撤销登记的，由县民政局收缴登记证书和印章。</w:t>
      </w:r>
    </w:p>
    <w:p w14:paraId="6B3B0C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46AA7B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（六）非法社会组织监督检查</w:t>
      </w:r>
    </w:p>
    <w:p w14:paraId="57FA5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7C3F2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为加强对非法社会组织的监管，维护社会稳定，促进社会和谐，制定如下监管制度：</w:t>
      </w:r>
    </w:p>
    <w:p w14:paraId="6DC237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137669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未经登记或被撤销登记后继续以社会组织名义开展活动的非法社会组织。</w:t>
      </w:r>
    </w:p>
    <w:p w14:paraId="470180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556170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根据《社会团体登记管理条例》（国务院令第250号）、《民办非企业单位登记管理暂行条例》（国务院令第251号）、《基金会管理条例》（国务院令第400号）以及《取缔非法民间组织暂行办法》（民政部令21号）等有关规定，监督检查下列事项：</w:t>
      </w:r>
    </w:p>
    <w:p w14:paraId="5E671D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（一）未经登记，擅自以社会团体名义进行活动，或者被撤销登记的社会团体继续以社会团体名义进行活动的；</w:t>
      </w:r>
    </w:p>
    <w:p w14:paraId="5252F5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（二）未经登记或者被撤销登记后以基金会名义开展活动的；</w:t>
      </w:r>
    </w:p>
    <w:p w14:paraId="532236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（三）未经登记，擅自以民办非企业单位名义进行活动，或者被撤销登记的民办非企业单位继续以民办非企业单位名义进行活动的。</w:t>
      </w:r>
    </w:p>
    <w:p w14:paraId="55F614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3D391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根据监督、检查、举报等情况，对属于县民政局管辖的非法社会组织的违法行为依法进行查处。重点检查受到投诉举报的非法社会组织，依法予以处理。</w:t>
      </w:r>
    </w:p>
    <w:p w14:paraId="13328B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759DFC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（一）立案</w:t>
      </w:r>
    </w:p>
    <w:p w14:paraId="6B0058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对属于县民政局管辖的非法社会组织的违法行为，一经发现，及时进行立案。</w:t>
      </w:r>
    </w:p>
    <w:p w14:paraId="7AA194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（二）调查</w:t>
      </w:r>
    </w:p>
    <w:p w14:paraId="26762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依法对违法行为进行调查，调查取证依照有关规定进行。</w:t>
      </w:r>
    </w:p>
    <w:p w14:paraId="51A8D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（三）作出决定</w:t>
      </w:r>
    </w:p>
    <w:p w14:paraId="0466BA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对经调查认定的非法社会组织，县民政局依法作出取缔决定，宣布该组织为非法，并予以公告。</w:t>
      </w:r>
    </w:p>
    <w:p w14:paraId="63CAD0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65D0AE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（一）对经调查认定的非法社会组织，由县民政局予以取缔，没收非法财产并向社会公告；</w:t>
      </w:r>
    </w:p>
    <w:p w14:paraId="39E04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（二）非法社会组织被取缔后，县民政局依法没收的非法财产必须按照国家规定公开拍卖或者按照国家有关规定处理；</w:t>
      </w:r>
    </w:p>
    <w:p w14:paraId="65425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（三）对被取缔的非法社会组织，县民政局收缴其印章、标识、资料、财务凭证等，并登记造册，需要销毁的，按照有关规定予以销毁；</w:t>
      </w:r>
    </w:p>
    <w:p w14:paraId="7AD65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（四）取缔非法社会组织后，按照档案管理的有关规定及时将有关档案材料立卷归档。</w:t>
      </w:r>
    </w:p>
    <w:p w14:paraId="5A9D27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76B66A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（七）养老机构监督检查</w:t>
      </w:r>
    </w:p>
    <w:p w14:paraId="11CBE6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46020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养老机构监督检查是民政部门的重要职责，县民政部门负责养老机构许可、日常管理。</w:t>
      </w:r>
    </w:p>
    <w:p w14:paraId="6EB73C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1ADC8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全县所有养老机构。</w:t>
      </w:r>
    </w:p>
    <w:p w14:paraId="7A1DE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1DFAFE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（一）养老机构是否与接受服务的老年人或其代理人签订服务协议。</w:t>
      </w:r>
    </w:p>
    <w:p w14:paraId="00913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（二）养老机构是否提供满足老年人日常生活的服务。是否提供符合老年人居住条件的住房，并配备适合老年人安全保护要求的设施、设备及用具，定期对老年人活动场所和物品进行消毒和消洗。</w:t>
      </w:r>
    </w:p>
    <w:p w14:paraId="63A867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（三）养老机构是否建立入院评估制度，并根据服务协议和老年人生活自理能力实施分级分类服务。</w:t>
      </w:r>
    </w:p>
    <w:p w14:paraId="26FE6B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（四）养老机构是否为老年人建立健康档案，组织定期体检，做好疾病预防工作。</w:t>
      </w:r>
    </w:p>
    <w:p w14:paraId="58A10C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（五）养老机构是否根据需要为老年人提供情绪疏导、心理咨询、危机干预等精神慰藉服务。</w:t>
      </w:r>
    </w:p>
    <w:p w14:paraId="22B610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（六）养老机构是否开展适合老年人的文化、体育、娱乐活动，丰富老年人的精神文化生活。</w:t>
      </w:r>
    </w:p>
    <w:p w14:paraId="42370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（七）养老机构是否按照国家有关规定建立健全安全、消防、卫生、财务、档案管理等规章制度，制定服务标准和工作流程，并予以公开。</w:t>
      </w:r>
    </w:p>
    <w:p w14:paraId="489722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（八）养老机构是否配备与服务和运营相适应的工作人员，并依法与其签订聘用合同或者劳动合同。</w:t>
      </w:r>
    </w:p>
    <w:p w14:paraId="0685C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（九）养老机构是否依照其登记类型、经营性质、设施设备条件、管理水平、服务质量、护理等级等因素确定服务项目的收费标准。</w:t>
      </w:r>
    </w:p>
    <w:p w14:paraId="5AC5A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（十）养老机构是否按照国家有关规定接受、使用捐赠物资，接受志愿服务。</w:t>
      </w:r>
    </w:p>
    <w:p w14:paraId="2C1522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一）养老机构是否依法履行消防安全职责，健全消防安全管理制度，实行消防工作责任制，配置、维护消防设施、器材，开展日常防火检查,定期组织灭火和应急疏散消防安全培训。是否制定突发事件应急预案。</w:t>
      </w:r>
    </w:p>
    <w:p w14:paraId="549432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三、监督检查方式和措施</w:t>
      </w:r>
    </w:p>
    <w:p w14:paraId="2CB8F6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（一）民政部门按照实施许可权限，通过书面检查或者实地查验等方式对养老机构进行监督检查，并向社会公布检查结果。上级民政部门可以委托下级民政部门进行监督检查。</w:t>
      </w:r>
    </w:p>
    <w:p w14:paraId="34010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（二）民政部门定期开展养老服务行业统计工作，养老机构应当及时准确报送相关信息。</w:t>
      </w:r>
    </w:p>
    <w:p w14:paraId="7E3869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（三）民政部门建立对养老机构管理的举报和投诉制度。民政部门接到举报、投诉后，应当及时核实、处理。</w:t>
      </w:r>
    </w:p>
    <w:p w14:paraId="1BF3A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（四）上级民政部门加强对下级民政部门的指导和监督，及时纠正养老机构管理中的违规违法行为。</w:t>
      </w:r>
    </w:p>
    <w:p w14:paraId="779305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7F3715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（八）福利企业监督检查</w:t>
      </w:r>
    </w:p>
    <w:p w14:paraId="01640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32099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福利企业监督检查是民政部门的重要职责，各乡镇民政部门负责福利企业资格认定、日常管理，县民政局负责抽查。</w:t>
      </w:r>
    </w:p>
    <w:p w14:paraId="5F9E6D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04474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全县所有福利企业。</w:t>
      </w:r>
    </w:p>
    <w:p w14:paraId="0A1FFA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2C257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（一）企业安置的残疾人职工是否达到规定的比例和人数；</w:t>
      </w:r>
    </w:p>
    <w:p w14:paraId="20C235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（二）企业支付给残疾人职工的工资是否达到当地人民政府确定的最低工资标准；</w:t>
      </w:r>
    </w:p>
    <w:p w14:paraId="15240C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（三）企业是否为残疾人职工缴纳了基本养老、基本医疗、失业、工伤和生育保险；</w:t>
      </w:r>
    </w:p>
    <w:p w14:paraId="52B610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（四）企业是否与残疾人职工签订劳动合同；</w:t>
      </w:r>
    </w:p>
    <w:p w14:paraId="74B3F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（五）企业是否具有适合残疾人就业的工种、岗位；</w:t>
      </w:r>
    </w:p>
    <w:p w14:paraId="4E6B93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pPr>
      <w:r>
        <w:rPr>
          <w:rFonts w:hint="default" w:ascii="仿宋_GB2312" w:hAnsi="宋体" w:eastAsia="仿宋_GB2312" w:cs="仿宋_GB2312"/>
          <w:i w:val="0"/>
          <w:iCs w:val="0"/>
          <w:caps w:val="0"/>
          <w:color w:val="000000"/>
          <w:spacing w:val="-4"/>
          <w:kern w:val="0"/>
          <w:sz w:val="30"/>
          <w:szCs w:val="30"/>
          <w:lang w:val="en-US" w:eastAsia="zh-CN" w:bidi="ar"/>
        </w:rPr>
        <w:t>（六）企业具有与其招用的残疾人职工残疾类别相适应的无障碍设施；</w:t>
      </w:r>
    </w:p>
    <w:p w14:paraId="5706CA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（七）企业是否有损害残疾人职工合法权益的行为；</w:t>
      </w:r>
    </w:p>
    <w:p w14:paraId="649E3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（八）信访、举报的案件；</w:t>
      </w:r>
    </w:p>
    <w:p w14:paraId="76314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（九）上级有关部门交办的其他工作。</w:t>
      </w:r>
    </w:p>
    <w:p w14:paraId="00180F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E9FAE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有权要求受查企业和人员就督查事项涉及的问题作出解释和说明，查阅、复制有关台账和文件材料，对生产经营场所进行实地检查。受查企业及有关人员应当予以协助和配合，如实反映情况，提供有关材料，不得隐瞒、阻挠或者拒绝检查；</w:t>
      </w:r>
    </w:p>
    <w:p w14:paraId="572C1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（二）针对福利企业存在的突出问题，组织一次专项检查；</w:t>
      </w:r>
    </w:p>
    <w:p w14:paraId="1D69BC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（三）根据投诉举报，开展执法检查；</w:t>
      </w:r>
    </w:p>
    <w:p w14:paraId="039383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（四）可采取明查暗访等形式进行。</w:t>
      </w:r>
    </w:p>
    <w:p w14:paraId="694CAE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1BF23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实施督查时，检查人员应当不少于两人，并出示执法证件。</w:t>
      </w:r>
    </w:p>
    <w:p w14:paraId="1947F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检查人员与被查当事人有亲属、利害关系的和其它可能影响公正执法的，应主动回避。</w:t>
      </w:r>
    </w:p>
    <w:p w14:paraId="07F77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（一）各级民政、税务部门对福利企业在残疾职工劳动用工、工资待遇和其他社会保障、税收优惠政策执行等方面情况进行日常督查，日常督查可以是经常性的、定期和不定期的。</w:t>
      </w:r>
    </w:p>
    <w:p w14:paraId="3DAA9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检查合格，资格有效的企业由民政部门通过年检，作为下一年度退税依据。</w:t>
      </w:r>
    </w:p>
    <w:p w14:paraId="51CA3A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各级民政部门根据工作需要，或者针对福利企业中存在的突出问题，开展专项督查。专项督查一般由民政、税务等行政机关和残疾人联合会联合发文，明确检查内容、工作要求等，一般采用普查的形式。申请新办福利企业，认定机关必须进行实地检查。</w:t>
      </w:r>
    </w:p>
    <w:p w14:paraId="0D136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五、监督检查措施及处理</w:t>
      </w:r>
    </w:p>
    <w:p w14:paraId="478154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（一）各级民政部门在督查中发现福利企业存在问题的，应责令其限期整改，如逾期不整改或整改后仍不符合福利企业资格条件的，注销其福利企业资格。</w:t>
      </w:r>
    </w:p>
    <w:p w14:paraId="7672D6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（二）福利企业安排残疾人职工低于法定比例和数量的，责令福利企业定期整改或由认定的民政部门撤销其福利企业资格。</w:t>
      </w:r>
    </w:p>
    <w:p w14:paraId="4D3DE1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在督查中发现纳税人不符合退、减税条件的，民政部门应交由税务部门取消其退、减税资格，追缴其不符合退、减税资格期间已退或减征的税款，并依照税收征管法的有关规定予以处罚。经查证属实纳税人存在采取一证多用或虚构条件，骗取税收优惠政策的，追缴其骗取的税款，并取消其3年内申请享受残疾人就业税收优惠政策的资格。</w:t>
      </w:r>
    </w:p>
    <w:p w14:paraId="70A8E2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（四）民政部门及其工作人员违反有关规定造成不良后果的，由有关部门根据权限责令限期改正；构成犯罪的，依法追究刑事责任；尚未构成犯罪的，依法给予行政处分或纪律处分。</w:t>
      </w:r>
    </w:p>
    <w:p w14:paraId="68E461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（五）民政部门应认真分析督查工作中发现的问题，研究提出本地区进一步规范福利企业管理的具体措施。</w:t>
      </w:r>
    </w:p>
    <w:p w14:paraId="74230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BD54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（九）募捐行为监督检查</w:t>
      </w:r>
    </w:p>
    <w:p w14:paraId="3BBADB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50F572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募捐行为监督检查是民政部门的重要职责，《湖南省募捐条例》规定县级以上人民政府民政部门负责本行政区域内的募捐管理工作。</w:t>
      </w:r>
    </w:p>
    <w:p w14:paraId="35F3F2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15A6E1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本行政区域内依法成立的红十字会、慈善会、公募金会及公益性社会团体和公益性非营利的事业单位（以下简称募捐人）。</w:t>
      </w:r>
    </w:p>
    <w:p w14:paraId="2F238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7B7A6A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（一）募捐人是否每年在募捐人网站和当地人民政府民政部门网站公布相关信息，内容变更时是否及时更新；</w:t>
      </w:r>
    </w:p>
    <w:p w14:paraId="549B0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（二）募捐人是否在开展募捐活动前在当地民政部门进行募捐方案备案，或募捐人开展募捐活动是否经过当地民政部门许可；</w:t>
      </w:r>
    </w:p>
    <w:p w14:paraId="3184F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（三）募捐方案是否完整或者有其他不符合法律、法规规定情形，是否按要求进行了公布；</w:t>
      </w:r>
    </w:p>
    <w:p w14:paraId="4DA0E5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（四）募捐人是否按照公布的募捐方案进行募捐，募捐是否遵守相关法律、法规，是否违背社会公德，是否损害公共利益和其他公民的合法权益；</w:t>
      </w:r>
    </w:p>
    <w:p w14:paraId="55DE8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（五）募捐人是否在规定时间内在募捐人网站和当地民政部门网站发布募捐情况公告书及募捐财产使用情况公告书；</w:t>
      </w:r>
    </w:p>
    <w:p w14:paraId="4A56C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（六）对常年性募捐活动，募捐人是否在每年1月31日前公告上年度募捐情况及上年度募捐财产使用情况；</w:t>
      </w:r>
    </w:p>
    <w:p w14:paraId="52A2D7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（七）募捐人是否按照募捐方案确定的使用计划及时使用募捐财产。</w:t>
      </w:r>
    </w:p>
    <w:p w14:paraId="265B5C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BCE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（一）查阅、复制有关文件资料，对募捐活动场地进行实地检查；</w:t>
      </w:r>
    </w:p>
    <w:p w14:paraId="250031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（二）接受单位及个人对募捐行为或者财产管理使用存在违法情形的举报；</w:t>
      </w:r>
    </w:p>
    <w:p w14:paraId="528EE9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（三）根据投诉举报，开展执法检查；</w:t>
      </w:r>
    </w:p>
    <w:p w14:paraId="325377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（四）可采取明察或暗访等形式进行。</w:t>
      </w:r>
    </w:p>
    <w:p w14:paraId="7ECE4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四、监督检查措施及处理</w:t>
      </w:r>
    </w:p>
    <w:p w14:paraId="6DF4DA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各级民政部门在督查中发现募捐人违反《湖南省募捐条例》有关规定，擅自面向社会公众开展募捐活动的，由当地民政部门责令停止违法行为、限期返还募捐财产，可以处违法募捐财产价值一倍以下的罚款；募捐财产不能返还的，由民政部门责令将该财产交由合法募捐人管理。</w:t>
      </w:r>
    </w:p>
    <w:p w14:paraId="5E87C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发现募捐人违反《湖南省募捐条例》有关规定，发生以募捐名义进行营利活动的；摊派或者变相摊派的；不按照规定履行信息公开义务或者公布虚假信息的；不按照规定公布募捐方案的；不按照募捐方案规定时间、地域、方式进行募捐的；以及不按照募捐方案使用募捐财产情形之一的，由当地民政部门责令停止违法行为，给予警告，并责令限期返还募捐财产；不能返还的，由民政部门责令交由其他募捐人用于原募捐用途或者其他公益事业；情节严重的，依法撤销登记或者吊销许可证。</w:t>
      </w:r>
    </w:p>
    <w:p w14:paraId="0C7B6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44AC6E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（十）收养行为监督管理</w:t>
      </w:r>
    </w:p>
    <w:p w14:paraId="076CD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6DDE4B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收养登记是民政部门的重要职责，根据《中华人民共和国收养法》规定，收养应当向县级以上人民政府民政部门登记。县民政局要加强对各乡镇登记机关的监督管理。</w:t>
      </w:r>
    </w:p>
    <w:p w14:paraId="42243D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BDC4C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各乡镇民政部门收养登记机关。</w:t>
      </w:r>
    </w:p>
    <w:p w14:paraId="66450B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27CC9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是否按《收养登记规范》的要求履行登记机关的职责，包括是否办理收养登记、解除收养登记和撤销收养登记，补发收养登记证和解除收养登记关系证明，出具收养关系证明，办理寻找弃婴（孤儿）生父母公告，建立和保管收养登记档案，宣传收养法律法规；</w:t>
      </w:r>
    </w:p>
    <w:p w14:paraId="027CB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（二）登记行为是否符合管辖规定；</w:t>
      </w:r>
    </w:p>
    <w:p w14:paraId="6DD18C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（三）是否设置有专门的办公场所，并在醒目位置悬挂收养登记处（科）标识牌；是否按规定实行政务公开；是否实行计算机管理；是否配备收养登记员；</w:t>
      </w:r>
    </w:p>
    <w:p w14:paraId="38EC50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（四）是否按照国家规定的标准收取收养登记费，并使用财政部门统一制定的收费票据。</w:t>
      </w:r>
    </w:p>
    <w:p w14:paraId="1328FD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44575C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（一）定期到登记场所实地检查；</w:t>
      </w:r>
    </w:p>
    <w:p w14:paraId="70C2EC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（二）查阅收养登记档案；</w:t>
      </w:r>
    </w:p>
    <w:p w14:paraId="7E77B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（三）根据投诉举报进行检查；</w:t>
      </w:r>
    </w:p>
    <w:p w14:paraId="45D73A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（四）可采取明察或暗访等形式进行。</w:t>
      </w:r>
    </w:p>
    <w:p w14:paraId="2B0063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四、监督检查措施及处理</w:t>
      </w:r>
    </w:p>
    <w:p w14:paraId="21671A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民政局应当建立监督检查制度，定期对县民政局设立的负责收养登记的科室和下级收养登记机关进行监督检查，发现问题，及时纠正。收养登记机关有下列行为之一的，对直接负责的主管人员和其他直接责任人员依法给予行政处分：</w:t>
      </w:r>
    </w:p>
    <w:p w14:paraId="203F76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（一）为不符合收养登记条件的当事人办理收养登记的；</w:t>
      </w:r>
    </w:p>
    <w:p w14:paraId="19796F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（二）依法应当予以登记而不予登记的；</w:t>
      </w:r>
    </w:p>
    <w:p w14:paraId="341D0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（三）违反程序规定办理收养登记、解除收养关系登记、撤销收养登记及其他证明的；</w:t>
      </w:r>
    </w:p>
    <w:p w14:paraId="7FC4F9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要求当事人提交《中华人民共和国收养法》、《中国公民收养子女登记办法》、《华侨以及居住在香港、澳门、台湾地区的中国公民办理收养登记的管辖以及所需要出具的证件和证明材料的规定》、《外国人在中华人民共和国收养子女登记办法》和《收养登记规范》以外的证件和证明材料的；</w:t>
      </w:r>
    </w:p>
    <w:p w14:paraId="560515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（五）擅自提高收费标准、增加收费项目或者不使用规定收费票据的；</w:t>
      </w:r>
    </w:p>
    <w:p w14:paraId="7FB6B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（六）玩忽职守造成收养登记档案损毁的；</w:t>
      </w:r>
    </w:p>
    <w:p w14:paraId="283D78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（七）泄露当事人收养秘密并造成严重后果的；</w:t>
      </w:r>
    </w:p>
    <w:p w14:paraId="1E3CF4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（八）购买使用伪造收养证书的。</w:t>
      </w:r>
    </w:p>
    <w:p w14:paraId="3DE9B4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338E3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（十一）对属地管理的行政职权的监督检查</w:t>
      </w:r>
    </w:p>
    <w:p w14:paraId="1754C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7176F1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民政局主要负责对自己所辖事务的执法管理、对辖区内行政执法工作的统筹协调和对各乡镇（办事处）民政部门的指导和监督；各乡镇（办事处）民政部门主要负责日常检查、监督管理等行政执法执法工作。为切实做好监管工作，特制定以下制度。</w:t>
      </w:r>
    </w:p>
    <w:p w14:paraId="3FE0F4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561182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依法行使属地管理的行政执法活动的民政部门及其工作人员。本制度所指的行政执法活动是指依据县民政局权力清单，实行属地管理的行政执法活动。</w:t>
      </w:r>
    </w:p>
    <w:p w14:paraId="76D1C6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39E2A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92"/>
        <w:jc w:val="both"/>
      </w:pPr>
      <w:r>
        <w:rPr>
          <w:rFonts w:hint="default" w:ascii="仿宋_GB2312" w:hAnsi="宋体" w:eastAsia="仿宋_GB2312" w:cs="仿宋_GB2312"/>
          <w:i w:val="0"/>
          <w:iCs w:val="0"/>
          <w:caps w:val="0"/>
          <w:color w:val="000000"/>
          <w:spacing w:val="-2"/>
          <w:kern w:val="0"/>
          <w:sz w:val="30"/>
          <w:szCs w:val="30"/>
          <w:lang w:val="en-US" w:eastAsia="zh-CN" w:bidi="ar"/>
        </w:rPr>
        <w:t>对行使属地管理事项的监督检查内容主要包括：</w:t>
      </w:r>
    </w:p>
    <w:p w14:paraId="3FD386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92"/>
        <w:jc w:val="both"/>
      </w:pPr>
      <w:r>
        <w:rPr>
          <w:rFonts w:hint="default" w:ascii="仿宋_GB2312" w:hAnsi="宋体" w:eastAsia="仿宋_GB2312" w:cs="仿宋_GB2312"/>
          <w:i w:val="0"/>
          <w:iCs w:val="0"/>
          <w:caps w:val="0"/>
          <w:color w:val="000000"/>
          <w:spacing w:val="-2"/>
          <w:kern w:val="0"/>
          <w:sz w:val="30"/>
          <w:szCs w:val="30"/>
          <w:lang w:val="en-US" w:eastAsia="zh-CN" w:bidi="ar"/>
        </w:rPr>
        <w:t>（一）行政执法主体的合法性；</w:t>
      </w:r>
    </w:p>
    <w:p w14:paraId="4367C3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（二）具体行政行为的合法性和合理性；</w:t>
      </w:r>
    </w:p>
    <w:p w14:paraId="03524F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（三）规范性文件的合法性；</w:t>
      </w:r>
    </w:p>
    <w:p w14:paraId="59E372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（四）行政执法监督制度建立健全情况；</w:t>
      </w:r>
    </w:p>
    <w:p w14:paraId="7A3E6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（五）法律、法规、规章的施行情况；</w:t>
      </w:r>
    </w:p>
    <w:p w14:paraId="5DA061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（六）涉及行政复议、行政诉讼、行政赔偿、涉嫌犯罪案件移送司法机关等有关情况；</w:t>
      </w:r>
    </w:p>
    <w:p w14:paraId="34983B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（七）其他需要监督检查的事项。</w:t>
      </w:r>
    </w:p>
    <w:p w14:paraId="53A8CA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三、监督检查方式及程序</w:t>
      </w:r>
    </w:p>
    <w:p w14:paraId="73973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（一）监督检查可以采取自查、互查、抽查的方式单独或者结合进行。</w:t>
      </w:r>
    </w:p>
    <w:p w14:paraId="7FDD5B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（二）县民政局根据需要组织开展执法监督检查工作或者专项执法监督检查工作。各乡镇（办事处）民政部门根据上级机关部署或者根据需要，组织开展所辖区域监督检查工作。</w:t>
      </w:r>
    </w:p>
    <w:p w14:paraId="28A5B5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（三）执行监督检查的部门和人员有权调阅有关行政执法案卷和文件材料，实施现场检查。受查单位及其有关人员应当予以协助和配合，如实反映情况，提供有关资料，不得隐瞒、阻挠或者拒绝监督检查。</w:t>
      </w:r>
    </w:p>
    <w:p w14:paraId="1CB68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（四）监督检查工作结束后，执行监督检查的部门应当对行政执法监督情况进行总结，对存在的普遍性、倾向性问题提出整改意见，通报受查单位检查纠正，受查单位应当报告检查纠正情况。</w:t>
      </w:r>
    </w:p>
    <w:p w14:paraId="703CE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县民政局根据反映以及公民、法人或者其他组织的申诉、检举、控告或者根据人大、政协、司法机关等部门的建议，对有关行使属地管理事项职权组织调查，调查结果及时反馈有关申诉、检举、控告、建议单位或者个人。</w:t>
      </w:r>
    </w:p>
    <w:p w14:paraId="214A66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61AE84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各乡镇（办事处）民政部门在行使属地管理事项职权过程中有下列情形的，上一级民政部门可以责令其纠正或者撤销。</w:t>
      </w:r>
    </w:p>
    <w:p w14:paraId="4CD7D9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（一）行政执法主体不合法的；</w:t>
      </w:r>
    </w:p>
    <w:p w14:paraId="3BC4D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（二）行政执法程序违法或者不当的；</w:t>
      </w:r>
    </w:p>
    <w:p w14:paraId="2A5D3B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（三）具体行政行为违法或者不当的；</w:t>
      </w:r>
    </w:p>
    <w:p w14:paraId="0D780D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（四）规范性文件不合法的；</w:t>
      </w:r>
    </w:p>
    <w:p w14:paraId="4DB45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（五）工作人员不履行法定职责的；</w:t>
      </w:r>
    </w:p>
    <w:p w14:paraId="5319B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（六）其他应当纠正或者撤销的违法行为。</w:t>
      </w:r>
    </w:p>
    <w:p w14:paraId="05F1AC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五、监督检查处理</w:t>
      </w:r>
    </w:p>
    <w:p w14:paraId="79EF7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行使县民政局属地管理事项职权的各乡镇（办事处）民政部门及其工作人员在执法活动中，有下列不履行或者不正确履行法定职责的情形，造成危害后果或者不良影响的，应当由有权机关追究执法过错责任：</w:t>
      </w:r>
    </w:p>
    <w:p w14:paraId="638002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（一）违反法律、法规、规章规定实施行政行为的；</w:t>
      </w:r>
    </w:p>
    <w:p w14:paraId="65C9C1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（二）超过法定权限实施行政行为的；</w:t>
      </w:r>
    </w:p>
    <w:p w14:paraId="55A1B0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（三）违法规定跨辖区实施行政执法行为的；</w:t>
      </w:r>
    </w:p>
    <w:p w14:paraId="6F972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（四）无法定依据、违反法定程序或者超过法定种类、幅度实施行政处罚的；</w:t>
      </w:r>
    </w:p>
    <w:p w14:paraId="73AC00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（五）拒绝或者拖延履行法定职责，无故刁难行政相对人的；</w:t>
      </w:r>
    </w:p>
    <w:p w14:paraId="4C49DE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（六）应当依法移交司法机关追究刑事责任的，不予移交或者以行政处罚代替的；</w:t>
      </w:r>
    </w:p>
    <w:p w14:paraId="4F00B9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（七）阻碍相对人行使申诉、听证、复议、诉讼和其他合法权利，情节恶劣，造成严重后果的；</w:t>
      </w:r>
    </w:p>
    <w:p w14:paraId="02542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（八）无正当理由拒不执行或者错误执行发生法律效力的行政判决、裁定、复议决定和其他纠正违法行为的决定、命令的；</w:t>
      </w:r>
    </w:p>
    <w:p w14:paraId="647C94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（九）违反法律、法规、规章的规定实施行政许可和备案的；</w:t>
      </w:r>
    </w:p>
    <w:p w14:paraId="26564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（十）对于需要按照规定上报或者通报的事项，没有及时上报或者通报的；</w:t>
      </w:r>
    </w:p>
    <w:p w14:paraId="229BE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（十一）依照法律、法规和规章规定应承担行政执法过错责任的其他行为。</w:t>
      </w:r>
    </w:p>
    <w:p w14:paraId="11A3B6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追究行政执法过错责任，主要采取以下方式单独或者合并使用：</w:t>
      </w:r>
    </w:p>
    <w:p w14:paraId="0832EF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（一）责令书面检查；</w:t>
      </w:r>
    </w:p>
    <w:p w14:paraId="69C8FB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（二）通报批评；</w:t>
      </w:r>
    </w:p>
    <w:p w14:paraId="47C9D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（三）建议暂扣或者吊销行政执法证件或者调离行政执法岗位；</w:t>
      </w:r>
    </w:p>
    <w:p w14:paraId="40530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（四）建议给予警告、记过、记大过、降级、撤职、开除等行政处分；</w:t>
      </w:r>
    </w:p>
    <w:p w14:paraId="480724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（五）因故意或者重大过失的行政执法行为引起行政赔偿的，建议由责任人全部或者部分承担赔偿；</w:t>
      </w:r>
    </w:p>
    <w:p w14:paraId="791993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（六）涉嫌犯罪的，移交司法机关处理。</w:t>
      </w:r>
    </w:p>
    <w:p w14:paraId="7E913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2B87DB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（十二）对行政审批事项受托机关的监督检查</w:t>
      </w:r>
    </w:p>
    <w:p w14:paraId="0EDE50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43442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为确保委托各乡镇（办事处）民政部门行政审批事项合法有序进行，县民政局要加强对受托机关的监督和纠错。</w:t>
      </w:r>
    </w:p>
    <w:p w14:paraId="1D5ED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7B57C3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76"/>
        <w:jc w:val="both"/>
      </w:pPr>
      <w:r>
        <w:rPr>
          <w:rFonts w:hint="default" w:ascii="仿宋_GB2312" w:hAnsi="宋体" w:eastAsia="仿宋_GB2312" w:cs="仿宋_GB2312"/>
          <w:i w:val="0"/>
          <w:iCs w:val="0"/>
          <w:caps w:val="0"/>
          <w:color w:val="000000"/>
          <w:spacing w:val="-6"/>
          <w:kern w:val="0"/>
          <w:sz w:val="30"/>
          <w:szCs w:val="30"/>
          <w:lang w:val="en-US" w:eastAsia="zh-CN" w:bidi="ar"/>
        </w:rPr>
        <w:t>受县民政局委托行使行政审批职权的各乡镇（办事处）民政部门。</w:t>
      </w:r>
    </w:p>
    <w:p w14:paraId="6CA0E4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1830A3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委托机关对受托机关实施行政许可监管的内容主要包括：</w:t>
      </w:r>
    </w:p>
    <w:p w14:paraId="43C343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（一）实施的行政审批事项是否超过委托的范围、权限；</w:t>
      </w:r>
    </w:p>
    <w:p w14:paraId="55B2D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（二）实施行政审批时是否增设其他条件；</w:t>
      </w:r>
    </w:p>
    <w:p w14:paraId="75909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（三）实施行政审批的工作人员是否具备条件；</w:t>
      </w:r>
    </w:p>
    <w:p w14:paraId="772EE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（四）是否以一定形式公开依法应当公开的材料；</w:t>
      </w:r>
    </w:p>
    <w:p w14:paraId="517722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（五）有无违反规定条件实施行政审批的情况；</w:t>
      </w:r>
    </w:p>
    <w:p w14:paraId="63E3E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（六）实施行政审批的程序是否合法，是否擅自收费；</w:t>
      </w:r>
    </w:p>
    <w:p w14:paraId="50A386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（七）是否索取或者收受他人财物或者谋取其他利益；</w:t>
      </w:r>
    </w:p>
    <w:p w14:paraId="061B2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（八）变更、延续、撤回、撤销和注销行政审批的行为是否合法；</w:t>
      </w:r>
    </w:p>
    <w:p w14:paraId="40DD38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（九）是否履行对公民、法人或者其他组织从事行政审批事项活动的监督检查职责；</w:t>
      </w:r>
    </w:p>
    <w:p w14:paraId="5D84D9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（十）建立和执行实施行政许可工作制度的的情况；</w:t>
      </w:r>
    </w:p>
    <w:p w14:paraId="685F6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（十一）依法应当监督的其他内容。</w:t>
      </w:r>
    </w:p>
    <w:p w14:paraId="6B9FE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5E8D6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委托机关对受托机关实施行政许可监督的方式主要有：</w:t>
      </w:r>
    </w:p>
    <w:p w14:paraId="42ECE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（一）听取行政许可实施机关的汇报；</w:t>
      </w:r>
    </w:p>
    <w:p w14:paraId="6C127E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（二）对行政审批案卷进行评查，查阅行政审批的有关文件资料，核查行政审批的实施情况；</w:t>
      </w:r>
    </w:p>
    <w:p w14:paraId="6A669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（三）对行政审批实施机关和工作人员进行考评、测评；</w:t>
      </w:r>
    </w:p>
    <w:p w14:paraId="69C242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（四）对行政审批实施情况进行专项调查、定期检查和综合检查；</w:t>
      </w:r>
    </w:p>
    <w:p w14:paraId="3091A3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（五）对受理的行政审批投诉、举报案件依法进行调查处理；</w:t>
      </w:r>
    </w:p>
    <w:p w14:paraId="25195F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（六）法律、法规规定的其他监督方式。</w:t>
      </w:r>
    </w:p>
    <w:p w14:paraId="71EDD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四、监督检查程序</w:t>
      </w:r>
    </w:p>
    <w:p w14:paraId="03FD04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（一）县民政局对受托机关进行调查和检查时，应当委派两名以上工作人员进行。</w:t>
      </w:r>
    </w:p>
    <w:p w14:paraId="69854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（二）县民政局应当通过定期或者不定期监督检查等方式，加强对受托机关实施行政审批的监督。</w:t>
      </w:r>
    </w:p>
    <w:p w14:paraId="386185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（三）县民政局的有关业务机构对委托的行政审批进行监督检查，及时发现和纠正行政审批实施中的违法或不当行为，并给予业务指导。</w:t>
      </w:r>
    </w:p>
    <w:p w14:paraId="7175C9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（四）县民政局的纪律监察机构按照有关规定对委托的行政审批活动进行纪律监督和效能监察。</w:t>
      </w:r>
    </w:p>
    <w:p w14:paraId="4D092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（五）县民政局对受托机关实施行政审批活动的监督结果作为受托机关的工作考核的内容。</w:t>
      </w:r>
    </w:p>
    <w:p w14:paraId="7255D9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五、监督检查措施</w:t>
      </w:r>
    </w:p>
    <w:p w14:paraId="4186F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县民政局在实施监督检查中发现受委托机关有违法情形的，应当根据有关情况依法作出责令限期改正、采取相应补救措施、确认违法或者依法撤销的纠错措施，并给予通报批评。</w:t>
      </w:r>
    </w:p>
    <w:p w14:paraId="0C929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13F0A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（一）有下列情形的，县民政局根据利害关系人的请求或者依据职权，可以撤销行政审批决定：</w:t>
      </w:r>
    </w:p>
    <w:p w14:paraId="0A6C8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1．行政机关滥用职权、玩忽职守作出同意审批事项决定的；</w:t>
      </w:r>
    </w:p>
    <w:p w14:paraId="62E8AE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2．超越法定职权或者违反法定程序作出同意行政审批事项决定的；</w:t>
      </w:r>
    </w:p>
    <w:p w14:paraId="18F2F0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3．对不具备申请资格或者不符合法定条件的申请人作出同意审批事项决定的；</w:t>
      </w:r>
    </w:p>
    <w:p w14:paraId="3690E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4．依法可以撤销行政审批的其他情形。</w:t>
      </w:r>
    </w:p>
    <w:p w14:paraId="0FF3FE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（二）相对人以欺骗、贿赂等不正当手段取得行政审批事项同意决定的，应当予以撤销。</w:t>
      </w:r>
    </w:p>
    <w:p w14:paraId="1D3946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依照前两款的规定撤销审批事项同意决定，可能对公共利益造成重大损害的，不予撤销。</w:t>
      </w:r>
    </w:p>
    <w:p w14:paraId="2B5B65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依照本条第一款的规定撤销行政审批事项，相对人的合法权益受到损害的，行政机关应当给予赔偿。依照本条第二款的规定撤销行政审批的，相对人基于行政审批事项同意决定的利益不受保护。</w:t>
      </w:r>
    </w:p>
    <w:p w14:paraId="56CC7F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（三）县民政局和受托机关工作人员在实施行政审批委托监督活动中，有下列情形的，依照《湖南省县级以上人民政府行政执法监督条例》的规定，由有权机关追究行政机关和有关责任人员的法律责任。</w:t>
      </w:r>
    </w:p>
    <w:p w14:paraId="0F587B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1．有徇私舞弊、渎职失职行为的；</w:t>
      </w:r>
    </w:p>
    <w:p w14:paraId="517A1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2．利用职务上的便利，设卡、刁难管理相对人，索取、收受他人财物的；</w:t>
      </w:r>
    </w:p>
    <w:p w14:paraId="3C3306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3．违法实施行政审批给国家利益或者公民、法人和其他组织的合法权益造成损害的；</w:t>
      </w:r>
    </w:p>
    <w:p w14:paraId="7A9895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4．超越职权、滥用职权实施行政审批的；</w:t>
      </w:r>
    </w:p>
    <w:p w14:paraId="1EA49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5．对投诉、举报违法实施行政审批行为的公民、法人和其他组织打击报复的；</w:t>
      </w:r>
    </w:p>
    <w:p w14:paraId="248F7D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6．有其他违法行为，经督促不予改正的。</w:t>
      </w:r>
    </w:p>
    <w:p w14:paraId="3CE1F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（四）因受委托机关工作人员的责任，产生国家赔偿的，委托机关履行赔偿责任后，向受托机关及责任人追偿。</w:t>
      </w:r>
    </w:p>
    <w:p w14:paraId="07676F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 </w:t>
      </w:r>
    </w:p>
    <w:p w14:paraId="270F37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（十三）规范行政处罚裁量权</w:t>
      </w:r>
    </w:p>
    <w:p w14:paraId="44542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 </w:t>
      </w:r>
    </w:p>
    <w:p w14:paraId="2B58E8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为防止行政处罚自由裁量权的滥用，推进依法行政，根据《中华人民共和国行政处罚法》、《湖南省规范行政裁量权办法》、《湖南省民政行政处罚裁量权基准适用办法》等法律法规，制定规范行政处罚自由裁量权制度。</w:t>
      </w:r>
    </w:p>
    <w:p w14:paraId="778179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一、主要内容</w:t>
      </w:r>
    </w:p>
    <w:p w14:paraId="08897E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法律、法规中规定的违法行为的种类、情节、性质和社会危害程度进行细化，并归纳、分类；对法律、法规规定可以使用的行政处罚种类进行梳理；根据违法行为的事实、情节、性质、社会危害程度和违法当事人主观过错、消除违法行为后果或影响等因素，归纳出行政处罚的裁量因素；对法律、法规规定行政处罚有自由裁量幅度的，根据上述因素，细化具体的行政处罚种类和幅度。</w:t>
      </w:r>
    </w:p>
    <w:p w14:paraId="24B74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二、标准规范</w:t>
      </w:r>
    </w:p>
    <w:p w14:paraId="405E55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严格按照蓝山县民政局《关于印发&lt;蓝山县民政局行政处罚裁量权基准&gt;的通知》（蓝民发〔2013〕52号）要求作为全县民政系统行使行政处罚自由裁量权的标准规范。</w:t>
      </w:r>
    </w:p>
    <w:p w14:paraId="54DB81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三、有关措施</w:t>
      </w:r>
    </w:p>
    <w:p w14:paraId="42AF1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（一）县民政局对本系统规范行政处罚自由裁量权工作进行指导监督，并对行政处罚自由裁量标准规范的实施情况进行评估，根据法律、法规的修改和废止以及经济形势、社会情形等变化作相应调整和完善。</w:t>
      </w:r>
    </w:p>
    <w:p w14:paraId="47F1BE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（二）各乡镇（办事处）民政部门在县民政局公布的标准规范内，结合本地实际，细化、量化行政处罚裁量权的具体标准，并组织实施。也可以直接使用上级民政部门对同一行政处罚行为制定的裁量标准。</w:t>
      </w:r>
    </w:p>
    <w:p w14:paraId="510CF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（三）各级民政部门在建立和推行行政处罚自由裁量标准制度的同时，建立健全公开信息、说明理由等程序规定和执法投诉、案卷评查、教育培训、案例指导等配套制度。</w:t>
      </w:r>
    </w:p>
    <w:p w14:paraId="4937726F">
      <w:pPr>
        <w:keepNext w:val="0"/>
        <w:keepLines w:val="0"/>
        <w:widowControl/>
        <w:suppressLineNumbers w:val="0"/>
        <w:jc w:val="left"/>
      </w:pPr>
    </w:p>
    <w:p w14:paraId="7EFA2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9" w:lineRule="atLeast"/>
        <w:ind w:left="0" w:right="26"/>
        <w:jc w:val="center"/>
      </w:pPr>
      <w:r>
        <w:rPr>
          <w:rFonts w:hint="eastAsia" w:ascii="黑体" w:hAnsi="宋体" w:eastAsia="黑体" w:cs="黑体"/>
          <w:i w:val="0"/>
          <w:iCs w:val="0"/>
          <w:caps w:val="0"/>
          <w:color w:val="000000"/>
          <w:spacing w:val="0"/>
          <w:kern w:val="0"/>
          <w:sz w:val="36"/>
          <w:szCs w:val="36"/>
          <w:lang w:val="en-US" w:eastAsia="zh-CN" w:bidi="ar"/>
        </w:rPr>
        <w:t>四、公</w:t>
      </w:r>
      <w:r>
        <w:rPr>
          <w:rFonts w:hint="eastAsia" w:ascii="黑体" w:hAnsi="宋体" w:eastAsia="黑体" w:cs="黑体"/>
          <w:i w:val="0"/>
          <w:iCs w:val="0"/>
          <w:caps w:val="0"/>
          <w:color w:val="000000"/>
          <w:spacing w:val="2"/>
          <w:kern w:val="0"/>
          <w:sz w:val="36"/>
          <w:szCs w:val="36"/>
          <w:lang w:val="en-US" w:eastAsia="zh-CN" w:bidi="ar"/>
        </w:rPr>
        <w:t>共</w:t>
      </w:r>
      <w:r>
        <w:rPr>
          <w:rFonts w:hint="eastAsia" w:ascii="黑体" w:hAnsi="宋体" w:eastAsia="黑体" w:cs="黑体"/>
          <w:i w:val="0"/>
          <w:iCs w:val="0"/>
          <w:caps w:val="0"/>
          <w:color w:val="000000"/>
          <w:spacing w:val="0"/>
          <w:kern w:val="0"/>
          <w:sz w:val="36"/>
          <w:szCs w:val="36"/>
          <w:lang w:val="en-US" w:eastAsia="zh-CN" w:bidi="ar"/>
        </w:rPr>
        <w:t>服务</w:t>
      </w:r>
      <w:r>
        <w:rPr>
          <w:rFonts w:hint="eastAsia" w:ascii="黑体" w:hAnsi="宋体" w:eastAsia="黑体" w:cs="黑体"/>
          <w:i w:val="0"/>
          <w:iCs w:val="0"/>
          <w:caps w:val="0"/>
          <w:color w:val="000000"/>
          <w:spacing w:val="2"/>
          <w:kern w:val="0"/>
          <w:sz w:val="36"/>
          <w:szCs w:val="36"/>
          <w:lang w:val="en-US" w:eastAsia="zh-CN" w:bidi="ar"/>
        </w:rPr>
        <w:t>事项</w:t>
      </w:r>
    </w:p>
    <w:p w14:paraId="58322C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left"/>
      </w:pPr>
      <w:r>
        <w:rPr>
          <w:rFonts w:hint="eastAsia" w:ascii="黑体" w:hAnsi="宋体" w:eastAsia="黑体" w:cs="黑体"/>
          <w:i w:val="0"/>
          <w:iCs w:val="0"/>
          <w:caps w:val="0"/>
          <w:color w:val="000000"/>
          <w:spacing w:val="0"/>
          <w:kern w:val="0"/>
          <w:sz w:val="36"/>
          <w:szCs w:val="36"/>
          <w:lang w:val="en-US" w:eastAsia="zh-CN" w:bidi="ar"/>
        </w:rPr>
        <w:t> </w:t>
      </w:r>
    </w:p>
    <w:tbl>
      <w:tblPr>
        <w:tblStyle w:val="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7"/>
        <w:gridCol w:w="2256"/>
        <w:gridCol w:w="2718"/>
        <w:gridCol w:w="1557"/>
        <w:gridCol w:w="1325"/>
      </w:tblGrid>
      <w:tr w14:paraId="1FED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1" w:hRule="atLeast"/>
          <w:jc w:val="center"/>
        </w:trPr>
        <w:tc>
          <w:tcPr>
            <w:tcW w:w="281" w:type="pc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62BCE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355"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7268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服务事项</w:t>
            </w:r>
          </w:p>
        </w:tc>
        <w:tc>
          <w:tcPr>
            <w:tcW w:w="1632"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22AC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主要工作内容</w:t>
            </w:r>
          </w:p>
        </w:tc>
        <w:tc>
          <w:tcPr>
            <w:tcW w:w="935"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734CB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承办机构</w:t>
            </w:r>
          </w:p>
        </w:tc>
        <w:tc>
          <w:tcPr>
            <w:tcW w:w="794"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9288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联系电话</w:t>
            </w:r>
          </w:p>
        </w:tc>
      </w:tr>
      <w:tr w14:paraId="4D31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4" w:hRule="atLeast"/>
          <w:jc w:val="center"/>
        </w:trPr>
        <w:tc>
          <w:tcPr>
            <w:tcW w:w="281"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AB081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135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A8C1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向社会提供区划、地名和界线档案查询服务（法律、法规规定应当保密的除外）</w:t>
            </w:r>
          </w:p>
        </w:tc>
        <w:tc>
          <w:tcPr>
            <w:tcW w:w="1632"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F3531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在蓝山县民政局区划地名档案室提供行政区划、地名和界线等档案资料查询、咨询服务及其它利用。</w:t>
            </w:r>
          </w:p>
        </w:tc>
        <w:tc>
          <w:tcPr>
            <w:tcW w:w="93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0D90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蓝山县地名委员会</w:t>
            </w:r>
          </w:p>
          <w:p w14:paraId="278FC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办公室</w:t>
            </w:r>
          </w:p>
        </w:tc>
        <w:tc>
          <w:tcPr>
            <w:tcW w:w="79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03B918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1F0D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3" w:hRule="atLeast"/>
          <w:jc w:val="center"/>
        </w:trPr>
        <w:tc>
          <w:tcPr>
            <w:tcW w:w="281"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E4B8C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135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92087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为困难群众提供基本生活保障和专项救助</w:t>
            </w:r>
          </w:p>
        </w:tc>
        <w:tc>
          <w:tcPr>
            <w:tcW w:w="1632"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A70E9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宣传贯彻国务院《社会救助暂行办法》；指导和监督各地为符合救助条件的困难群众做好最低生活保障、农村五保供养、医疗救助、临时救助等工作；受理群众社会救助的咨询、投诉、举报等。</w:t>
            </w:r>
          </w:p>
        </w:tc>
        <w:tc>
          <w:tcPr>
            <w:tcW w:w="93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C1B6D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蓝山县民政局社会</w:t>
            </w:r>
          </w:p>
          <w:p w14:paraId="71D4F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救助局</w:t>
            </w:r>
          </w:p>
        </w:tc>
        <w:tc>
          <w:tcPr>
            <w:tcW w:w="79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D0C68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0746-2210519</w:t>
            </w:r>
          </w:p>
        </w:tc>
      </w:tr>
      <w:tr w14:paraId="00DC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1" w:hRule="atLeast"/>
          <w:jc w:val="center"/>
        </w:trPr>
        <w:tc>
          <w:tcPr>
            <w:tcW w:w="281"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6667D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135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902F7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自然灾害应急救助：灾后12小时内受灾人员基本生活得到初步救助。目标人群覆盖率100%。</w:t>
            </w:r>
          </w:p>
        </w:tc>
        <w:tc>
          <w:tcPr>
            <w:tcW w:w="1632"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EF15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确保灾区受灾群众“有饭吃、有衣穿、有临时住所、有干净水喝、有病能及时医治”</w:t>
            </w:r>
          </w:p>
        </w:tc>
        <w:tc>
          <w:tcPr>
            <w:tcW w:w="93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2DDBC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受灾各乡镇民政办</w:t>
            </w:r>
          </w:p>
        </w:tc>
        <w:tc>
          <w:tcPr>
            <w:tcW w:w="79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6499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360F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281"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88D6E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4</w:t>
            </w:r>
          </w:p>
        </w:tc>
        <w:tc>
          <w:tcPr>
            <w:tcW w:w="135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29B4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慈善捐赠与慈善救助咨询服务</w:t>
            </w:r>
          </w:p>
        </w:tc>
        <w:tc>
          <w:tcPr>
            <w:tcW w:w="1632"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C6A9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为公民参与慈善捐赠和寻求慈善救助提供政策解答咨询服务</w:t>
            </w:r>
          </w:p>
        </w:tc>
        <w:tc>
          <w:tcPr>
            <w:tcW w:w="93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76CE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蓝山县慈善总会</w:t>
            </w:r>
          </w:p>
          <w:p w14:paraId="1D383A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办公室</w:t>
            </w:r>
          </w:p>
        </w:tc>
        <w:tc>
          <w:tcPr>
            <w:tcW w:w="79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2260F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0746-2210363</w:t>
            </w:r>
          </w:p>
        </w:tc>
      </w:tr>
      <w:tr w14:paraId="3CC9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6" w:hRule="atLeast"/>
          <w:jc w:val="center"/>
        </w:trPr>
        <w:tc>
          <w:tcPr>
            <w:tcW w:w="281"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2AF7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5</w:t>
            </w:r>
          </w:p>
        </w:tc>
        <w:tc>
          <w:tcPr>
            <w:tcW w:w="135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7EBF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儿童福利服务</w:t>
            </w:r>
          </w:p>
        </w:tc>
        <w:tc>
          <w:tcPr>
            <w:tcW w:w="1632"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E2F07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为孤儿、困境儿童及其亲属提出的福利服务问题提供咨询和政策解答服务</w:t>
            </w:r>
          </w:p>
        </w:tc>
        <w:tc>
          <w:tcPr>
            <w:tcW w:w="93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A8A84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蓝山县民政局社会</w:t>
            </w:r>
          </w:p>
          <w:p w14:paraId="585F22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福利和社会事务股</w:t>
            </w:r>
          </w:p>
        </w:tc>
        <w:tc>
          <w:tcPr>
            <w:tcW w:w="79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F7AC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0746-2212223</w:t>
            </w:r>
          </w:p>
        </w:tc>
      </w:tr>
      <w:tr w14:paraId="6FBF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6" w:hRule="atLeast"/>
          <w:jc w:val="center"/>
        </w:trPr>
        <w:tc>
          <w:tcPr>
            <w:tcW w:w="281"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1F4BD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6</w:t>
            </w:r>
          </w:p>
        </w:tc>
        <w:tc>
          <w:tcPr>
            <w:tcW w:w="135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F5DD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养老服务相关政策咨询</w:t>
            </w:r>
          </w:p>
        </w:tc>
        <w:tc>
          <w:tcPr>
            <w:tcW w:w="1632"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3889C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受理养老服务相关政策法规咨询</w:t>
            </w:r>
          </w:p>
        </w:tc>
        <w:tc>
          <w:tcPr>
            <w:tcW w:w="93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05A8A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蓝山县老龄工作委</w:t>
            </w:r>
          </w:p>
          <w:p w14:paraId="76B82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员会办公室</w:t>
            </w:r>
          </w:p>
        </w:tc>
        <w:tc>
          <w:tcPr>
            <w:tcW w:w="79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3C62E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0746-2228642</w:t>
            </w:r>
          </w:p>
        </w:tc>
      </w:tr>
      <w:tr w14:paraId="3605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281"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2DD2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135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CCC1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残疾人福利政策咨询</w:t>
            </w:r>
          </w:p>
        </w:tc>
        <w:tc>
          <w:tcPr>
            <w:tcW w:w="1632"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13CF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受理福利企业、精神卫生福利机构相关政策法规咨询</w:t>
            </w:r>
          </w:p>
        </w:tc>
        <w:tc>
          <w:tcPr>
            <w:tcW w:w="93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336DF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蓝山县民政局社会</w:t>
            </w:r>
          </w:p>
          <w:p w14:paraId="33D46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福利和社会事务股</w:t>
            </w:r>
          </w:p>
        </w:tc>
        <w:tc>
          <w:tcPr>
            <w:tcW w:w="79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1DA76B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0746-2212223</w:t>
            </w:r>
          </w:p>
        </w:tc>
      </w:tr>
      <w:tr w14:paraId="0D8E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281"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EDFB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8</w:t>
            </w:r>
          </w:p>
        </w:tc>
        <w:tc>
          <w:tcPr>
            <w:tcW w:w="135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08027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收养登记政策咨询</w:t>
            </w:r>
          </w:p>
        </w:tc>
        <w:tc>
          <w:tcPr>
            <w:tcW w:w="1632"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A0FA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为收养关系当事人提供收养法律、法规政策咨询和解答工作</w:t>
            </w:r>
          </w:p>
        </w:tc>
        <w:tc>
          <w:tcPr>
            <w:tcW w:w="935"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3990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蓝山县民政局社会</w:t>
            </w:r>
          </w:p>
          <w:p w14:paraId="43850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福利和社会事务股</w:t>
            </w:r>
          </w:p>
        </w:tc>
        <w:tc>
          <w:tcPr>
            <w:tcW w:w="79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2FFF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0746-2212223</w:t>
            </w:r>
          </w:p>
        </w:tc>
      </w:tr>
    </w:tbl>
    <w:p w14:paraId="3040C1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firstLine="315"/>
        <w:jc w:val="both"/>
      </w:pPr>
      <w:r>
        <w:rPr>
          <w:rFonts w:hint="eastAsia" w:ascii="宋体" w:hAnsi="宋体" w:eastAsia="宋体" w:cs="宋体"/>
          <w:i w:val="0"/>
          <w:iCs w:val="0"/>
          <w:caps w:val="0"/>
          <w:color w:val="000000"/>
          <w:spacing w:val="0"/>
          <w:kern w:val="0"/>
          <w:sz w:val="21"/>
          <w:szCs w:val="21"/>
          <w:lang w:val="en-US" w:eastAsia="zh-CN" w:bidi="ar"/>
        </w:rPr>
        <w:t>注：部门管理的事业单位的公共服务事项，一并纳入该部门责任清单。</w:t>
      </w:r>
    </w:p>
    <w:p w14:paraId="350455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0" w:right="-24"/>
        <w:jc w:val="center"/>
      </w:pPr>
      <w:r>
        <w:rPr>
          <w:rFonts w:hint="eastAsia" w:ascii="黑体" w:hAnsi="宋体" w:eastAsia="黑体" w:cs="黑体"/>
          <w:i w:val="0"/>
          <w:iCs w:val="0"/>
          <w:caps w:val="0"/>
          <w:color w:val="000000"/>
          <w:spacing w:val="0"/>
          <w:kern w:val="0"/>
          <w:sz w:val="36"/>
          <w:szCs w:val="36"/>
          <w:lang w:val="en-US" w:eastAsia="zh-CN" w:bidi="ar"/>
        </w:rPr>
        <w:t> </w:t>
      </w:r>
    </w:p>
    <w:p w14:paraId="40AFF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0" w:right="-24"/>
        <w:jc w:val="center"/>
      </w:pPr>
      <w:r>
        <w:rPr>
          <w:rFonts w:hint="eastAsia" w:ascii="黑体" w:hAnsi="宋体" w:eastAsia="黑体" w:cs="黑体"/>
          <w:i w:val="0"/>
          <w:iCs w:val="0"/>
          <w:caps w:val="0"/>
          <w:color w:val="000000"/>
          <w:spacing w:val="0"/>
          <w:kern w:val="0"/>
          <w:sz w:val="36"/>
          <w:szCs w:val="36"/>
          <w:lang w:val="en-US" w:eastAsia="zh-CN" w:bidi="ar"/>
        </w:rPr>
        <w:t> </w:t>
      </w:r>
    </w:p>
    <w:p w14:paraId="3873E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0" w:right="-24"/>
        <w:jc w:val="center"/>
      </w:pPr>
      <w:r>
        <w:rPr>
          <w:rFonts w:hint="eastAsia" w:ascii="黑体" w:hAnsi="宋体" w:eastAsia="黑体" w:cs="黑体"/>
          <w:i w:val="0"/>
          <w:iCs w:val="0"/>
          <w:caps w:val="0"/>
          <w:color w:val="000000"/>
          <w:spacing w:val="0"/>
          <w:kern w:val="0"/>
          <w:sz w:val="36"/>
          <w:szCs w:val="36"/>
          <w:lang w:val="en-US" w:eastAsia="zh-CN" w:bidi="ar"/>
        </w:rPr>
        <w:t> </w:t>
      </w:r>
    </w:p>
    <w:p w14:paraId="368661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0" w:right="-24"/>
        <w:jc w:val="center"/>
      </w:pPr>
      <w:r>
        <w:rPr>
          <w:rFonts w:hint="eastAsia" w:ascii="黑体" w:hAnsi="宋体" w:eastAsia="黑体" w:cs="黑体"/>
          <w:i w:val="0"/>
          <w:iCs w:val="0"/>
          <w:caps w:val="0"/>
          <w:color w:val="000000"/>
          <w:spacing w:val="0"/>
          <w:kern w:val="0"/>
          <w:sz w:val="44"/>
          <w:szCs w:val="44"/>
          <w:lang w:val="en-US" w:eastAsia="zh-CN" w:bidi="ar"/>
        </w:rPr>
        <w:t>蓝山县能源办</w:t>
      </w:r>
      <w:r>
        <w:rPr>
          <w:rFonts w:hint="eastAsia" w:ascii="黑体" w:hAnsi="宋体" w:eastAsia="黑体" w:cs="黑体"/>
          <w:i w:val="0"/>
          <w:iCs w:val="0"/>
          <w:caps w:val="0"/>
          <w:color w:val="000000"/>
          <w:spacing w:val="2"/>
          <w:kern w:val="0"/>
          <w:sz w:val="44"/>
          <w:szCs w:val="44"/>
          <w:lang w:val="en-US" w:eastAsia="zh-CN" w:bidi="ar"/>
        </w:rPr>
        <w:t>责任</w:t>
      </w:r>
      <w:r>
        <w:rPr>
          <w:rFonts w:hint="eastAsia" w:ascii="黑体" w:hAnsi="宋体" w:eastAsia="黑体" w:cs="黑体"/>
          <w:i w:val="0"/>
          <w:iCs w:val="0"/>
          <w:caps w:val="0"/>
          <w:color w:val="000000"/>
          <w:spacing w:val="0"/>
          <w:kern w:val="0"/>
          <w:sz w:val="44"/>
          <w:szCs w:val="44"/>
          <w:lang w:val="en-US" w:eastAsia="zh-CN" w:bidi="ar"/>
        </w:rPr>
        <w:t>清单</w:t>
      </w:r>
    </w:p>
    <w:p w14:paraId="76C5A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9" w:lineRule="atLeast"/>
        <w:ind w:left="0" w:right="-24"/>
        <w:jc w:val="center"/>
      </w:pPr>
      <w:r>
        <w:rPr>
          <w:rFonts w:hint="eastAsia" w:ascii="黑体" w:hAnsi="宋体" w:eastAsia="黑体" w:cs="黑体"/>
          <w:i w:val="0"/>
          <w:iCs w:val="0"/>
          <w:caps w:val="0"/>
          <w:color w:val="000000"/>
          <w:spacing w:val="0"/>
          <w:kern w:val="0"/>
          <w:sz w:val="32"/>
          <w:szCs w:val="32"/>
          <w:lang w:val="en-US" w:eastAsia="zh-CN" w:bidi="ar"/>
        </w:rPr>
        <w:t>（共3项）</w:t>
      </w:r>
    </w:p>
    <w:p w14:paraId="57A63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49"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一、部门职责</w:t>
      </w:r>
    </w:p>
    <w:tbl>
      <w:tblPr>
        <w:tblStyle w:val="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7"/>
        <w:gridCol w:w="3154"/>
        <w:gridCol w:w="3515"/>
        <w:gridCol w:w="977"/>
      </w:tblGrid>
      <w:tr w14:paraId="115C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4" w:hRule="atLeast"/>
          <w:jc w:val="center"/>
        </w:trPr>
        <w:tc>
          <w:tcPr>
            <w:tcW w:w="407" w:type="pct"/>
            <w:tcBorders>
              <w:top w:val="single" w:color="auto" w:sz="8" w:space="0"/>
              <w:left w:val="single" w:color="auto"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ADEE2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w:t>
            </w:r>
          </w:p>
          <w:p w14:paraId="7497D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号</w:t>
            </w:r>
          </w:p>
        </w:tc>
        <w:tc>
          <w:tcPr>
            <w:tcW w:w="1894" w:type="pct"/>
            <w:tcBorders>
              <w:top w:val="single" w:color="auto" w:sz="8" w:space="0"/>
              <w:left w:val="nil"/>
              <w:bottom w:val="single" w:color="000000" w:sz="8" w:space="0"/>
              <w:right w:val="single" w:color="auto" w:sz="8" w:space="0"/>
            </w:tcBorders>
            <w:shd w:val="clear" w:color="auto" w:fill="auto"/>
            <w:tcMar>
              <w:top w:w="0" w:type="dxa"/>
              <w:left w:w="0" w:type="dxa"/>
              <w:bottom w:w="0" w:type="dxa"/>
              <w:right w:w="0" w:type="dxa"/>
            </w:tcMar>
            <w:vAlign w:val="center"/>
          </w:tcPr>
          <w:p w14:paraId="2B356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2111"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B9EF7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587"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5DAC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7C87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7" w:hRule="atLeast"/>
          <w:jc w:val="center"/>
        </w:trPr>
        <w:tc>
          <w:tcPr>
            <w:tcW w:w="407" w:type="pct"/>
            <w:vMerge w:val="restart"/>
            <w:tcBorders>
              <w:top w:val="nil"/>
              <w:left w:val="single" w:color="auto" w:sz="8" w:space="0"/>
              <w:bottom w:val="single" w:color="auto" w:sz="8" w:space="0"/>
              <w:right w:val="single" w:color="000000" w:sz="8" w:space="0"/>
            </w:tcBorders>
            <w:shd w:val="clear" w:color="auto" w:fill="auto"/>
            <w:tcMar>
              <w:top w:w="0" w:type="dxa"/>
              <w:left w:w="0" w:type="dxa"/>
              <w:bottom w:w="0" w:type="dxa"/>
              <w:right w:w="0" w:type="dxa"/>
            </w:tcMar>
            <w:vAlign w:val="center"/>
          </w:tcPr>
          <w:p w14:paraId="0ED20D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1894" w:type="pct"/>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06C1B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spacing w:val="12"/>
                <w:kern w:val="0"/>
                <w:sz w:val="21"/>
                <w:szCs w:val="21"/>
                <w:lang w:val="en-US" w:eastAsia="zh-CN" w:bidi="ar"/>
              </w:rPr>
              <w:t>制定并实施农业生</w:t>
            </w:r>
            <w:r>
              <w:rPr>
                <w:rFonts w:hint="eastAsia" w:ascii="宋体" w:hAnsi="宋体" w:eastAsia="宋体" w:cs="宋体"/>
                <w:color w:val="auto"/>
                <w:spacing w:val="10"/>
                <w:kern w:val="0"/>
                <w:sz w:val="21"/>
                <w:szCs w:val="21"/>
                <w:lang w:val="en-US" w:eastAsia="zh-CN" w:bidi="ar"/>
              </w:rPr>
              <w:t>态</w:t>
            </w:r>
            <w:r>
              <w:rPr>
                <w:rFonts w:hint="eastAsia" w:ascii="宋体" w:hAnsi="宋体" w:eastAsia="宋体" w:cs="宋体"/>
                <w:color w:val="auto"/>
                <w:spacing w:val="12"/>
                <w:kern w:val="0"/>
                <w:sz w:val="21"/>
                <w:szCs w:val="21"/>
                <w:lang w:val="en-US" w:eastAsia="zh-CN" w:bidi="ar"/>
              </w:rPr>
              <w:t>建</w:t>
            </w:r>
            <w:r>
              <w:rPr>
                <w:rFonts w:hint="eastAsia" w:ascii="宋体" w:hAnsi="宋体" w:eastAsia="宋体" w:cs="宋体"/>
                <w:color w:val="auto"/>
                <w:kern w:val="0"/>
                <w:sz w:val="21"/>
                <w:szCs w:val="21"/>
                <w:lang w:val="en-US" w:eastAsia="zh-CN" w:bidi="ar"/>
              </w:rPr>
              <w:t>设规</w:t>
            </w:r>
            <w:r>
              <w:rPr>
                <w:rFonts w:hint="eastAsia" w:ascii="宋体" w:hAnsi="宋体" w:eastAsia="宋体" w:cs="宋体"/>
                <w:color w:val="auto"/>
                <w:spacing w:val="-2"/>
                <w:kern w:val="0"/>
                <w:sz w:val="21"/>
                <w:szCs w:val="21"/>
                <w:lang w:val="en-US" w:eastAsia="zh-CN" w:bidi="ar"/>
              </w:rPr>
              <w:t>划</w:t>
            </w:r>
            <w:r>
              <w:rPr>
                <w:rFonts w:hint="eastAsia" w:ascii="宋体" w:hAnsi="宋体" w:eastAsia="宋体" w:cs="宋体"/>
                <w:color w:val="auto"/>
                <w:spacing w:val="-82"/>
                <w:kern w:val="0"/>
                <w:sz w:val="21"/>
                <w:szCs w:val="21"/>
                <w:lang w:val="en-US" w:eastAsia="zh-CN" w:bidi="ar"/>
              </w:rPr>
              <w:t>，</w:t>
            </w:r>
            <w:r>
              <w:rPr>
                <w:rFonts w:hint="eastAsia" w:ascii="宋体" w:hAnsi="宋体" w:eastAsia="宋体" w:cs="宋体"/>
                <w:color w:val="auto"/>
                <w:spacing w:val="-2"/>
                <w:kern w:val="0"/>
                <w:sz w:val="21"/>
                <w:szCs w:val="21"/>
                <w:lang w:val="en-US" w:eastAsia="zh-CN" w:bidi="ar"/>
              </w:rPr>
              <w:t>指</w:t>
            </w:r>
            <w:r>
              <w:rPr>
                <w:rFonts w:hint="eastAsia" w:ascii="宋体" w:hAnsi="宋体" w:eastAsia="宋体" w:cs="宋体"/>
                <w:color w:val="auto"/>
                <w:kern w:val="0"/>
                <w:sz w:val="21"/>
                <w:szCs w:val="21"/>
                <w:lang w:val="en-US" w:eastAsia="zh-CN" w:bidi="ar"/>
              </w:rPr>
              <w:t>导</w:t>
            </w:r>
            <w:r>
              <w:rPr>
                <w:rFonts w:hint="eastAsia" w:ascii="宋体" w:hAnsi="宋体" w:eastAsia="宋体" w:cs="宋体"/>
                <w:color w:val="auto"/>
                <w:spacing w:val="-2"/>
                <w:kern w:val="0"/>
                <w:sz w:val="21"/>
                <w:szCs w:val="21"/>
                <w:lang w:val="en-US" w:eastAsia="zh-CN" w:bidi="ar"/>
              </w:rPr>
              <w:t>农</w:t>
            </w:r>
            <w:r>
              <w:rPr>
                <w:rFonts w:hint="eastAsia" w:ascii="宋体" w:hAnsi="宋体" w:eastAsia="宋体" w:cs="宋体"/>
                <w:color w:val="auto"/>
                <w:kern w:val="0"/>
                <w:sz w:val="21"/>
                <w:szCs w:val="21"/>
                <w:lang w:val="en-US" w:eastAsia="zh-CN" w:bidi="ar"/>
              </w:rPr>
              <w:t>村</w:t>
            </w:r>
            <w:r>
              <w:rPr>
                <w:rFonts w:hint="eastAsia" w:ascii="宋体" w:hAnsi="宋体" w:eastAsia="宋体" w:cs="宋体"/>
                <w:color w:val="auto"/>
                <w:spacing w:val="-2"/>
                <w:kern w:val="0"/>
                <w:sz w:val="21"/>
                <w:szCs w:val="21"/>
                <w:lang w:val="en-US" w:eastAsia="zh-CN" w:bidi="ar"/>
              </w:rPr>
              <w:t>可</w:t>
            </w:r>
            <w:r>
              <w:rPr>
                <w:rFonts w:hint="eastAsia" w:ascii="宋体" w:hAnsi="宋体" w:eastAsia="宋体" w:cs="宋体"/>
                <w:color w:val="auto"/>
                <w:kern w:val="0"/>
                <w:sz w:val="21"/>
                <w:szCs w:val="21"/>
                <w:lang w:val="en-US" w:eastAsia="zh-CN" w:bidi="ar"/>
              </w:rPr>
              <w:t>再</w:t>
            </w:r>
            <w:r>
              <w:rPr>
                <w:rFonts w:hint="eastAsia" w:ascii="宋体" w:hAnsi="宋体" w:eastAsia="宋体" w:cs="宋体"/>
                <w:color w:val="auto"/>
                <w:spacing w:val="-2"/>
                <w:kern w:val="0"/>
                <w:sz w:val="21"/>
                <w:szCs w:val="21"/>
                <w:lang w:val="en-US" w:eastAsia="zh-CN" w:bidi="ar"/>
              </w:rPr>
              <w:t>生</w:t>
            </w:r>
            <w:r>
              <w:rPr>
                <w:rFonts w:hint="eastAsia" w:ascii="宋体" w:hAnsi="宋体" w:eastAsia="宋体" w:cs="宋体"/>
                <w:color w:val="auto"/>
                <w:kern w:val="0"/>
                <w:sz w:val="21"/>
                <w:szCs w:val="21"/>
                <w:lang w:val="en-US" w:eastAsia="zh-CN" w:bidi="ar"/>
              </w:rPr>
              <w:t>能源综合</w:t>
            </w:r>
            <w:r>
              <w:rPr>
                <w:rFonts w:hint="eastAsia" w:ascii="宋体" w:hAnsi="宋体" w:eastAsia="宋体" w:cs="宋体"/>
                <w:color w:val="auto"/>
                <w:spacing w:val="-2"/>
                <w:kern w:val="0"/>
                <w:sz w:val="21"/>
                <w:szCs w:val="21"/>
                <w:lang w:val="en-US" w:eastAsia="zh-CN" w:bidi="ar"/>
              </w:rPr>
              <w:t>开</w:t>
            </w:r>
            <w:r>
              <w:rPr>
                <w:rFonts w:hint="eastAsia" w:ascii="宋体" w:hAnsi="宋体" w:eastAsia="宋体" w:cs="宋体"/>
                <w:color w:val="auto"/>
                <w:kern w:val="0"/>
                <w:sz w:val="21"/>
                <w:szCs w:val="21"/>
                <w:lang w:val="en-US" w:eastAsia="zh-CN" w:bidi="ar"/>
              </w:rPr>
              <w:t>发</w:t>
            </w:r>
            <w:r>
              <w:rPr>
                <w:rFonts w:hint="eastAsia" w:ascii="宋体" w:hAnsi="宋体" w:eastAsia="宋体" w:cs="宋体"/>
                <w:color w:val="auto"/>
                <w:spacing w:val="-2"/>
                <w:kern w:val="0"/>
                <w:sz w:val="21"/>
                <w:szCs w:val="21"/>
                <w:lang w:val="en-US" w:eastAsia="zh-CN" w:bidi="ar"/>
              </w:rPr>
              <w:t>与</w:t>
            </w:r>
            <w:r>
              <w:rPr>
                <w:rFonts w:hint="eastAsia" w:ascii="宋体" w:hAnsi="宋体" w:eastAsia="宋体" w:cs="宋体"/>
                <w:color w:val="auto"/>
                <w:kern w:val="0"/>
                <w:sz w:val="21"/>
                <w:szCs w:val="21"/>
                <w:lang w:val="en-US" w:eastAsia="zh-CN" w:bidi="ar"/>
              </w:rPr>
              <w:t>利</w:t>
            </w:r>
            <w:r>
              <w:rPr>
                <w:rFonts w:hint="eastAsia" w:ascii="宋体" w:hAnsi="宋体" w:eastAsia="宋体" w:cs="宋体"/>
                <w:color w:val="auto"/>
                <w:spacing w:val="-2"/>
                <w:kern w:val="0"/>
                <w:sz w:val="21"/>
                <w:szCs w:val="21"/>
                <w:lang w:val="en-US" w:eastAsia="zh-CN" w:bidi="ar"/>
              </w:rPr>
              <w:t>用</w:t>
            </w:r>
            <w:r>
              <w:rPr>
                <w:rFonts w:hint="eastAsia" w:ascii="宋体" w:hAnsi="宋体" w:eastAsia="宋体" w:cs="宋体"/>
                <w:color w:val="auto"/>
                <w:spacing w:val="-84"/>
                <w:kern w:val="0"/>
                <w:sz w:val="21"/>
                <w:szCs w:val="21"/>
                <w:lang w:val="en-US" w:eastAsia="zh-CN" w:bidi="ar"/>
              </w:rPr>
              <w:t>，</w:t>
            </w:r>
            <w:r>
              <w:rPr>
                <w:rFonts w:hint="eastAsia" w:ascii="宋体" w:hAnsi="宋体" w:eastAsia="宋体" w:cs="宋体"/>
                <w:color w:val="auto"/>
                <w:kern w:val="0"/>
                <w:sz w:val="21"/>
                <w:szCs w:val="21"/>
                <w:lang w:val="en-US" w:eastAsia="zh-CN" w:bidi="ar"/>
              </w:rPr>
              <w:t>指</w:t>
            </w:r>
            <w:r>
              <w:rPr>
                <w:rFonts w:hint="eastAsia" w:ascii="宋体" w:hAnsi="宋体" w:eastAsia="宋体" w:cs="宋体"/>
                <w:color w:val="auto"/>
                <w:spacing w:val="-2"/>
                <w:kern w:val="0"/>
                <w:sz w:val="21"/>
                <w:szCs w:val="21"/>
                <w:lang w:val="en-US" w:eastAsia="zh-CN" w:bidi="ar"/>
              </w:rPr>
              <w:t>导</w:t>
            </w:r>
            <w:r>
              <w:rPr>
                <w:rFonts w:hint="eastAsia" w:ascii="宋体" w:hAnsi="宋体" w:eastAsia="宋体" w:cs="宋体"/>
                <w:color w:val="auto"/>
                <w:kern w:val="0"/>
                <w:sz w:val="21"/>
                <w:szCs w:val="21"/>
                <w:lang w:val="en-US" w:eastAsia="zh-CN" w:bidi="ar"/>
              </w:rPr>
              <w:t>农业</w:t>
            </w:r>
            <w:r>
              <w:rPr>
                <w:rFonts w:hint="eastAsia" w:ascii="宋体" w:hAnsi="宋体" w:eastAsia="宋体" w:cs="宋体"/>
                <w:color w:val="auto"/>
                <w:spacing w:val="12"/>
                <w:kern w:val="0"/>
                <w:sz w:val="21"/>
                <w:szCs w:val="21"/>
                <w:lang w:val="en-US" w:eastAsia="zh-CN" w:bidi="ar"/>
              </w:rPr>
              <w:t>生物质产业发展和</w:t>
            </w:r>
            <w:r>
              <w:rPr>
                <w:rFonts w:hint="eastAsia" w:ascii="宋体" w:hAnsi="宋体" w:eastAsia="宋体" w:cs="宋体"/>
                <w:color w:val="auto"/>
                <w:spacing w:val="10"/>
                <w:kern w:val="0"/>
                <w:sz w:val="21"/>
                <w:szCs w:val="21"/>
                <w:lang w:val="en-US" w:eastAsia="zh-CN" w:bidi="ar"/>
              </w:rPr>
              <w:t>农</w:t>
            </w:r>
            <w:r>
              <w:rPr>
                <w:rFonts w:hint="eastAsia" w:ascii="宋体" w:hAnsi="宋体" w:eastAsia="宋体" w:cs="宋体"/>
                <w:color w:val="auto"/>
                <w:spacing w:val="12"/>
                <w:kern w:val="0"/>
                <w:sz w:val="21"/>
                <w:szCs w:val="21"/>
                <w:lang w:val="en-US" w:eastAsia="zh-CN" w:bidi="ar"/>
              </w:rPr>
              <w:t>业</w:t>
            </w:r>
            <w:r>
              <w:rPr>
                <w:rFonts w:hint="eastAsia" w:ascii="宋体" w:hAnsi="宋体" w:eastAsia="宋体" w:cs="宋体"/>
                <w:color w:val="auto"/>
                <w:kern w:val="0"/>
                <w:sz w:val="21"/>
                <w:szCs w:val="21"/>
                <w:lang w:val="en-US" w:eastAsia="zh-CN" w:bidi="ar"/>
              </w:rPr>
              <w:t>农村节</w:t>
            </w:r>
            <w:r>
              <w:rPr>
                <w:rFonts w:hint="eastAsia" w:ascii="宋体" w:hAnsi="宋体" w:eastAsia="宋体" w:cs="宋体"/>
                <w:color w:val="auto"/>
                <w:spacing w:val="-2"/>
                <w:kern w:val="0"/>
                <w:sz w:val="21"/>
                <w:szCs w:val="21"/>
                <w:lang w:val="en-US" w:eastAsia="zh-CN" w:bidi="ar"/>
              </w:rPr>
              <w:t>能</w:t>
            </w:r>
            <w:r>
              <w:rPr>
                <w:rFonts w:hint="eastAsia" w:ascii="宋体" w:hAnsi="宋体" w:eastAsia="宋体" w:cs="宋体"/>
                <w:color w:val="auto"/>
                <w:kern w:val="0"/>
                <w:sz w:val="21"/>
                <w:szCs w:val="21"/>
                <w:lang w:val="en-US" w:eastAsia="zh-CN" w:bidi="ar"/>
              </w:rPr>
              <w:t>减</w:t>
            </w:r>
            <w:r>
              <w:rPr>
                <w:rFonts w:hint="eastAsia" w:ascii="宋体" w:hAnsi="宋体" w:eastAsia="宋体" w:cs="宋体"/>
                <w:color w:val="auto"/>
                <w:spacing w:val="-2"/>
                <w:kern w:val="0"/>
                <w:sz w:val="21"/>
                <w:szCs w:val="21"/>
                <w:lang w:val="en-US" w:eastAsia="zh-CN" w:bidi="ar"/>
              </w:rPr>
              <w:t>排。</w:t>
            </w:r>
          </w:p>
        </w:tc>
        <w:tc>
          <w:tcPr>
            <w:tcW w:w="2111"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CBF59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2"/>
                <w:kern w:val="0"/>
                <w:sz w:val="21"/>
                <w:szCs w:val="21"/>
                <w:lang w:val="en-US" w:eastAsia="zh-CN" w:bidi="ar"/>
              </w:rPr>
              <w:t>指</w:t>
            </w:r>
            <w:r>
              <w:rPr>
                <w:rFonts w:hint="eastAsia" w:ascii="宋体" w:hAnsi="宋体" w:eastAsia="宋体" w:cs="宋体"/>
                <w:color w:val="auto"/>
                <w:spacing w:val="5"/>
                <w:kern w:val="0"/>
                <w:sz w:val="21"/>
                <w:szCs w:val="21"/>
                <w:lang w:val="en-US" w:eastAsia="zh-CN" w:bidi="ar"/>
              </w:rPr>
              <w:t>导</w:t>
            </w:r>
            <w:r>
              <w:rPr>
                <w:rFonts w:hint="eastAsia" w:ascii="宋体" w:hAnsi="宋体" w:eastAsia="宋体" w:cs="宋体"/>
                <w:color w:val="auto"/>
                <w:spacing w:val="2"/>
                <w:kern w:val="0"/>
                <w:sz w:val="21"/>
                <w:szCs w:val="21"/>
                <w:lang w:val="en-US" w:eastAsia="zh-CN" w:bidi="ar"/>
              </w:rPr>
              <w:t>可再生能</w:t>
            </w:r>
            <w:r>
              <w:rPr>
                <w:rFonts w:hint="eastAsia" w:ascii="宋体" w:hAnsi="宋体" w:eastAsia="宋体" w:cs="宋体"/>
                <w:color w:val="auto"/>
                <w:spacing w:val="5"/>
                <w:kern w:val="0"/>
                <w:sz w:val="21"/>
                <w:szCs w:val="21"/>
                <w:lang w:val="en-US" w:eastAsia="zh-CN" w:bidi="ar"/>
              </w:rPr>
              <w:t>源</w:t>
            </w:r>
            <w:r>
              <w:rPr>
                <w:rFonts w:hint="eastAsia" w:ascii="宋体" w:hAnsi="宋体" w:eastAsia="宋体" w:cs="宋体"/>
                <w:color w:val="auto"/>
                <w:spacing w:val="2"/>
                <w:kern w:val="0"/>
                <w:sz w:val="21"/>
                <w:szCs w:val="21"/>
                <w:lang w:val="en-US" w:eastAsia="zh-CN" w:bidi="ar"/>
              </w:rPr>
              <w:t>综合开发利</w:t>
            </w:r>
            <w:r>
              <w:rPr>
                <w:rFonts w:hint="eastAsia" w:ascii="宋体" w:hAnsi="宋体" w:eastAsia="宋体" w:cs="宋体"/>
                <w:color w:val="auto"/>
                <w:spacing w:val="5"/>
                <w:kern w:val="0"/>
                <w:sz w:val="21"/>
                <w:szCs w:val="21"/>
                <w:lang w:val="en-US" w:eastAsia="zh-CN" w:bidi="ar"/>
              </w:rPr>
              <w:t>用</w:t>
            </w:r>
            <w:r>
              <w:rPr>
                <w:rFonts w:hint="eastAsia" w:ascii="宋体" w:hAnsi="宋体" w:eastAsia="宋体" w:cs="宋体"/>
                <w:color w:val="auto"/>
                <w:spacing w:val="2"/>
                <w:kern w:val="0"/>
                <w:sz w:val="21"/>
                <w:szCs w:val="21"/>
                <w:lang w:val="en-US" w:eastAsia="zh-CN" w:bidi="ar"/>
              </w:rPr>
              <w:t>工作；负</w:t>
            </w:r>
            <w:r>
              <w:rPr>
                <w:rFonts w:hint="eastAsia" w:ascii="宋体" w:hAnsi="宋体" w:eastAsia="宋体" w:cs="宋体"/>
                <w:color w:val="auto"/>
                <w:spacing w:val="5"/>
                <w:kern w:val="0"/>
                <w:sz w:val="21"/>
                <w:szCs w:val="21"/>
                <w:lang w:val="en-US" w:eastAsia="zh-CN" w:bidi="ar"/>
              </w:rPr>
              <w:t>责</w:t>
            </w:r>
            <w:r>
              <w:rPr>
                <w:rFonts w:hint="eastAsia" w:ascii="宋体" w:hAnsi="宋体" w:eastAsia="宋体" w:cs="宋体"/>
                <w:color w:val="auto"/>
                <w:spacing w:val="2"/>
                <w:kern w:val="0"/>
                <w:sz w:val="21"/>
                <w:szCs w:val="21"/>
                <w:lang w:val="en-US" w:eastAsia="zh-CN" w:bidi="ar"/>
              </w:rPr>
              <w:t>农作物秸秆</w:t>
            </w:r>
            <w:r>
              <w:rPr>
                <w:rFonts w:hint="eastAsia" w:ascii="宋体" w:hAnsi="宋体" w:eastAsia="宋体" w:cs="宋体"/>
                <w:color w:val="auto"/>
                <w:spacing w:val="5"/>
                <w:kern w:val="0"/>
                <w:sz w:val="21"/>
                <w:szCs w:val="21"/>
                <w:lang w:val="en-US" w:eastAsia="zh-CN" w:bidi="ar"/>
              </w:rPr>
              <w:t>综</w:t>
            </w:r>
            <w:r>
              <w:rPr>
                <w:rFonts w:hint="eastAsia" w:ascii="宋体" w:hAnsi="宋体" w:eastAsia="宋体" w:cs="宋体"/>
                <w:color w:val="auto"/>
                <w:spacing w:val="2"/>
                <w:kern w:val="0"/>
                <w:sz w:val="21"/>
                <w:szCs w:val="21"/>
                <w:lang w:val="en-US" w:eastAsia="zh-CN" w:bidi="ar"/>
              </w:rPr>
              <w:t>合利用工</w:t>
            </w:r>
            <w:r>
              <w:rPr>
                <w:rFonts w:hint="eastAsia" w:ascii="宋体" w:hAnsi="宋体" w:eastAsia="宋体" w:cs="宋体"/>
                <w:color w:val="auto"/>
                <w:spacing w:val="5"/>
                <w:kern w:val="0"/>
                <w:sz w:val="21"/>
                <w:szCs w:val="21"/>
                <w:lang w:val="en-US" w:eastAsia="zh-CN" w:bidi="ar"/>
              </w:rPr>
              <w:t>作</w:t>
            </w:r>
            <w:r>
              <w:rPr>
                <w:rFonts w:hint="eastAsia" w:ascii="宋体" w:hAnsi="宋体" w:eastAsia="宋体" w:cs="宋体"/>
                <w:color w:val="auto"/>
                <w:spacing w:val="2"/>
                <w:kern w:val="0"/>
                <w:sz w:val="21"/>
                <w:szCs w:val="21"/>
                <w:lang w:val="en-US" w:eastAsia="zh-CN" w:bidi="ar"/>
              </w:rPr>
              <w:t>，指导</w:t>
            </w:r>
            <w:r>
              <w:rPr>
                <w:rFonts w:hint="eastAsia" w:ascii="宋体" w:hAnsi="宋体" w:eastAsia="宋体" w:cs="宋体"/>
                <w:color w:val="auto"/>
                <w:kern w:val="0"/>
                <w:sz w:val="21"/>
                <w:szCs w:val="21"/>
                <w:lang w:val="en-US" w:eastAsia="zh-CN" w:bidi="ar"/>
              </w:rPr>
              <w:t>农业生</w:t>
            </w:r>
            <w:r>
              <w:rPr>
                <w:rFonts w:hint="eastAsia" w:ascii="宋体" w:hAnsi="宋体" w:eastAsia="宋体" w:cs="宋体"/>
                <w:color w:val="auto"/>
                <w:spacing w:val="-2"/>
                <w:kern w:val="0"/>
                <w:sz w:val="21"/>
                <w:szCs w:val="21"/>
                <w:lang w:val="en-US" w:eastAsia="zh-CN" w:bidi="ar"/>
              </w:rPr>
              <w:t>物</w:t>
            </w:r>
            <w:r>
              <w:rPr>
                <w:rFonts w:hint="eastAsia" w:ascii="宋体" w:hAnsi="宋体" w:eastAsia="宋体" w:cs="宋体"/>
                <w:color w:val="auto"/>
                <w:kern w:val="0"/>
                <w:sz w:val="21"/>
                <w:szCs w:val="21"/>
                <w:lang w:val="en-US" w:eastAsia="zh-CN" w:bidi="ar"/>
              </w:rPr>
              <w:t>质</w:t>
            </w:r>
            <w:r>
              <w:rPr>
                <w:rFonts w:hint="eastAsia" w:ascii="宋体" w:hAnsi="宋体" w:eastAsia="宋体" w:cs="宋体"/>
                <w:color w:val="auto"/>
                <w:spacing w:val="-2"/>
                <w:kern w:val="0"/>
                <w:sz w:val="21"/>
                <w:szCs w:val="21"/>
                <w:lang w:val="en-US" w:eastAsia="zh-CN" w:bidi="ar"/>
              </w:rPr>
              <w:t>产</w:t>
            </w:r>
            <w:r>
              <w:rPr>
                <w:rFonts w:hint="eastAsia" w:ascii="宋体" w:hAnsi="宋体" w:eastAsia="宋体" w:cs="宋体"/>
                <w:color w:val="auto"/>
                <w:kern w:val="0"/>
                <w:sz w:val="21"/>
                <w:szCs w:val="21"/>
                <w:lang w:val="en-US" w:eastAsia="zh-CN" w:bidi="ar"/>
              </w:rPr>
              <w:t>业</w:t>
            </w:r>
            <w:r>
              <w:rPr>
                <w:rFonts w:hint="eastAsia" w:ascii="宋体" w:hAnsi="宋体" w:eastAsia="宋体" w:cs="宋体"/>
                <w:color w:val="auto"/>
                <w:spacing w:val="-2"/>
                <w:kern w:val="0"/>
                <w:sz w:val="21"/>
                <w:szCs w:val="21"/>
                <w:lang w:val="en-US" w:eastAsia="zh-CN" w:bidi="ar"/>
              </w:rPr>
              <w:t>发展。</w:t>
            </w:r>
          </w:p>
        </w:tc>
        <w:tc>
          <w:tcPr>
            <w:tcW w:w="587"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23E7C0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r w14:paraId="2A36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5" w:hRule="atLeast"/>
          <w:jc w:val="center"/>
        </w:trPr>
        <w:tc>
          <w:tcPr>
            <w:tcW w:w="407" w:type="pct"/>
            <w:vMerge w:val="continue"/>
            <w:tcBorders>
              <w:top w:val="nil"/>
              <w:left w:val="single" w:color="auto" w:sz="8" w:space="0"/>
              <w:bottom w:val="single" w:color="auto" w:sz="8" w:space="0"/>
              <w:right w:val="single" w:color="000000" w:sz="8" w:space="0"/>
            </w:tcBorders>
            <w:shd w:val="clear" w:color="auto" w:fill="auto"/>
            <w:tcMar>
              <w:top w:w="0" w:type="dxa"/>
              <w:left w:w="0" w:type="dxa"/>
              <w:bottom w:w="0" w:type="dxa"/>
              <w:right w:w="0" w:type="dxa"/>
            </w:tcMar>
            <w:vAlign w:val="center"/>
          </w:tcPr>
          <w:p w14:paraId="47F03347">
            <w:pPr>
              <w:rPr>
                <w:rFonts w:hint="eastAsia" w:ascii="宋体" w:hAnsi="宋体" w:eastAsia="宋体" w:cs="宋体"/>
                <w:sz w:val="18"/>
                <w:szCs w:val="18"/>
              </w:rPr>
            </w:pPr>
          </w:p>
        </w:tc>
        <w:tc>
          <w:tcPr>
            <w:tcW w:w="1894" w:type="pct"/>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1E8C57D">
            <w:pPr>
              <w:rPr>
                <w:rFonts w:hint="eastAsia" w:ascii="宋体" w:hAnsi="宋体" w:eastAsia="宋体" w:cs="宋体"/>
                <w:sz w:val="18"/>
                <w:szCs w:val="18"/>
              </w:rPr>
            </w:pPr>
          </w:p>
        </w:tc>
        <w:tc>
          <w:tcPr>
            <w:tcW w:w="2111"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57632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2"/>
                <w:kern w:val="0"/>
                <w:sz w:val="21"/>
                <w:szCs w:val="21"/>
                <w:lang w:val="en-US" w:eastAsia="zh-CN" w:bidi="ar"/>
              </w:rPr>
              <w:t>参</w:t>
            </w:r>
            <w:r>
              <w:rPr>
                <w:rFonts w:hint="eastAsia" w:ascii="宋体" w:hAnsi="宋体" w:eastAsia="宋体" w:cs="宋体"/>
                <w:color w:val="auto"/>
                <w:spacing w:val="5"/>
                <w:kern w:val="0"/>
                <w:sz w:val="21"/>
                <w:szCs w:val="21"/>
                <w:lang w:val="en-US" w:eastAsia="zh-CN" w:bidi="ar"/>
              </w:rPr>
              <w:t>与</w:t>
            </w:r>
            <w:r>
              <w:rPr>
                <w:rFonts w:hint="eastAsia" w:ascii="宋体" w:hAnsi="宋体" w:eastAsia="宋体" w:cs="宋体"/>
                <w:color w:val="auto"/>
                <w:spacing w:val="2"/>
                <w:kern w:val="0"/>
                <w:sz w:val="21"/>
                <w:szCs w:val="21"/>
                <w:lang w:val="en-US" w:eastAsia="zh-CN" w:bidi="ar"/>
              </w:rPr>
              <w:t>拟定和指</w:t>
            </w:r>
            <w:r>
              <w:rPr>
                <w:rFonts w:hint="eastAsia" w:ascii="宋体" w:hAnsi="宋体" w:eastAsia="宋体" w:cs="宋体"/>
                <w:color w:val="auto"/>
                <w:spacing w:val="5"/>
                <w:kern w:val="0"/>
                <w:sz w:val="21"/>
                <w:szCs w:val="21"/>
                <w:lang w:val="en-US" w:eastAsia="zh-CN" w:bidi="ar"/>
              </w:rPr>
              <w:t>导</w:t>
            </w:r>
            <w:r>
              <w:rPr>
                <w:rFonts w:hint="eastAsia" w:ascii="宋体" w:hAnsi="宋体" w:eastAsia="宋体" w:cs="宋体"/>
                <w:color w:val="auto"/>
                <w:spacing w:val="2"/>
                <w:kern w:val="0"/>
                <w:sz w:val="21"/>
                <w:szCs w:val="21"/>
                <w:lang w:val="en-US" w:eastAsia="zh-CN" w:bidi="ar"/>
              </w:rPr>
              <w:t>实施有关农</w:t>
            </w:r>
            <w:r>
              <w:rPr>
                <w:rFonts w:hint="eastAsia" w:ascii="宋体" w:hAnsi="宋体" w:eastAsia="宋体" w:cs="宋体"/>
                <w:color w:val="auto"/>
                <w:spacing w:val="5"/>
                <w:kern w:val="0"/>
                <w:sz w:val="21"/>
                <w:szCs w:val="21"/>
                <w:lang w:val="en-US" w:eastAsia="zh-CN" w:bidi="ar"/>
              </w:rPr>
              <w:t>村</w:t>
            </w:r>
            <w:r>
              <w:rPr>
                <w:rFonts w:hint="eastAsia" w:ascii="宋体" w:hAnsi="宋体" w:eastAsia="宋体" w:cs="宋体"/>
                <w:color w:val="auto"/>
                <w:spacing w:val="2"/>
                <w:kern w:val="0"/>
                <w:sz w:val="21"/>
                <w:szCs w:val="21"/>
                <w:lang w:val="en-US" w:eastAsia="zh-CN" w:bidi="ar"/>
              </w:rPr>
              <w:t>能源建设</w:t>
            </w:r>
            <w:r>
              <w:rPr>
                <w:rFonts w:hint="eastAsia" w:ascii="宋体" w:hAnsi="宋体" w:eastAsia="宋体" w:cs="宋体"/>
                <w:color w:val="auto"/>
                <w:spacing w:val="5"/>
                <w:kern w:val="0"/>
                <w:sz w:val="21"/>
                <w:szCs w:val="21"/>
                <w:lang w:val="en-US" w:eastAsia="zh-CN" w:bidi="ar"/>
              </w:rPr>
              <w:t>技</w:t>
            </w:r>
            <w:r>
              <w:rPr>
                <w:rFonts w:hint="eastAsia" w:ascii="宋体" w:hAnsi="宋体" w:eastAsia="宋体" w:cs="宋体"/>
                <w:color w:val="auto"/>
                <w:spacing w:val="2"/>
                <w:kern w:val="0"/>
                <w:sz w:val="21"/>
                <w:szCs w:val="21"/>
                <w:lang w:val="en-US" w:eastAsia="zh-CN" w:bidi="ar"/>
              </w:rPr>
              <w:t>术和产</w:t>
            </w:r>
            <w:r>
              <w:rPr>
                <w:rFonts w:hint="eastAsia" w:ascii="宋体" w:hAnsi="宋体" w:eastAsia="宋体" w:cs="宋体"/>
                <w:color w:val="auto"/>
                <w:kern w:val="0"/>
                <w:sz w:val="21"/>
                <w:szCs w:val="21"/>
                <w:lang w:val="en-US" w:eastAsia="zh-CN" w:bidi="ar"/>
              </w:rPr>
              <w:t>品标准</w:t>
            </w:r>
            <w:r>
              <w:rPr>
                <w:rFonts w:hint="eastAsia" w:ascii="宋体" w:hAnsi="宋体" w:eastAsia="宋体" w:cs="宋体"/>
                <w:color w:val="auto"/>
                <w:spacing w:val="-2"/>
                <w:kern w:val="0"/>
                <w:sz w:val="21"/>
                <w:szCs w:val="21"/>
                <w:lang w:val="en-US" w:eastAsia="zh-CN" w:bidi="ar"/>
              </w:rPr>
              <w:t>，</w:t>
            </w:r>
            <w:r>
              <w:rPr>
                <w:rFonts w:hint="eastAsia" w:ascii="宋体" w:hAnsi="宋体" w:eastAsia="宋体" w:cs="宋体"/>
                <w:color w:val="auto"/>
                <w:kern w:val="0"/>
                <w:sz w:val="21"/>
                <w:szCs w:val="21"/>
                <w:lang w:val="en-US" w:eastAsia="zh-CN" w:bidi="ar"/>
              </w:rPr>
              <w:t>指</w:t>
            </w:r>
            <w:r>
              <w:rPr>
                <w:rFonts w:hint="eastAsia" w:ascii="宋体" w:hAnsi="宋体" w:eastAsia="宋体" w:cs="宋体"/>
                <w:color w:val="auto"/>
                <w:spacing w:val="-2"/>
                <w:kern w:val="0"/>
                <w:sz w:val="21"/>
                <w:szCs w:val="21"/>
                <w:lang w:val="en-US" w:eastAsia="zh-CN" w:bidi="ar"/>
              </w:rPr>
              <w:t>导</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pacing w:val="-2"/>
                <w:kern w:val="0"/>
                <w:sz w:val="21"/>
                <w:szCs w:val="21"/>
                <w:lang w:val="en-US" w:eastAsia="zh-CN" w:bidi="ar"/>
              </w:rPr>
              <w:t>协</w:t>
            </w:r>
            <w:r>
              <w:rPr>
                <w:rFonts w:hint="eastAsia" w:ascii="宋体" w:hAnsi="宋体" w:eastAsia="宋体" w:cs="宋体"/>
                <w:color w:val="auto"/>
                <w:kern w:val="0"/>
                <w:sz w:val="21"/>
                <w:szCs w:val="21"/>
                <w:lang w:val="en-US" w:eastAsia="zh-CN" w:bidi="ar"/>
              </w:rPr>
              <w:t>调</w:t>
            </w:r>
            <w:r>
              <w:rPr>
                <w:rFonts w:hint="eastAsia" w:ascii="宋体" w:hAnsi="宋体" w:eastAsia="宋体" w:cs="宋体"/>
                <w:color w:val="auto"/>
                <w:spacing w:val="-2"/>
                <w:kern w:val="0"/>
                <w:sz w:val="21"/>
                <w:szCs w:val="21"/>
                <w:lang w:val="en-US" w:eastAsia="zh-CN" w:bidi="ar"/>
              </w:rPr>
              <w:t>全</w:t>
            </w:r>
            <w:r>
              <w:rPr>
                <w:rFonts w:hint="eastAsia" w:ascii="宋体" w:hAnsi="宋体" w:eastAsia="宋体" w:cs="宋体"/>
                <w:color w:val="auto"/>
                <w:kern w:val="0"/>
                <w:sz w:val="21"/>
                <w:szCs w:val="21"/>
                <w:lang w:val="en-US" w:eastAsia="zh-CN" w:bidi="ar"/>
              </w:rPr>
              <w:t>县</w:t>
            </w:r>
            <w:r>
              <w:rPr>
                <w:rFonts w:hint="eastAsia" w:ascii="宋体" w:hAnsi="宋体" w:eastAsia="宋体" w:cs="宋体"/>
                <w:color w:val="auto"/>
                <w:spacing w:val="-2"/>
                <w:kern w:val="0"/>
                <w:sz w:val="21"/>
                <w:szCs w:val="21"/>
                <w:lang w:val="en-US" w:eastAsia="zh-CN" w:bidi="ar"/>
              </w:rPr>
              <w:t>沼</w:t>
            </w:r>
            <w:r>
              <w:rPr>
                <w:rFonts w:hint="eastAsia" w:ascii="宋体" w:hAnsi="宋体" w:eastAsia="宋体" w:cs="宋体"/>
                <w:color w:val="auto"/>
                <w:kern w:val="0"/>
                <w:sz w:val="21"/>
                <w:szCs w:val="21"/>
                <w:lang w:val="en-US" w:eastAsia="zh-CN" w:bidi="ar"/>
              </w:rPr>
              <w:t>气生</w:t>
            </w:r>
            <w:r>
              <w:rPr>
                <w:rFonts w:hint="eastAsia" w:ascii="宋体" w:hAnsi="宋体" w:eastAsia="宋体" w:cs="宋体"/>
                <w:color w:val="auto"/>
                <w:spacing w:val="-2"/>
                <w:kern w:val="0"/>
                <w:sz w:val="21"/>
                <w:szCs w:val="21"/>
                <w:lang w:val="en-US" w:eastAsia="zh-CN" w:bidi="ar"/>
              </w:rPr>
              <w:t>态</w:t>
            </w:r>
            <w:r>
              <w:rPr>
                <w:rFonts w:hint="eastAsia" w:ascii="宋体" w:hAnsi="宋体" w:eastAsia="宋体" w:cs="宋体"/>
                <w:color w:val="auto"/>
                <w:kern w:val="0"/>
                <w:sz w:val="21"/>
                <w:szCs w:val="21"/>
                <w:lang w:val="en-US" w:eastAsia="zh-CN" w:bidi="ar"/>
              </w:rPr>
              <w:t>农</w:t>
            </w:r>
            <w:r>
              <w:rPr>
                <w:rFonts w:hint="eastAsia" w:ascii="宋体" w:hAnsi="宋体" w:eastAsia="宋体" w:cs="宋体"/>
                <w:color w:val="auto"/>
                <w:spacing w:val="-2"/>
                <w:kern w:val="0"/>
                <w:sz w:val="21"/>
                <w:szCs w:val="21"/>
                <w:lang w:val="en-US" w:eastAsia="zh-CN" w:bidi="ar"/>
              </w:rPr>
              <w:t>业</w:t>
            </w:r>
            <w:r>
              <w:rPr>
                <w:rFonts w:hint="eastAsia" w:ascii="宋体" w:hAnsi="宋体" w:eastAsia="宋体" w:cs="宋体"/>
                <w:color w:val="auto"/>
                <w:kern w:val="0"/>
                <w:sz w:val="21"/>
                <w:szCs w:val="21"/>
                <w:lang w:val="en-US" w:eastAsia="zh-CN" w:bidi="ar"/>
              </w:rPr>
              <w:t>建设。</w:t>
            </w:r>
          </w:p>
        </w:tc>
        <w:tc>
          <w:tcPr>
            <w:tcW w:w="587"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top"/>
          </w:tcPr>
          <w:p w14:paraId="218D10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r>
    </w:tbl>
    <w:p w14:paraId="08A2F2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16" w:lineRule="atLeast"/>
        <w:ind w:left="0" w:right="3302"/>
        <w:jc w:val="center"/>
      </w:pPr>
      <w:r>
        <w:rPr>
          <w:rFonts w:ascii="微软雅黑" w:hAnsi="微软雅黑" w:eastAsia="微软雅黑" w:cs="微软雅黑"/>
          <w:i w:val="0"/>
          <w:iCs w:val="0"/>
          <w:caps w:val="0"/>
          <w:color w:val="000000"/>
          <w:spacing w:val="0"/>
          <w:kern w:val="0"/>
          <w:sz w:val="44"/>
          <w:szCs w:val="44"/>
          <w:lang w:val="en-US" w:eastAsia="zh-CN" w:bidi="ar"/>
        </w:rPr>
        <w:t> </w:t>
      </w:r>
    </w:p>
    <w:p w14:paraId="447DC0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16" w:lineRule="atLeast"/>
        <w:ind w:left="0" w:right="-24"/>
        <w:jc w:val="center"/>
      </w:pPr>
      <w:r>
        <w:rPr>
          <w:rFonts w:hint="eastAsia" w:ascii="黑体" w:hAnsi="宋体" w:eastAsia="黑体" w:cs="黑体"/>
          <w:i w:val="0"/>
          <w:iCs w:val="0"/>
          <w:caps w:val="0"/>
          <w:color w:val="000000"/>
          <w:spacing w:val="0"/>
          <w:kern w:val="0"/>
          <w:sz w:val="36"/>
          <w:szCs w:val="36"/>
          <w:lang w:val="en-US" w:eastAsia="zh-CN" w:bidi="ar"/>
        </w:rPr>
        <w:t> </w:t>
      </w:r>
    </w:p>
    <w:p w14:paraId="20742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49"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767F9B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49"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二、公共服务事项</w:t>
      </w:r>
    </w:p>
    <w:tbl>
      <w:tblPr>
        <w:tblStyle w:val="3"/>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8"/>
        <w:gridCol w:w="1847"/>
        <w:gridCol w:w="3138"/>
        <w:gridCol w:w="1253"/>
        <w:gridCol w:w="1387"/>
      </w:tblGrid>
      <w:tr w14:paraId="4365C3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52" w:hRule="atLeast"/>
          <w:jc w:val="center"/>
        </w:trPr>
        <w:tc>
          <w:tcPr>
            <w:tcW w:w="419" w:type="pc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3773A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序</w:t>
            </w:r>
          </w:p>
          <w:p w14:paraId="1F420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号</w:t>
            </w:r>
          </w:p>
        </w:tc>
        <w:tc>
          <w:tcPr>
            <w:tcW w:w="1109"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67341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服务事项</w:t>
            </w:r>
          </w:p>
        </w:tc>
        <w:tc>
          <w:tcPr>
            <w:tcW w:w="1884"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03D0B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主要工作内容</w:t>
            </w:r>
          </w:p>
        </w:tc>
        <w:tc>
          <w:tcPr>
            <w:tcW w:w="752"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2DE44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承办机构</w:t>
            </w:r>
          </w:p>
        </w:tc>
        <w:tc>
          <w:tcPr>
            <w:tcW w:w="833" w:type="pct"/>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D05AE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联系电话</w:t>
            </w:r>
          </w:p>
        </w:tc>
      </w:tr>
      <w:tr w14:paraId="45D371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90" w:hRule="atLeast"/>
          <w:jc w:val="center"/>
        </w:trPr>
        <w:tc>
          <w:tcPr>
            <w:tcW w:w="419"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8144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1109"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FF0BF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农村沼气</w:t>
            </w:r>
          </w:p>
        </w:tc>
        <w:tc>
          <w:tcPr>
            <w:tcW w:w="188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5CBA5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2"/>
                <w:kern w:val="0"/>
                <w:sz w:val="21"/>
                <w:szCs w:val="21"/>
                <w:lang w:val="en-US" w:eastAsia="zh-CN" w:bidi="ar"/>
              </w:rPr>
              <w:t>农村沼气示范点建设</w:t>
            </w:r>
          </w:p>
        </w:tc>
        <w:tc>
          <w:tcPr>
            <w:tcW w:w="752"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180E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20"/>
              <w:jc w:val="center"/>
            </w:pPr>
            <w:r>
              <w:rPr>
                <w:rFonts w:hint="eastAsia" w:ascii="宋体" w:hAnsi="宋体" w:eastAsia="宋体" w:cs="宋体"/>
                <w:color w:val="auto"/>
                <w:kern w:val="0"/>
                <w:sz w:val="21"/>
                <w:szCs w:val="21"/>
                <w:lang w:val="en-US" w:eastAsia="zh-CN" w:bidi="ar"/>
              </w:rPr>
              <w:t>县能源办</w:t>
            </w:r>
          </w:p>
        </w:tc>
        <w:tc>
          <w:tcPr>
            <w:tcW w:w="833"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2569D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2228895</w:t>
            </w:r>
          </w:p>
        </w:tc>
      </w:tr>
      <w:tr w14:paraId="716808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89" w:hRule="atLeast"/>
          <w:jc w:val="center"/>
        </w:trPr>
        <w:tc>
          <w:tcPr>
            <w:tcW w:w="419" w:type="pc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A6CC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1109"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E36F7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农村沼气及生物质能源技术推广开发</w:t>
            </w:r>
          </w:p>
        </w:tc>
        <w:tc>
          <w:tcPr>
            <w:tcW w:w="1884"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1F7F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2"/>
                <w:kern w:val="0"/>
                <w:sz w:val="21"/>
                <w:szCs w:val="21"/>
                <w:lang w:val="en-US" w:eastAsia="zh-CN" w:bidi="ar"/>
              </w:rPr>
              <w:t>农村沼气及生物质能源技术推广开发</w:t>
            </w:r>
          </w:p>
        </w:tc>
        <w:tc>
          <w:tcPr>
            <w:tcW w:w="752"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E6CFA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20"/>
              <w:jc w:val="center"/>
            </w:pPr>
            <w:r>
              <w:rPr>
                <w:rFonts w:hint="eastAsia" w:ascii="宋体" w:hAnsi="宋体" w:eastAsia="宋体" w:cs="宋体"/>
                <w:color w:val="auto"/>
                <w:kern w:val="0"/>
                <w:sz w:val="21"/>
                <w:szCs w:val="21"/>
                <w:lang w:val="en-US" w:eastAsia="zh-CN" w:bidi="ar"/>
              </w:rPr>
              <w:t>县能源办</w:t>
            </w:r>
          </w:p>
        </w:tc>
        <w:tc>
          <w:tcPr>
            <w:tcW w:w="833" w:type="pct"/>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3AA6C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auto"/>
                <w:kern w:val="0"/>
                <w:sz w:val="21"/>
                <w:szCs w:val="21"/>
                <w:lang w:val="en-US" w:eastAsia="zh-CN" w:bidi="ar"/>
              </w:rPr>
              <w:t>2228895</w:t>
            </w:r>
          </w:p>
        </w:tc>
      </w:tr>
    </w:tbl>
    <w:p w14:paraId="6CCF37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30C2A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25D8EF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44"/>
          <w:szCs w:val="44"/>
          <w:lang w:val="en-US" w:eastAsia="zh-CN" w:bidi="ar"/>
        </w:rPr>
        <w:t>蓝山县人民政府农村工作办公室责任清单</w:t>
      </w:r>
    </w:p>
    <w:p w14:paraId="7ACAB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0"/>
          <w:szCs w:val="30"/>
          <w:lang w:val="en-US" w:eastAsia="zh-CN" w:bidi="ar"/>
        </w:rPr>
        <w:t>（共8项）</w:t>
      </w:r>
    </w:p>
    <w:tbl>
      <w:tblPr>
        <w:tblStyle w:val="3"/>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80"/>
        <w:gridCol w:w="2070"/>
        <w:gridCol w:w="5090"/>
        <w:gridCol w:w="680"/>
      </w:tblGrid>
      <w:tr w14:paraId="010B8E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384"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3FD6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902"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6D1F0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2213"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63363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498"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15546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457798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8" w:hRule="atLeast"/>
          <w:jc w:val="center"/>
        </w:trPr>
        <w:tc>
          <w:tcPr>
            <w:tcW w:w="384"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78264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190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0FE6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贯彻执行党和国家有关农村工作的方针、政策、研究拟定我县农村经济发展的有关文件，检查监督农村政策的贯彻执行情况。</w:t>
            </w:r>
          </w:p>
        </w:tc>
        <w:tc>
          <w:tcPr>
            <w:tcW w:w="2213"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AFCDE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拟定全县农村经济发展规划</w:t>
            </w:r>
          </w:p>
        </w:tc>
        <w:tc>
          <w:tcPr>
            <w:tcW w:w="498"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C5346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548353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92"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928270">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111A8D">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53F3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拟定县域经济发展规划</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3802B0A">
            <w:pPr>
              <w:rPr>
                <w:rFonts w:hint="eastAsia" w:ascii="宋体" w:hAnsi="宋体" w:eastAsia="宋体" w:cs="宋体"/>
                <w:sz w:val="18"/>
                <w:szCs w:val="18"/>
              </w:rPr>
            </w:pPr>
          </w:p>
        </w:tc>
      </w:tr>
      <w:tr w14:paraId="4825E1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6"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1847DBF">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F7109E">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183B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拟定农业产业化发展政策</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9299FF5">
            <w:pPr>
              <w:rPr>
                <w:rFonts w:hint="eastAsia" w:ascii="宋体" w:hAnsi="宋体" w:eastAsia="宋体" w:cs="宋体"/>
                <w:sz w:val="18"/>
                <w:szCs w:val="18"/>
              </w:rPr>
            </w:pPr>
          </w:p>
        </w:tc>
      </w:tr>
      <w:tr w14:paraId="434C8F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02C19C5">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E616D6">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B6EC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检查监督惠农政策的落实情况</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0FB6888">
            <w:pPr>
              <w:rPr>
                <w:rFonts w:hint="eastAsia" w:ascii="宋体" w:hAnsi="宋体" w:eastAsia="宋体" w:cs="宋体"/>
                <w:sz w:val="18"/>
                <w:szCs w:val="18"/>
              </w:rPr>
            </w:pPr>
          </w:p>
        </w:tc>
      </w:tr>
      <w:tr w14:paraId="4240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0" w:hRule="atLeast"/>
          <w:jc w:val="center"/>
        </w:trPr>
        <w:tc>
          <w:tcPr>
            <w:tcW w:w="384"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DB58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190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ED79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组织开展农村综合调查，综合、协调农口和支农部门工作，研究农村发展中的重大问题，掌握、反映农业、农民和农村工作动态与信息，总结典型经验。</w:t>
            </w:r>
          </w:p>
        </w:tc>
        <w:tc>
          <w:tcPr>
            <w:tcW w:w="2213"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CC32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做好农口部门综合材料工作</w:t>
            </w:r>
          </w:p>
        </w:tc>
        <w:tc>
          <w:tcPr>
            <w:tcW w:w="498"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68650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4FFC05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9"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FC1C48B">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F87570">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0736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组织安排农口部门参观考核现场，迎接省市工作考核</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C177AC">
            <w:pPr>
              <w:rPr>
                <w:rFonts w:hint="eastAsia" w:ascii="宋体" w:hAnsi="宋体" w:eastAsia="宋体" w:cs="宋体"/>
                <w:sz w:val="18"/>
                <w:szCs w:val="18"/>
              </w:rPr>
            </w:pPr>
          </w:p>
        </w:tc>
      </w:tr>
      <w:tr w14:paraId="4458DA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6F06CAC">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6369A5">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AB4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综合掌握“三农”工作动态，上报工作信息，推介“三农”工作典型经验</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B5594CB">
            <w:pPr>
              <w:rPr>
                <w:rFonts w:hint="eastAsia" w:ascii="宋体" w:hAnsi="宋体" w:eastAsia="宋体" w:cs="宋体"/>
                <w:sz w:val="18"/>
                <w:szCs w:val="18"/>
              </w:rPr>
            </w:pPr>
          </w:p>
        </w:tc>
      </w:tr>
      <w:tr w14:paraId="154C2A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8" w:hRule="atLeast"/>
          <w:jc w:val="center"/>
        </w:trPr>
        <w:tc>
          <w:tcPr>
            <w:tcW w:w="384"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9710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190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55E8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研究提出全县深化农村经济体制改革（包括农村的生产、流通、分配体制，农业投入与劳动力管理和小城镇体制）的建设，会同有关部门研究提出城乡经济社会发展一体化改革的建议，指导和协调农村社会化服务体系建设。</w:t>
            </w: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CB8E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拟定调研专题，开展调查研究，提出农村经济体制改革的措施建议</w:t>
            </w:r>
          </w:p>
        </w:tc>
        <w:tc>
          <w:tcPr>
            <w:tcW w:w="498"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1244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2D21AD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9"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5402049">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91388A">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34FB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会同有关部门开展城乡经济社会发展一体化改革调研，并提出具体措施意见</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B769423">
            <w:pPr>
              <w:rPr>
                <w:rFonts w:hint="eastAsia" w:ascii="宋体" w:hAnsi="宋体" w:eastAsia="宋体" w:cs="宋体"/>
                <w:sz w:val="18"/>
                <w:szCs w:val="18"/>
              </w:rPr>
            </w:pPr>
          </w:p>
        </w:tc>
      </w:tr>
      <w:tr w14:paraId="75A2B4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4"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43B914E">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384580">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697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指导、协调农村社会化服务体系建设，并提出具体措施和意见</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08B5CFA">
            <w:pPr>
              <w:rPr>
                <w:rFonts w:hint="eastAsia" w:ascii="宋体" w:hAnsi="宋体" w:eastAsia="宋体" w:cs="宋体"/>
                <w:sz w:val="18"/>
                <w:szCs w:val="18"/>
              </w:rPr>
            </w:pPr>
          </w:p>
        </w:tc>
      </w:tr>
      <w:tr w14:paraId="31B58E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84"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116BF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4</w:t>
            </w:r>
          </w:p>
        </w:tc>
        <w:tc>
          <w:tcPr>
            <w:tcW w:w="190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A89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研究提出全县社会主义新农村建设的措施建议，规划、组织、协调、指导、考核全县新农村建设，指导农村小康建设，参与农村小城镇规划和建设的有关工作。</w:t>
            </w: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E7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制定新农村建设发展规划</w:t>
            </w:r>
          </w:p>
        </w:tc>
        <w:tc>
          <w:tcPr>
            <w:tcW w:w="498"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800A2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718E2C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355C415">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0B8F63">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946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提出新农村建设措施建议，拟定新农村建设实施方案</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2C5B0BA">
            <w:pPr>
              <w:rPr>
                <w:rFonts w:hint="eastAsia" w:ascii="宋体" w:hAnsi="宋体" w:eastAsia="宋体" w:cs="宋体"/>
                <w:sz w:val="18"/>
                <w:szCs w:val="18"/>
              </w:rPr>
            </w:pPr>
          </w:p>
        </w:tc>
      </w:tr>
      <w:tr w14:paraId="4B6123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B6387F">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F6EA81">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EE0D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抓好新农村示范工程实施</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5462DC4">
            <w:pPr>
              <w:rPr>
                <w:rFonts w:hint="eastAsia" w:ascii="宋体" w:hAnsi="宋体" w:eastAsia="宋体" w:cs="宋体"/>
                <w:sz w:val="18"/>
                <w:szCs w:val="18"/>
              </w:rPr>
            </w:pPr>
          </w:p>
        </w:tc>
      </w:tr>
      <w:tr w14:paraId="6AEF25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BF52492">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97B04E">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803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组织开展新农村建设考核验收</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BD95EA9">
            <w:pPr>
              <w:rPr>
                <w:rFonts w:hint="eastAsia" w:ascii="宋体" w:hAnsi="宋体" w:eastAsia="宋体" w:cs="宋体"/>
                <w:sz w:val="18"/>
                <w:szCs w:val="18"/>
              </w:rPr>
            </w:pPr>
          </w:p>
        </w:tc>
      </w:tr>
      <w:tr w14:paraId="3FF31F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F5ECC0F">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B2BBBC">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5D70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总结推广新农村建设典型经验</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9306B1">
            <w:pPr>
              <w:rPr>
                <w:rFonts w:hint="eastAsia" w:ascii="宋体" w:hAnsi="宋体" w:eastAsia="宋体" w:cs="宋体"/>
                <w:sz w:val="18"/>
                <w:szCs w:val="18"/>
              </w:rPr>
            </w:pPr>
          </w:p>
        </w:tc>
      </w:tr>
      <w:tr w14:paraId="2032DE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4999183">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088341">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720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指导农村小康建设工作</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64DC0EA">
            <w:pPr>
              <w:rPr>
                <w:rFonts w:hint="eastAsia" w:ascii="宋体" w:hAnsi="宋体" w:eastAsia="宋体" w:cs="宋体"/>
                <w:sz w:val="18"/>
                <w:szCs w:val="18"/>
              </w:rPr>
            </w:pPr>
          </w:p>
        </w:tc>
      </w:tr>
      <w:tr w14:paraId="6A0655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6A6E9B7">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A823A8">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0DB5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对农村小城镇规划和建设提出意见和建议</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C91BA7B">
            <w:pPr>
              <w:rPr>
                <w:rFonts w:hint="eastAsia" w:ascii="宋体" w:hAnsi="宋体" w:eastAsia="宋体" w:cs="宋体"/>
                <w:sz w:val="18"/>
                <w:szCs w:val="18"/>
              </w:rPr>
            </w:pPr>
          </w:p>
        </w:tc>
      </w:tr>
      <w:tr w14:paraId="20C423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84"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A254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5</w:t>
            </w:r>
          </w:p>
        </w:tc>
        <w:tc>
          <w:tcPr>
            <w:tcW w:w="190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557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抓好全县贫困村的扶贫开发工作；协调有关部门研究、拟定全县扶贫开发工作意见。</w:t>
            </w: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7AF9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拟定全县扶贫工作规划</w:t>
            </w:r>
          </w:p>
        </w:tc>
        <w:tc>
          <w:tcPr>
            <w:tcW w:w="498"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CA630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2DF9D2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B8A834C">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3BD016">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0BEF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核实申报贫困村，并实施精准扶贫，做好贫困户建档立卡工作</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D1780F6">
            <w:pPr>
              <w:rPr>
                <w:rFonts w:hint="eastAsia" w:ascii="宋体" w:hAnsi="宋体" w:eastAsia="宋体" w:cs="宋体"/>
                <w:sz w:val="18"/>
                <w:szCs w:val="18"/>
              </w:rPr>
            </w:pPr>
          </w:p>
        </w:tc>
      </w:tr>
      <w:tr w14:paraId="5672AA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58CDE39">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47F067">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38A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申报并组织实施扶贫开发项目，做好扶贫开发项目验收工作</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418F9B4">
            <w:pPr>
              <w:rPr>
                <w:rFonts w:hint="eastAsia" w:ascii="宋体" w:hAnsi="宋体" w:eastAsia="宋体" w:cs="宋体"/>
                <w:sz w:val="18"/>
                <w:szCs w:val="18"/>
              </w:rPr>
            </w:pPr>
          </w:p>
        </w:tc>
      </w:tr>
      <w:tr w14:paraId="05E5C8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98E172B">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EC2C8A">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32D8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组织实施扶贫开发培训工作</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E364D19">
            <w:pPr>
              <w:rPr>
                <w:rFonts w:hint="eastAsia" w:ascii="宋体" w:hAnsi="宋体" w:eastAsia="宋体" w:cs="宋体"/>
                <w:sz w:val="18"/>
                <w:szCs w:val="18"/>
              </w:rPr>
            </w:pPr>
          </w:p>
        </w:tc>
      </w:tr>
      <w:tr w14:paraId="240127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384"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580B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6</w:t>
            </w:r>
          </w:p>
        </w:tc>
        <w:tc>
          <w:tcPr>
            <w:tcW w:w="190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C231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研究提出全县县域经济发展政策与规划建设，重点抓好园区经济、特色经济、民营经济的发展并组织考核；研究提出农村产业开发政策建议，协调科教兴农，协调指导农科教相结合以及农村招商引资，外经外贸工作。</w:t>
            </w: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F61B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开展县域经济发展调研，提出县域经济发展政策与规划建设</w:t>
            </w:r>
          </w:p>
        </w:tc>
        <w:tc>
          <w:tcPr>
            <w:tcW w:w="498"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293F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4599EC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5"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8A3D53">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4D8748">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D87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拟定县域经济发展规划。拟定农业产业化发展实施政策意见</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F0CB800">
            <w:pPr>
              <w:rPr>
                <w:rFonts w:hint="eastAsia" w:ascii="宋体" w:hAnsi="宋体" w:eastAsia="宋体" w:cs="宋体"/>
                <w:sz w:val="18"/>
                <w:szCs w:val="18"/>
              </w:rPr>
            </w:pPr>
          </w:p>
        </w:tc>
      </w:tr>
      <w:tr w14:paraId="5DC82B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7"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7195B0">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2702E1">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0D8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协调指导农村招商引资外经外贸工作，包装推介农村产业化项目</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08A9D7D">
            <w:pPr>
              <w:rPr>
                <w:rFonts w:hint="eastAsia" w:ascii="宋体" w:hAnsi="宋体" w:eastAsia="宋体" w:cs="宋体"/>
                <w:sz w:val="18"/>
                <w:szCs w:val="18"/>
              </w:rPr>
            </w:pPr>
          </w:p>
        </w:tc>
      </w:tr>
      <w:tr w14:paraId="252545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1390A79">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3D94A3">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E143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做好农博会的筹备工作</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B18FF24">
            <w:pPr>
              <w:rPr>
                <w:rFonts w:hint="eastAsia" w:ascii="宋体" w:hAnsi="宋体" w:eastAsia="宋体" w:cs="宋体"/>
                <w:sz w:val="18"/>
                <w:szCs w:val="18"/>
              </w:rPr>
            </w:pPr>
          </w:p>
        </w:tc>
      </w:tr>
      <w:tr w14:paraId="49E7DF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38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E35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190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4432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68F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49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5A8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r>
      <w:tr w14:paraId="12F834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5" w:hRule="atLeast"/>
          <w:jc w:val="center"/>
        </w:trPr>
        <w:tc>
          <w:tcPr>
            <w:tcW w:w="384"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144FD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190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C63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指导、协调全县农村能源建设、配合有关部门做好抗灾、救灾和灾后恢复生产工作。</w:t>
            </w: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136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拟定全县农村能源建设组织发展规划</w:t>
            </w:r>
          </w:p>
        </w:tc>
        <w:tc>
          <w:tcPr>
            <w:tcW w:w="498"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7F813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672CC5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597FBD">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16D737">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463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指导、协调太阳能、沼气、节能灶等项目的申报、实施、考核、验收工作</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4501B23">
            <w:pPr>
              <w:rPr>
                <w:rFonts w:hint="eastAsia" w:ascii="宋体" w:hAnsi="宋体" w:eastAsia="宋体" w:cs="宋体"/>
                <w:sz w:val="18"/>
                <w:szCs w:val="18"/>
              </w:rPr>
            </w:pPr>
          </w:p>
        </w:tc>
      </w:tr>
      <w:tr w14:paraId="1ACA4A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75CCF04">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35F23A">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C6CA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配合有关部门做好抗灾、救灾和灾后恢复生产的数据核实、物资筹备、救灾项目申报等工作</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7F41007">
            <w:pPr>
              <w:rPr>
                <w:rFonts w:hint="eastAsia" w:ascii="宋体" w:hAnsi="宋体" w:eastAsia="宋体" w:cs="宋体"/>
                <w:sz w:val="18"/>
                <w:szCs w:val="18"/>
              </w:rPr>
            </w:pPr>
          </w:p>
        </w:tc>
      </w:tr>
      <w:tr w14:paraId="4AE1FB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84"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FB53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8</w:t>
            </w:r>
          </w:p>
        </w:tc>
        <w:tc>
          <w:tcPr>
            <w:tcW w:w="190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CD27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配合有关部门抓好农村基层党组织建设，基层政权建设、农村党风廉政建设和精神文明建设；指导农民素质教育工作。</w:t>
            </w: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781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4"/>
                <w:kern w:val="0"/>
                <w:sz w:val="21"/>
                <w:szCs w:val="21"/>
                <w:lang w:val="en-US" w:eastAsia="zh-CN" w:bidi="ar"/>
              </w:rPr>
              <w:t>配合组织部门抓好农村基层党组织建设</w:t>
            </w:r>
          </w:p>
        </w:tc>
        <w:tc>
          <w:tcPr>
            <w:tcW w:w="498" w:type="pct"/>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33851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r>
      <w:tr w14:paraId="60D897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9C67336">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1EF542">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6CD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配合民政部门抓好农村基层政权建设</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0EDD5FF">
            <w:pPr>
              <w:rPr>
                <w:rFonts w:hint="eastAsia" w:ascii="宋体" w:hAnsi="宋体" w:eastAsia="宋体" w:cs="宋体"/>
                <w:sz w:val="18"/>
                <w:szCs w:val="18"/>
              </w:rPr>
            </w:pPr>
          </w:p>
        </w:tc>
      </w:tr>
      <w:tr w14:paraId="0759D2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812CF34">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824FC9">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E01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配合纪检部门抓好农村基层党风廉政建设</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F8965E2">
            <w:pPr>
              <w:rPr>
                <w:rFonts w:hint="eastAsia" w:ascii="宋体" w:hAnsi="宋体" w:eastAsia="宋体" w:cs="宋体"/>
                <w:sz w:val="18"/>
                <w:szCs w:val="18"/>
              </w:rPr>
            </w:pPr>
          </w:p>
        </w:tc>
      </w:tr>
      <w:tr w14:paraId="2CD69D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587C58C">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81A019">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811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配合宣传部门抓好农村精神文明建设</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FBC818A">
            <w:pPr>
              <w:rPr>
                <w:rFonts w:hint="eastAsia" w:ascii="宋体" w:hAnsi="宋体" w:eastAsia="宋体" w:cs="宋体"/>
                <w:sz w:val="18"/>
                <w:szCs w:val="18"/>
              </w:rPr>
            </w:pPr>
          </w:p>
        </w:tc>
      </w:tr>
      <w:tr w14:paraId="237D32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84"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2F740C6">
            <w:pPr>
              <w:rPr>
                <w:rFonts w:hint="eastAsia" w:ascii="宋体" w:hAnsi="宋体" w:eastAsia="宋体" w:cs="宋体"/>
                <w:sz w:val="18"/>
                <w:szCs w:val="18"/>
              </w:rPr>
            </w:pPr>
          </w:p>
        </w:tc>
        <w:tc>
          <w:tcPr>
            <w:tcW w:w="190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6C1F06">
            <w:pPr>
              <w:rPr>
                <w:rFonts w:hint="eastAsia" w:ascii="宋体" w:hAnsi="宋体" w:eastAsia="宋体" w:cs="宋体"/>
                <w:sz w:val="18"/>
                <w:szCs w:val="18"/>
              </w:rPr>
            </w:pPr>
          </w:p>
        </w:tc>
        <w:tc>
          <w:tcPr>
            <w:tcW w:w="22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FA3B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配合县直部门和乡镇党委政府抓好农民素质教育工作</w:t>
            </w:r>
          </w:p>
        </w:tc>
        <w:tc>
          <w:tcPr>
            <w:tcW w:w="498" w:type="pct"/>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4F23EA4">
            <w:pPr>
              <w:rPr>
                <w:rFonts w:hint="eastAsia" w:ascii="宋体" w:hAnsi="宋体" w:eastAsia="宋体" w:cs="宋体"/>
                <w:sz w:val="18"/>
                <w:szCs w:val="18"/>
              </w:rPr>
            </w:pPr>
          </w:p>
        </w:tc>
      </w:tr>
    </w:tbl>
    <w:p w14:paraId="31A01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2BEF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0278F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10BD9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5B900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4933A7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3D4F8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15DA0E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78A704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2011B8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03999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2C60DC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238866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4D2402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320040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531684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629E96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2AB01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44"/>
          <w:szCs w:val="44"/>
          <w:lang w:val="en-US" w:eastAsia="zh-CN" w:bidi="ar"/>
        </w:rPr>
        <w:t>蓝山县农村经营管理局责任清单</w:t>
      </w:r>
    </w:p>
    <w:p w14:paraId="1A8658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（共5项）</w:t>
      </w:r>
    </w:p>
    <w:p w14:paraId="0BEA6B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jc w:val="center"/>
      </w:pPr>
      <w:r>
        <w:rPr>
          <w:rFonts w:hint="eastAsia" w:ascii="黑体" w:hAnsi="宋体" w:eastAsia="黑体" w:cs="黑体"/>
          <w:i w:val="0"/>
          <w:iCs w:val="0"/>
          <w:caps w:val="0"/>
          <w:color w:val="000000"/>
          <w:spacing w:val="0"/>
          <w:kern w:val="0"/>
          <w:sz w:val="36"/>
          <w:szCs w:val="36"/>
          <w:lang w:val="en-US" w:eastAsia="zh-CN" w:bidi="ar"/>
        </w:rPr>
        <w:t>一、部门职责</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97"/>
        <w:gridCol w:w="1181"/>
        <w:gridCol w:w="2559"/>
        <w:gridCol w:w="2781"/>
        <w:gridCol w:w="978"/>
      </w:tblGrid>
      <w:tr w14:paraId="2399BD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7" w:hRule="atLeast"/>
          <w:jc w:val="center"/>
        </w:trPr>
        <w:tc>
          <w:tcPr>
            <w:tcW w:w="943" w:type="dxa"/>
            <w:tcBorders>
              <w:top w:val="single" w:color="000000" w:sz="8" w:space="0"/>
              <w:left w:val="single" w:color="000000" w:sz="8" w:space="0"/>
              <w:bottom w:val="single" w:color="000000" w:sz="8" w:space="0"/>
              <w:right w:val="single" w:color="auto" w:sz="8" w:space="0"/>
            </w:tcBorders>
            <w:shd w:val="clear" w:color="auto" w:fill="FFFFFF"/>
            <w:tcMar>
              <w:top w:w="45" w:type="dxa"/>
              <w:left w:w="45" w:type="dxa"/>
              <w:bottom w:w="45" w:type="dxa"/>
              <w:right w:w="45" w:type="dxa"/>
            </w:tcMar>
            <w:vAlign w:val="center"/>
          </w:tcPr>
          <w:p w14:paraId="16B502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000000"/>
                <w:kern w:val="0"/>
                <w:sz w:val="21"/>
                <w:szCs w:val="21"/>
                <w:lang w:val="en-US" w:eastAsia="zh-CN" w:bidi="ar"/>
              </w:rPr>
              <w:t>序号</w:t>
            </w:r>
          </w:p>
        </w:tc>
        <w:tc>
          <w:tcPr>
            <w:tcW w:w="1250" w:type="dxa"/>
            <w:tcBorders>
              <w:top w:val="single" w:color="000000" w:sz="8" w:space="0"/>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15F2D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000000"/>
                <w:kern w:val="0"/>
                <w:sz w:val="21"/>
                <w:szCs w:val="21"/>
                <w:lang w:val="en-US" w:eastAsia="zh-CN" w:bidi="ar"/>
              </w:rPr>
              <w:t>主要职责</w:t>
            </w:r>
          </w:p>
        </w:tc>
        <w:tc>
          <w:tcPr>
            <w:tcW w:w="2725" w:type="dxa"/>
            <w:tcBorders>
              <w:top w:val="single" w:color="000000" w:sz="8" w:space="0"/>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775F72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000000"/>
                <w:kern w:val="0"/>
                <w:sz w:val="21"/>
                <w:szCs w:val="21"/>
                <w:lang w:val="en-US" w:eastAsia="zh-CN" w:bidi="ar"/>
              </w:rPr>
              <w:t>职责明细</w:t>
            </w:r>
          </w:p>
        </w:tc>
        <w:tc>
          <w:tcPr>
            <w:tcW w:w="2966" w:type="dxa"/>
            <w:tcBorders>
              <w:top w:val="single" w:color="000000" w:sz="8" w:space="0"/>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32267C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000000"/>
                <w:kern w:val="0"/>
                <w:sz w:val="21"/>
                <w:szCs w:val="21"/>
                <w:lang w:val="en-US" w:eastAsia="zh-CN" w:bidi="ar"/>
              </w:rPr>
              <w:t>具体工作事项</w:t>
            </w:r>
          </w:p>
        </w:tc>
        <w:tc>
          <w:tcPr>
            <w:tcW w:w="1031" w:type="dxa"/>
            <w:tcBorders>
              <w:top w:val="single" w:color="000000" w:sz="8" w:space="0"/>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22F934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000000"/>
                <w:kern w:val="0"/>
                <w:sz w:val="21"/>
                <w:szCs w:val="21"/>
                <w:lang w:val="en-US" w:eastAsia="zh-CN" w:bidi="ar"/>
              </w:rPr>
              <w:t>备注</w:t>
            </w:r>
          </w:p>
        </w:tc>
      </w:tr>
      <w:tr w14:paraId="63C90A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8" w:hRule="atLeast"/>
          <w:jc w:val="center"/>
        </w:trPr>
        <w:tc>
          <w:tcPr>
            <w:tcW w:w="943" w:type="dxa"/>
            <w:vMerge w:val="restart"/>
            <w:tcBorders>
              <w:top w:val="nil"/>
              <w:left w:val="single" w:color="000000" w:sz="8" w:space="0"/>
              <w:bottom w:val="single" w:color="000000" w:sz="8" w:space="0"/>
              <w:right w:val="single" w:color="000000" w:sz="8" w:space="0"/>
            </w:tcBorders>
            <w:shd w:val="clear" w:color="auto" w:fill="FFFFFF"/>
            <w:tcMar>
              <w:top w:w="45" w:type="dxa"/>
              <w:left w:w="45" w:type="dxa"/>
              <w:bottom w:w="45" w:type="dxa"/>
              <w:right w:w="45" w:type="dxa"/>
            </w:tcMar>
            <w:vAlign w:val="center"/>
          </w:tcPr>
          <w:p w14:paraId="54E1CB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000000"/>
                <w:kern w:val="0"/>
                <w:sz w:val="21"/>
                <w:szCs w:val="21"/>
                <w:lang w:val="en-US" w:eastAsia="zh-CN" w:bidi="ar"/>
              </w:rPr>
              <w:t>1</w:t>
            </w:r>
          </w:p>
        </w:tc>
        <w:tc>
          <w:tcPr>
            <w:tcW w:w="1250" w:type="dxa"/>
            <w:vMerge w:val="restart"/>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10EA56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000000"/>
                <w:kern w:val="0"/>
                <w:sz w:val="21"/>
                <w:szCs w:val="21"/>
                <w:lang w:val="en-US" w:eastAsia="zh-CN" w:bidi="ar"/>
              </w:rPr>
              <w:t>农村土地承包管理</w:t>
            </w:r>
          </w:p>
        </w:tc>
        <w:tc>
          <w:tcPr>
            <w:tcW w:w="2725" w:type="dxa"/>
            <w:vMerge w:val="restart"/>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1ECF4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000000"/>
                <w:kern w:val="0"/>
                <w:sz w:val="21"/>
                <w:szCs w:val="21"/>
                <w:lang w:val="en-US" w:eastAsia="zh-CN" w:bidi="ar"/>
              </w:rPr>
              <w:t>承担完善农村经营管理体制的责任。研究提出深化农村经济体制改革和稳定完善农村基本经营制度的政策建议。指导农村土地承包、耕地使用权流转和承包纠纷仲裁管理。</w:t>
            </w:r>
          </w:p>
        </w:tc>
        <w:tc>
          <w:tcPr>
            <w:tcW w:w="2966" w:type="dxa"/>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41FCC2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000000"/>
                <w:kern w:val="0"/>
                <w:sz w:val="21"/>
                <w:szCs w:val="21"/>
                <w:lang w:val="en-US" w:eastAsia="zh-CN" w:bidi="ar"/>
              </w:rPr>
              <w:t>提出稳定和完善农村基本经营制度的政策建议</w:t>
            </w:r>
          </w:p>
        </w:tc>
        <w:tc>
          <w:tcPr>
            <w:tcW w:w="1031" w:type="dxa"/>
            <w:vMerge w:val="restart"/>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366188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000000"/>
                <w:kern w:val="0"/>
                <w:sz w:val="21"/>
                <w:szCs w:val="21"/>
                <w:lang w:val="en-US" w:eastAsia="zh-CN" w:bidi="ar"/>
              </w:rPr>
              <w:t> </w:t>
            </w:r>
          </w:p>
        </w:tc>
      </w:tr>
      <w:tr w14:paraId="1023D9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48" w:hRule="atLeast"/>
          <w:jc w:val="center"/>
        </w:trPr>
        <w:tc>
          <w:tcPr>
            <w:tcW w:w="943" w:type="dxa"/>
            <w:vMerge w:val="continue"/>
            <w:tcBorders>
              <w:top w:val="nil"/>
              <w:left w:val="single" w:color="000000" w:sz="8" w:space="0"/>
              <w:bottom w:val="single" w:color="000000" w:sz="8" w:space="0"/>
              <w:right w:val="single" w:color="000000" w:sz="8" w:space="0"/>
            </w:tcBorders>
            <w:shd w:val="clear" w:color="auto" w:fill="FFFFFF"/>
            <w:tcMar>
              <w:top w:w="45" w:type="dxa"/>
              <w:left w:w="45" w:type="dxa"/>
              <w:bottom w:w="45" w:type="dxa"/>
              <w:right w:w="45" w:type="dxa"/>
            </w:tcMar>
            <w:vAlign w:val="center"/>
          </w:tcPr>
          <w:p w14:paraId="490DBEA2">
            <w:pPr>
              <w:rPr>
                <w:rFonts w:hint="eastAsia" w:ascii="宋体" w:hAnsi="宋体" w:eastAsia="宋体" w:cs="宋体"/>
                <w:sz w:val="18"/>
                <w:szCs w:val="18"/>
              </w:rPr>
            </w:pPr>
          </w:p>
        </w:tc>
        <w:tc>
          <w:tcPr>
            <w:tcW w:w="1250" w:type="dxa"/>
            <w:vMerge w:val="continue"/>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7A017612">
            <w:pPr>
              <w:rPr>
                <w:rFonts w:hint="eastAsia" w:ascii="宋体" w:hAnsi="宋体" w:eastAsia="宋体" w:cs="宋体"/>
                <w:sz w:val="18"/>
                <w:szCs w:val="18"/>
              </w:rPr>
            </w:pPr>
          </w:p>
        </w:tc>
        <w:tc>
          <w:tcPr>
            <w:tcW w:w="2725" w:type="dxa"/>
            <w:vMerge w:val="continue"/>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06928CC3">
            <w:pPr>
              <w:rPr>
                <w:rFonts w:hint="eastAsia" w:ascii="宋体" w:hAnsi="宋体" w:eastAsia="宋体" w:cs="宋体"/>
                <w:sz w:val="18"/>
                <w:szCs w:val="18"/>
              </w:rPr>
            </w:pPr>
          </w:p>
        </w:tc>
        <w:tc>
          <w:tcPr>
            <w:tcW w:w="2966" w:type="dxa"/>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16287A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000000"/>
                <w:kern w:val="0"/>
                <w:sz w:val="21"/>
                <w:szCs w:val="21"/>
                <w:lang w:val="en-US" w:eastAsia="zh-CN" w:bidi="ar"/>
              </w:rPr>
              <w:t>指导农村土地承包、经营权流转，发展农业适度规模经营。指导农村土地承包经营纠纷仲裁管理</w:t>
            </w:r>
          </w:p>
        </w:tc>
        <w:tc>
          <w:tcPr>
            <w:tcW w:w="1031" w:type="dxa"/>
            <w:vMerge w:val="continue"/>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57461A02">
            <w:pPr>
              <w:rPr>
                <w:rFonts w:hint="eastAsia" w:ascii="宋体" w:hAnsi="宋体" w:eastAsia="宋体" w:cs="宋体"/>
                <w:sz w:val="18"/>
                <w:szCs w:val="18"/>
              </w:rPr>
            </w:pPr>
          </w:p>
        </w:tc>
      </w:tr>
      <w:tr w14:paraId="392E4E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8" w:hRule="atLeast"/>
          <w:jc w:val="center"/>
        </w:trPr>
        <w:tc>
          <w:tcPr>
            <w:tcW w:w="943" w:type="dxa"/>
            <w:vMerge w:val="restart"/>
            <w:tcBorders>
              <w:top w:val="nil"/>
              <w:left w:val="single" w:color="000000" w:sz="8" w:space="0"/>
              <w:bottom w:val="single" w:color="000000" w:sz="8" w:space="0"/>
              <w:right w:val="single" w:color="000000" w:sz="8" w:space="0"/>
            </w:tcBorders>
            <w:shd w:val="clear" w:color="auto" w:fill="FFFFFF"/>
            <w:tcMar>
              <w:top w:w="45" w:type="dxa"/>
              <w:left w:w="45" w:type="dxa"/>
              <w:bottom w:w="45" w:type="dxa"/>
              <w:right w:w="45" w:type="dxa"/>
            </w:tcMar>
            <w:vAlign w:val="center"/>
          </w:tcPr>
          <w:p w14:paraId="708C2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000000"/>
                <w:kern w:val="0"/>
                <w:sz w:val="21"/>
                <w:szCs w:val="21"/>
                <w:lang w:val="en-US" w:eastAsia="zh-CN" w:bidi="ar"/>
              </w:rPr>
              <w:t>2</w:t>
            </w:r>
          </w:p>
        </w:tc>
        <w:tc>
          <w:tcPr>
            <w:tcW w:w="1250" w:type="dxa"/>
            <w:vMerge w:val="restart"/>
            <w:tcBorders>
              <w:top w:val="nil"/>
              <w:left w:val="nil"/>
              <w:bottom w:val="single" w:color="auto" w:sz="8" w:space="0"/>
              <w:right w:val="single" w:color="000000" w:sz="8" w:space="0"/>
            </w:tcBorders>
            <w:shd w:val="clear" w:color="auto" w:fill="FFFFFF"/>
            <w:tcMar>
              <w:top w:w="45" w:type="dxa"/>
              <w:left w:w="45" w:type="dxa"/>
              <w:bottom w:w="45" w:type="dxa"/>
              <w:right w:w="45" w:type="dxa"/>
            </w:tcMar>
            <w:vAlign w:val="center"/>
          </w:tcPr>
          <w:p w14:paraId="15AE2C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000000"/>
                <w:kern w:val="0"/>
                <w:sz w:val="21"/>
                <w:szCs w:val="21"/>
                <w:lang w:val="en-US" w:eastAsia="zh-CN" w:bidi="ar"/>
              </w:rPr>
              <w:t>农民权益维护和农民负担监督管理</w:t>
            </w:r>
          </w:p>
        </w:tc>
        <w:tc>
          <w:tcPr>
            <w:tcW w:w="2725" w:type="dxa"/>
            <w:vMerge w:val="restart"/>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2850D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000000"/>
                <w:kern w:val="0"/>
                <w:sz w:val="21"/>
                <w:szCs w:val="21"/>
                <w:lang w:val="en-US" w:eastAsia="zh-CN" w:bidi="ar"/>
              </w:rPr>
              <w:t>指导和监督各项强农惠农政策的落实、农民权益维护和减轻农民负担，审核监督村内公益事业建设一事一议筹资筹劳工作，会同有关部门查处损害农民权益和加重农民负担的违法违纪行为。</w:t>
            </w:r>
          </w:p>
        </w:tc>
        <w:tc>
          <w:tcPr>
            <w:tcW w:w="2966" w:type="dxa"/>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521D89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000000"/>
                <w:kern w:val="0"/>
                <w:sz w:val="21"/>
                <w:szCs w:val="21"/>
                <w:lang w:val="en-US" w:eastAsia="zh-CN" w:bidi="ar"/>
              </w:rPr>
              <w:t>承担监督减轻农民负担和村民一事一议筹资筹劳管理工作</w:t>
            </w:r>
          </w:p>
        </w:tc>
        <w:tc>
          <w:tcPr>
            <w:tcW w:w="1031" w:type="dxa"/>
            <w:vMerge w:val="restart"/>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35634F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000000"/>
                <w:kern w:val="0"/>
                <w:sz w:val="21"/>
                <w:szCs w:val="21"/>
                <w:lang w:val="en-US" w:eastAsia="zh-CN" w:bidi="ar"/>
              </w:rPr>
              <w:t> </w:t>
            </w:r>
          </w:p>
        </w:tc>
      </w:tr>
      <w:tr w14:paraId="670833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9" w:hRule="atLeast"/>
          <w:jc w:val="center"/>
        </w:trPr>
        <w:tc>
          <w:tcPr>
            <w:tcW w:w="943" w:type="dxa"/>
            <w:vMerge w:val="continue"/>
            <w:tcBorders>
              <w:top w:val="nil"/>
              <w:left w:val="single" w:color="000000" w:sz="8" w:space="0"/>
              <w:bottom w:val="single" w:color="000000" w:sz="8" w:space="0"/>
              <w:right w:val="single" w:color="000000" w:sz="8" w:space="0"/>
            </w:tcBorders>
            <w:shd w:val="clear" w:color="auto" w:fill="FFFFFF"/>
            <w:tcMar>
              <w:top w:w="45" w:type="dxa"/>
              <w:left w:w="45" w:type="dxa"/>
              <w:bottom w:w="45" w:type="dxa"/>
              <w:right w:w="45" w:type="dxa"/>
            </w:tcMar>
            <w:vAlign w:val="center"/>
          </w:tcPr>
          <w:p w14:paraId="27DD949C">
            <w:pPr>
              <w:rPr>
                <w:rFonts w:hint="eastAsia" w:ascii="宋体" w:hAnsi="宋体" w:eastAsia="宋体" w:cs="宋体"/>
                <w:sz w:val="18"/>
                <w:szCs w:val="18"/>
              </w:rPr>
            </w:pPr>
          </w:p>
        </w:tc>
        <w:tc>
          <w:tcPr>
            <w:tcW w:w="1250" w:type="dxa"/>
            <w:vMerge w:val="continue"/>
            <w:tcBorders>
              <w:top w:val="nil"/>
              <w:left w:val="nil"/>
              <w:bottom w:val="single" w:color="auto" w:sz="8" w:space="0"/>
              <w:right w:val="single" w:color="000000" w:sz="8" w:space="0"/>
            </w:tcBorders>
            <w:shd w:val="clear" w:color="auto" w:fill="FFFFFF"/>
            <w:tcMar>
              <w:top w:w="45" w:type="dxa"/>
              <w:left w:w="45" w:type="dxa"/>
              <w:bottom w:w="45" w:type="dxa"/>
              <w:right w:w="45" w:type="dxa"/>
            </w:tcMar>
            <w:vAlign w:val="center"/>
          </w:tcPr>
          <w:p w14:paraId="19A7C17E">
            <w:pPr>
              <w:rPr>
                <w:rFonts w:hint="eastAsia" w:ascii="宋体" w:hAnsi="宋体" w:eastAsia="宋体" w:cs="宋体"/>
                <w:sz w:val="18"/>
                <w:szCs w:val="18"/>
              </w:rPr>
            </w:pPr>
          </w:p>
        </w:tc>
        <w:tc>
          <w:tcPr>
            <w:tcW w:w="2725" w:type="dxa"/>
            <w:vMerge w:val="continue"/>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672146D4">
            <w:pPr>
              <w:rPr>
                <w:rFonts w:hint="eastAsia" w:ascii="宋体" w:hAnsi="宋体" w:eastAsia="宋体" w:cs="宋体"/>
                <w:sz w:val="18"/>
                <w:szCs w:val="18"/>
              </w:rPr>
            </w:pPr>
          </w:p>
        </w:tc>
        <w:tc>
          <w:tcPr>
            <w:tcW w:w="2966" w:type="dxa"/>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74EC18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000000"/>
                <w:kern w:val="0"/>
                <w:sz w:val="21"/>
                <w:szCs w:val="21"/>
                <w:lang w:val="en-US" w:eastAsia="zh-CN" w:bidi="ar"/>
              </w:rPr>
              <w:t>检查监督惠农政策的落实，受理涉及农民负担的信访和举报，会同查处侵害农民权益的违法违纪行为</w:t>
            </w:r>
          </w:p>
        </w:tc>
        <w:tc>
          <w:tcPr>
            <w:tcW w:w="1031" w:type="dxa"/>
            <w:vMerge w:val="continue"/>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5E99A4C8">
            <w:pPr>
              <w:rPr>
                <w:rFonts w:hint="eastAsia" w:ascii="宋体" w:hAnsi="宋体" w:eastAsia="宋体" w:cs="宋体"/>
                <w:sz w:val="18"/>
                <w:szCs w:val="18"/>
              </w:rPr>
            </w:pPr>
          </w:p>
        </w:tc>
      </w:tr>
      <w:tr w14:paraId="11CB54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42" w:hRule="atLeast"/>
          <w:jc w:val="center"/>
        </w:trPr>
        <w:tc>
          <w:tcPr>
            <w:tcW w:w="943" w:type="dxa"/>
            <w:vMerge w:val="restart"/>
            <w:tcBorders>
              <w:top w:val="nil"/>
              <w:left w:val="single" w:color="000000" w:sz="8" w:space="0"/>
              <w:bottom w:val="single" w:color="000000" w:sz="8" w:space="0"/>
              <w:right w:val="single" w:color="000000" w:sz="8" w:space="0"/>
            </w:tcBorders>
            <w:shd w:val="clear" w:color="auto" w:fill="FFFFFF"/>
            <w:tcMar>
              <w:top w:w="45" w:type="dxa"/>
              <w:left w:w="45" w:type="dxa"/>
              <w:bottom w:w="45" w:type="dxa"/>
              <w:right w:w="45" w:type="dxa"/>
            </w:tcMar>
            <w:vAlign w:val="center"/>
          </w:tcPr>
          <w:p w14:paraId="759B5F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000000"/>
                <w:kern w:val="0"/>
                <w:sz w:val="21"/>
                <w:szCs w:val="21"/>
                <w:lang w:val="en-US" w:eastAsia="zh-CN" w:bidi="ar"/>
              </w:rPr>
              <w:t>3</w:t>
            </w:r>
          </w:p>
        </w:tc>
        <w:tc>
          <w:tcPr>
            <w:tcW w:w="1250" w:type="dxa"/>
            <w:vMerge w:val="restart"/>
            <w:tcBorders>
              <w:top w:val="nil"/>
              <w:left w:val="nil"/>
              <w:bottom w:val="single" w:color="auto" w:sz="8" w:space="0"/>
              <w:right w:val="single" w:color="000000" w:sz="8" w:space="0"/>
            </w:tcBorders>
            <w:shd w:val="clear" w:color="auto" w:fill="FFFFFF"/>
            <w:tcMar>
              <w:top w:w="45" w:type="dxa"/>
              <w:left w:w="45" w:type="dxa"/>
              <w:bottom w:w="45" w:type="dxa"/>
              <w:right w:w="45" w:type="dxa"/>
            </w:tcMar>
            <w:vAlign w:val="center"/>
          </w:tcPr>
          <w:p w14:paraId="33A58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000000"/>
                <w:kern w:val="0"/>
                <w:sz w:val="21"/>
                <w:szCs w:val="21"/>
                <w:lang w:val="en-US" w:eastAsia="zh-CN" w:bidi="ar"/>
              </w:rPr>
              <w:t>农民专业合作组织指导管理</w:t>
            </w:r>
          </w:p>
        </w:tc>
        <w:tc>
          <w:tcPr>
            <w:tcW w:w="2725" w:type="dxa"/>
            <w:vMerge w:val="restart"/>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6E19FB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000000"/>
                <w:kern w:val="0"/>
                <w:sz w:val="21"/>
                <w:szCs w:val="21"/>
                <w:lang w:val="en-US" w:eastAsia="zh-CN" w:bidi="ar"/>
              </w:rPr>
              <w:t>指导扶持农业社会化服务体系、农村合作经济组织、农民合作社的建设与发展，引导发展多种形式农业适度规模经营。</w:t>
            </w:r>
          </w:p>
        </w:tc>
        <w:tc>
          <w:tcPr>
            <w:tcW w:w="2966" w:type="dxa"/>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2FBD9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000000"/>
                <w:kern w:val="0"/>
                <w:sz w:val="21"/>
                <w:szCs w:val="21"/>
                <w:lang w:val="en-US" w:eastAsia="zh-CN" w:bidi="ar"/>
              </w:rPr>
              <w:t>扶持农民合作社、家庭农场等新型经营主体的培育与发展</w:t>
            </w:r>
          </w:p>
        </w:tc>
        <w:tc>
          <w:tcPr>
            <w:tcW w:w="1031" w:type="dxa"/>
            <w:vMerge w:val="restart"/>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788A7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000000"/>
                <w:kern w:val="0"/>
                <w:sz w:val="21"/>
                <w:szCs w:val="21"/>
                <w:lang w:val="en-US" w:eastAsia="zh-CN" w:bidi="ar"/>
              </w:rPr>
              <w:t> </w:t>
            </w:r>
          </w:p>
        </w:tc>
      </w:tr>
      <w:tr w14:paraId="00D7CB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7" w:hRule="atLeast"/>
          <w:jc w:val="center"/>
        </w:trPr>
        <w:tc>
          <w:tcPr>
            <w:tcW w:w="943" w:type="dxa"/>
            <w:vMerge w:val="continue"/>
            <w:tcBorders>
              <w:top w:val="nil"/>
              <w:left w:val="single" w:color="000000" w:sz="8" w:space="0"/>
              <w:bottom w:val="single" w:color="000000" w:sz="8" w:space="0"/>
              <w:right w:val="single" w:color="000000" w:sz="8" w:space="0"/>
            </w:tcBorders>
            <w:shd w:val="clear" w:color="auto" w:fill="FFFFFF"/>
            <w:tcMar>
              <w:top w:w="45" w:type="dxa"/>
              <w:left w:w="45" w:type="dxa"/>
              <w:bottom w:w="45" w:type="dxa"/>
              <w:right w:w="45" w:type="dxa"/>
            </w:tcMar>
            <w:vAlign w:val="center"/>
          </w:tcPr>
          <w:p w14:paraId="27BA6003">
            <w:pPr>
              <w:rPr>
                <w:rFonts w:hint="eastAsia" w:ascii="宋体" w:hAnsi="宋体" w:eastAsia="宋体" w:cs="宋体"/>
                <w:sz w:val="18"/>
                <w:szCs w:val="18"/>
              </w:rPr>
            </w:pPr>
          </w:p>
        </w:tc>
        <w:tc>
          <w:tcPr>
            <w:tcW w:w="1250" w:type="dxa"/>
            <w:vMerge w:val="continue"/>
            <w:tcBorders>
              <w:top w:val="nil"/>
              <w:left w:val="nil"/>
              <w:bottom w:val="single" w:color="auto" w:sz="8" w:space="0"/>
              <w:right w:val="single" w:color="000000" w:sz="8" w:space="0"/>
            </w:tcBorders>
            <w:shd w:val="clear" w:color="auto" w:fill="FFFFFF"/>
            <w:tcMar>
              <w:top w:w="45" w:type="dxa"/>
              <w:left w:w="45" w:type="dxa"/>
              <w:bottom w:w="45" w:type="dxa"/>
              <w:right w:w="45" w:type="dxa"/>
            </w:tcMar>
            <w:vAlign w:val="center"/>
          </w:tcPr>
          <w:p w14:paraId="0FA8B70E">
            <w:pPr>
              <w:rPr>
                <w:rFonts w:hint="eastAsia" w:ascii="宋体" w:hAnsi="宋体" w:eastAsia="宋体" w:cs="宋体"/>
                <w:sz w:val="18"/>
                <w:szCs w:val="18"/>
              </w:rPr>
            </w:pPr>
          </w:p>
        </w:tc>
        <w:tc>
          <w:tcPr>
            <w:tcW w:w="2725" w:type="dxa"/>
            <w:vMerge w:val="continue"/>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33AE446F">
            <w:pPr>
              <w:rPr>
                <w:rFonts w:hint="eastAsia" w:ascii="宋体" w:hAnsi="宋体" w:eastAsia="宋体" w:cs="宋体"/>
                <w:sz w:val="18"/>
                <w:szCs w:val="18"/>
              </w:rPr>
            </w:pPr>
          </w:p>
        </w:tc>
        <w:tc>
          <w:tcPr>
            <w:tcW w:w="2966" w:type="dxa"/>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06CE9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000000"/>
                <w:kern w:val="0"/>
                <w:sz w:val="21"/>
                <w:szCs w:val="21"/>
                <w:lang w:val="en-US" w:eastAsia="zh-CN" w:bidi="ar"/>
              </w:rPr>
              <w:t>指导农村合作经济组织、农产品行业协会等农业社会化服务体系的建设与发展</w:t>
            </w:r>
          </w:p>
        </w:tc>
        <w:tc>
          <w:tcPr>
            <w:tcW w:w="1031" w:type="dxa"/>
            <w:vMerge w:val="continue"/>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2DD04419">
            <w:pPr>
              <w:rPr>
                <w:rFonts w:hint="eastAsia" w:ascii="宋体" w:hAnsi="宋体" w:eastAsia="宋体" w:cs="宋体"/>
                <w:sz w:val="18"/>
                <w:szCs w:val="18"/>
              </w:rPr>
            </w:pPr>
          </w:p>
        </w:tc>
      </w:tr>
      <w:tr w14:paraId="031486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38" w:hRule="atLeast"/>
          <w:jc w:val="center"/>
        </w:trPr>
        <w:tc>
          <w:tcPr>
            <w:tcW w:w="943" w:type="dxa"/>
            <w:vMerge w:val="restart"/>
            <w:tcBorders>
              <w:top w:val="nil"/>
              <w:left w:val="single" w:color="000000" w:sz="8" w:space="0"/>
              <w:bottom w:val="single" w:color="000000" w:sz="8" w:space="0"/>
              <w:right w:val="single" w:color="000000" w:sz="8" w:space="0"/>
            </w:tcBorders>
            <w:shd w:val="clear" w:color="auto" w:fill="FFFFFF"/>
            <w:tcMar>
              <w:top w:w="45" w:type="dxa"/>
              <w:left w:w="45" w:type="dxa"/>
              <w:bottom w:w="45" w:type="dxa"/>
              <w:right w:w="45" w:type="dxa"/>
            </w:tcMar>
            <w:vAlign w:val="center"/>
          </w:tcPr>
          <w:p w14:paraId="31CB5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000000"/>
                <w:kern w:val="0"/>
                <w:sz w:val="21"/>
                <w:szCs w:val="21"/>
                <w:lang w:val="en-US" w:eastAsia="zh-CN" w:bidi="ar"/>
              </w:rPr>
              <w:t>4</w:t>
            </w:r>
          </w:p>
        </w:tc>
        <w:tc>
          <w:tcPr>
            <w:tcW w:w="1250" w:type="dxa"/>
            <w:vMerge w:val="restart"/>
            <w:tcBorders>
              <w:top w:val="nil"/>
              <w:left w:val="nil"/>
              <w:bottom w:val="single" w:color="auto" w:sz="8" w:space="0"/>
              <w:right w:val="single" w:color="000000" w:sz="8" w:space="0"/>
            </w:tcBorders>
            <w:shd w:val="clear" w:color="auto" w:fill="FFFFFF"/>
            <w:tcMar>
              <w:top w:w="45" w:type="dxa"/>
              <w:left w:w="45" w:type="dxa"/>
              <w:bottom w:w="45" w:type="dxa"/>
              <w:right w:w="45" w:type="dxa"/>
            </w:tcMar>
            <w:vAlign w:val="center"/>
          </w:tcPr>
          <w:p w14:paraId="6D47D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000000"/>
                <w:kern w:val="0"/>
                <w:sz w:val="21"/>
                <w:szCs w:val="21"/>
                <w:lang w:val="en-US" w:eastAsia="zh-CN" w:bidi="ar"/>
              </w:rPr>
              <w:t>农村集体资产财务管理</w:t>
            </w:r>
          </w:p>
        </w:tc>
        <w:tc>
          <w:tcPr>
            <w:tcW w:w="2725" w:type="dxa"/>
            <w:vMerge w:val="restart"/>
            <w:tcBorders>
              <w:top w:val="single" w:color="auto" w:sz="8" w:space="0"/>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06718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000000"/>
                <w:kern w:val="0"/>
                <w:sz w:val="21"/>
                <w:szCs w:val="21"/>
                <w:lang w:val="en-US" w:eastAsia="zh-CN" w:bidi="ar"/>
              </w:rPr>
              <w:t>指导、监督农村集体资产管理工作。指导乡村集体经济组织的财务管理、合同管理和会计、审计工作。</w:t>
            </w:r>
          </w:p>
        </w:tc>
        <w:tc>
          <w:tcPr>
            <w:tcW w:w="2966" w:type="dxa"/>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655132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000000"/>
                <w:kern w:val="0"/>
                <w:sz w:val="21"/>
                <w:szCs w:val="21"/>
                <w:lang w:val="en-US" w:eastAsia="zh-CN" w:bidi="ar"/>
              </w:rPr>
              <w:t>指导、监督农村集体资产管理工作，指导乡村集体经济组织的财务管理、合同管理和会计、审计工作；</w:t>
            </w:r>
          </w:p>
        </w:tc>
        <w:tc>
          <w:tcPr>
            <w:tcW w:w="1031" w:type="dxa"/>
            <w:vMerge w:val="restart"/>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201487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000000"/>
                <w:kern w:val="0"/>
                <w:sz w:val="21"/>
                <w:szCs w:val="21"/>
                <w:lang w:val="en-US" w:eastAsia="zh-CN" w:bidi="ar"/>
              </w:rPr>
              <w:t> </w:t>
            </w:r>
          </w:p>
        </w:tc>
      </w:tr>
      <w:tr w14:paraId="41185C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1" w:hRule="atLeast"/>
          <w:jc w:val="center"/>
        </w:trPr>
        <w:tc>
          <w:tcPr>
            <w:tcW w:w="943" w:type="dxa"/>
            <w:vMerge w:val="continue"/>
            <w:tcBorders>
              <w:top w:val="nil"/>
              <w:left w:val="single" w:color="000000" w:sz="8" w:space="0"/>
              <w:bottom w:val="single" w:color="000000" w:sz="8" w:space="0"/>
              <w:right w:val="single" w:color="000000" w:sz="8" w:space="0"/>
            </w:tcBorders>
            <w:shd w:val="clear" w:color="auto" w:fill="FFFFFF"/>
            <w:tcMar>
              <w:top w:w="45" w:type="dxa"/>
              <w:left w:w="45" w:type="dxa"/>
              <w:bottom w:w="45" w:type="dxa"/>
              <w:right w:w="45" w:type="dxa"/>
            </w:tcMar>
            <w:vAlign w:val="center"/>
          </w:tcPr>
          <w:p w14:paraId="02377088">
            <w:pPr>
              <w:rPr>
                <w:rFonts w:hint="eastAsia" w:ascii="宋体" w:hAnsi="宋体" w:eastAsia="宋体" w:cs="宋体"/>
                <w:sz w:val="18"/>
                <w:szCs w:val="18"/>
              </w:rPr>
            </w:pPr>
          </w:p>
        </w:tc>
        <w:tc>
          <w:tcPr>
            <w:tcW w:w="1250" w:type="dxa"/>
            <w:vMerge w:val="continue"/>
            <w:tcBorders>
              <w:top w:val="nil"/>
              <w:left w:val="nil"/>
              <w:bottom w:val="single" w:color="auto" w:sz="8" w:space="0"/>
              <w:right w:val="single" w:color="000000" w:sz="8" w:space="0"/>
            </w:tcBorders>
            <w:shd w:val="clear" w:color="auto" w:fill="FFFFFF"/>
            <w:tcMar>
              <w:top w:w="45" w:type="dxa"/>
              <w:left w:w="45" w:type="dxa"/>
              <w:bottom w:w="45" w:type="dxa"/>
              <w:right w:w="45" w:type="dxa"/>
            </w:tcMar>
            <w:vAlign w:val="center"/>
          </w:tcPr>
          <w:p w14:paraId="71501AB6">
            <w:pPr>
              <w:rPr>
                <w:rFonts w:hint="eastAsia" w:ascii="宋体" w:hAnsi="宋体" w:eastAsia="宋体" w:cs="宋体"/>
                <w:sz w:val="18"/>
                <w:szCs w:val="18"/>
              </w:rPr>
            </w:pPr>
          </w:p>
        </w:tc>
        <w:tc>
          <w:tcPr>
            <w:tcW w:w="2725" w:type="dxa"/>
            <w:vMerge w:val="continue"/>
            <w:tcBorders>
              <w:top w:val="single" w:color="auto" w:sz="8" w:space="0"/>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0BA3C599">
            <w:pPr>
              <w:rPr>
                <w:rFonts w:hint="eastAsia" w:ascii="宋体" w:hAnsi="宋体" w:eastAsia="宋体" w:cs="宋体"/>
                <w:sz w:val="18"/>
                <w:szCs w:val="18"/>
              </w:rPr>
            </w:pPr>
          </w:p>
        </w:tc>
        <w:tc>
          <w:tcPr>
            <w:tcW w:w="2966" w:type="dxa"/>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4D87E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000000"/>
                <w:kern w:val="0"/>
                <w:sz w:val="21"/>
                <w:szCs w:val="21"/>
                <w:lang w:val="en-US" w:eastAsia="zh-CN" w:bidi="ar"/>
              </w:rPr>
              <w:t>负责农经统计工作</w:t>
            </w:r>
          </w:p>
        </w:tc>
        <w:tc>
          <w:tcPr>
            <w:tcW w:w="1031" w:type="dxa"/>
            <w:vMerge w:val="continue"/>
            <w:tcBorders>
              <w:top w:val="nil"/>
              <w:left w:val="nil"/>
              <w:bottom w:val="single" w:color="000000" w:sz="8" w:space="0"/>
              <w:right w:val="single" w:color="000000" w:sz="8" w:space="0"/>
            </w:tcBorders>
            <w:shd w:val="clear" w:color="auto" w:fill="FFFFFF"/>
            <w:tcMar>
              <w:top w:w="45" w:type="dxa"/>
              <w:left w:w="45" w:type="dxa"/>
              <w:bottom w:w="45" w:type="dxa"/>
              <w:right w:w="45" w:type="dxa"/>
            </w:tcMar>
            <w:vAlign w:val="center"/>
          </w:tcPr>
          <w:p w14:paraId="0460E9E7">
            <w:pPr>
              <w:rPr>
                <w:rFonts w:hint="eastAsia" w:ascii="宋体" w:hAnsi="宋体" w:eastAsia="宋体" w:cs="宋体"/>
                <w:sz w:val="18"/>
                <w:szCs w:val="18"/>
              </w:rPr>
            </w:pPr>
          </w:p>
        </w:tc>
      </w:tr>
    </w:tbl>
    <w:p w14:paraId="38DD9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宋体" w:hAnsi="宋体" w:eastAsia="宋体" w:cs="宋体"/>
          <w:i w:val="0"/>
          <w:iCs w:val="0"/>
          <w:caps w:val="0"/>
          <w:color w:val="000000"/>
          <w:spacing w:val="0"/>
          <w:kern w:val="0"/>
          <w:sz w:val="22"/>
          <w:szCs w:val="22"/>
          <w:lang w:val="en-US" w:eastAsia="zh-CN" w:bidi="ar"/>
        </w:rPr>
        <w:br w:type="textWrapping"/>
      </w:r>
      <w:r>
        <w:rPr>
          <w:rFonts w:hint="eastAsia" w:ascii="黑体" w:hAnsi="宋体" w:eastAsia="黑体" w:cs="黑体"/>
          <w:i w:val="0"/>
          <w:iCs w:val="0"/>
          <w:caps w:val="0"/>
          <w:color w:val="000000"/>
          <w:spacing w:val="0"/>
          <w:kern w:val="0"/>
          <w:sz w:val="36"/>
          <w:szCs w:val="36"/>
          <w:lang w:val="en-US" w:eastAsia="zh-CN" w:bidi="ar"/>
        </w:rPr>
        <w:t>二、事中事后监管制度</w:t>
      </w:r>
    </w:p>
    <w:p w14:paraId="13628F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黑体" w:hAnsi="宋体" w:eastAsia="黑体" w:cs="黑体"/>
          <w:i w:val="0"/>
          <w:iCs w:val="0"/>
          <w:caps w:val="0"/>
          <w:color w:val="000000"/>
          <w:spacing w:val="0"/>
          <w:kern w:val="0"/>
          <w:sz w:val="32"/>
          <w:szCs w:val="32"/>
          <w:lang w:val="en-US" w:eastAsia="zh-CN" w:bidi="ar"/>
        </w:rPr>
        <w:t>（一）农民负担监督管理</w:t>
      </w:r>
    </w:p>
    <w:p w14:paraId="10B963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宋体" w:hAnsi="宋体" w:eastAsia="宋体" w:cs="宋体"/>
          <w:i w:val="0"/>
          <w:iCs w:val="0"/>
          <w:caps w:val="0"/>
          <w:color w:val="000000"/>
          <w:spacing w:val="0"/>
          <w:kern w:val="0"/>
          <w:sz w:val="32"/>
          <w:szCs w:val="32"/>
          <w:lang w:val="en-US" w:eastAsia="zh-CN" w:bidi="ar"/>
        </w:rPr>
        <w:t> </w:t>
      </w:r>
    </w:p>
    <w:p w14:paraId="0F1CE4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一、监督检查对象</w:t>
      </w:r>
    </w:p>
    <w:p w14:paraId="22143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各级党委、政府，惠农资金管理部门、涉农收费主管部门及收费主体，村级组织。</w:t>
      </w:r>
    </w:p>
    <w:p w14:paraId="37D98F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二、监督检查内容</w:t>
      </w:r>
    </w:p>
    <w:p w14:paraId="473F9A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减负惠农的法律、法规、规章和政策执行情况。涉农收费是否按规定的范围和标准进行，有无超标准、超范围收费等加重农民、村级组织、农民合作社等主体的负担；各项强农惠农政策是否按规定落实到位，有无滞留、截留、挪用、套取惠农资金的行为；一事一议筹资筹劳及财政奖补政策实施情况等。</w:t>
      </w:r>
    </w:p>
    <w:p w14:paraId="0F5A65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三、监督检查方式</w:t>
      </w:r>
    </w:p>
    <w:p w14:paraId="11A21B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主要采取明查暗访，专项治理，重点监控，年度检查通报等。</w:t>
      </w:r>
    </w:p>
    <w:p w14:paraId="4D4E0C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其中明查暗访每年二次以上，暗访范围随机确定；专项治理每年确定1-2项整治内容；年度检查每年底进行，检查面为30%左右的乡镇。</w:t>
      </w:r>
    </w:p>
    <w:p w14:paraId="17454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四、监督检查措施</w:t>
      </w:r>
    </w:p>
    <w:p w14:paraId="396A22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制定农民权益维护和农民负担监督管理工作意见；开展减负惠农政策落实情况监督检查，检查结果以县委办、县政府办名义在全县通报，并作为确定农民负担重点监控对象的重要依据；组织开展农民负担重点领域专项治理，对重点地区实行重点监控；宣传有关减负惠农的法律、法规、规章和强农惠农政策；会同有关主管部门审核涉及农民负担文件，审核审批一事一议项目；查处损害农民利益和加重农民负担行为，会同有关部门查处涉及减负惠农的案（事）件。</w:t>
      </w:r>
    </w:p>
    <w:p w14:paraId="662C4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五、监督检查程序</w:t>
      </w:r>
    </w:p>
    <w:p w14:paraId="6FB603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（一）县农经局制定监督检查方案（包括专项治理，重点监控、年度检查方案）并组织实施；</w:t>
      </w:r>
    </w:p>
    <w:p w14:paraId="3F65AB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（二）成立监督检查组；</w:t>
      </w:r>
    </w:p>
    <w:p w14:paraId="1375C6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（三）组织开展监督检查；</w:t>
      </w:r>
    </w:p>
    <w:p w14:paraId="0EB604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（四）向检查对象反馈检查结果，要求限期抓好整改；</w:t>
      </w:r>
    </w:p>
    <w:p w14:paraId="1C419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（五）各地对存在的问题认真进行整改；</w:t>
      </w:r>
    </w:p>
    <w:p w14:paraId="63CAF3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（六）各地将整改情况上报县农民维权监管办；</w:t>
      </w:r>
    </w:p>
    <w:p w14:paraId="13FA6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（七）县里对检查情况进行通报。</w:t>
      </w:r>
    </w:p>
    <w:p w14:paraId="02C60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eastAsia" w:ascii="黑体" w:hAnsi="宋体" w:eastAsia="黑体" w:cs="黑体"/>
          <w:i w:val="0"/>
          <w:iCs w:val="0"/>
          <w:caps w:val="0"/>
          <w:color w:val="000000"/>
          <w:spacing w:val="0"/>
          <w:kern w:val="0"/>
          <w:sz w:val="30"/>
          <w:szCs w:val="30"/>
          <w:lang w:val="en-US" w:eastAsia="zh-CN" w:bidi="ar"/>
        </w:rPr>
        <w:t>六、监督检查处理</w:t>
      </w:r>
    </w:p>
    <w:p w14:paraId="60D458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仿宋_GB2312" w:hAnsi="宋体" w:eastAsia="仿宋_GB2312" w:cs="仿宋_GB2312"/>
          <w:i w:val="0"/>
          <w:iCs w:val="0"/>
          <w:caps w:val="0"/>
          <w:color w:val="000000"/>
          <w:spacing w:val="0"/>
          <w:kern w:val="0"/>
          <w:sz w:val="30"/>
          <w:szCs w:val="30"/>
          <w:lang w:val="en-US" w:eastAsia="zh-CN" w:bidi="ar"/>
        </w:rPr>
        <w:t>对滞留、截留、挪用的惠农资金进行补发，对虚报套取的惠农补贴进行收缴，对违规收费进行清退，对责任部门和责任人依法依规进行问责处理。</w:t>
      </w:r>
    </w:p>
    <w:p w14:paraId="299730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000000"/>
          <w:spacing w:val="0"/>
          <w:kern w:val="0"/>
          <w:sz w:val="22"/>
          <w:szCs w:val="22"/>
          <w:lang w:val="en-US" w:eastAsia="zh-CN" w:bidi="ar"/>
        </w:rPr>
        <w:t> </w:t>
      </w:r>
    </w:p>
    <w:p w14:paraId="68FEB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60E51A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4FB9C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7CFF30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1A21AC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5D510D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p w14:paraId="230E6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小标宋简体" w:hAnsi="方正小标宋简体" w:eastAsia="方正小标宋简体" w:cs="方正小标宋简体"/>
          <w:i w:val="0"/>
          <w:iCs w:val="0"/>
          <w:caps w:val="0"/>
          <w:color w:val="000000"/>
          <w:spacing w:val="0"/>
          <w:kern w:val="0"/>
          <w:sz w:val="48"/>
          <w:szCs w:val="48"/>
          <w:lang w:val="en-US" w:eastAsia="zh-CN" w:bidi="ar"/>
        </w:rPr>
        <w:t> </w:t>
      </w:r>
    </w:p>
    <w:p w14:paraId="676FD9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小标宋简体" w:hAnsi="方正小标宋简体" w:eastAsia="方正小标宋简体" w:cs="方正小标宋简体"/>
          <w:i w:val="0"/>
          <w:iCs w:val="0"/>
          <w:caps w:val="0"/>
          <w:color w:val="000000"/>
          <w:spacing w:val="0"/>
          <w:kern w:val="0"/>
          <w:sz w:val="48"/>
          <w:szCs w:val="48"/>
          <w:lang w:val="en-US" w:eastAsia="zh-CN" w:bidi="ar"/>
        </w:rPr>
        <w:t> </w:t>
      </w:r>
    </w:p>
    <w:p w14:paraId="41ADF2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69D53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61C252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250B4E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53562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 </w:t>
      </w:r>
    </w:p>
    <w:p w14:paraId="602322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44"/>
          <w:szCs w:val="44"/>
          <w:lang w:val="en-US" w:eastAsia="zh-CN" w:bidi="ar"/>
        </w:rPr>
        <w:t>蓝山县农业局责任清单</w:t>
      </w:r>
    </w:p>
    <w:p w14:paraId="670E5F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kern w:val="0"/>
          <w:sz w:val="32"/>
          <w:szCs w:val="32"/>
          <w:lang w:val="en-US" w:eastAsia="zh-CN" w:bidi="ar"/>
        </w:rPr>
        <w:t>（共37项）</w:t>
      </w:r>
    </w:p>
    <w:p w14:paraId="6D93BF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一、部门职责</w:t>
      </w:r>
    </w:p>
    <w:tbl>
      <w:tblPr>
        <w:tblStyle w:val="3"/>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70"/>
        <w:gridCol w:w="1566"/>
        <w:gridCol w:w="3528"/>
        <w:gridCol w:w="985"/>
        <w:gridCol w:w="985"/>
        <w:gridCol w:w="985"/>
      </w:tblGrid>
      <w:tr w14:paraId="6A5A69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2" w:hRule="atLeast"/>
          <w:jc w:val="center"/>
        </w:trPr>
        <w:tc>
          <w:tcPr>
            <w:tcW w:w="22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C21E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92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FFA9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5C21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3C5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7E82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ACB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r>
      <w:tr w14:paraId="73F715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5" w:hRule="atLeast"/>
          <w:jc w:val="center"/>
        </w:trPr>
        <w:tc>
          <w:tcPr>
            <w:tcW w:w="22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D49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w:t>
            </w:r>
          </w:p>
        </w:tc>
        <w:tc>
          <w:tcPr>
            <w:tcW w:w="9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E3A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贯彻执行国家、省、市有关农业、农村经济发展的方针政策；会同有关部门拟订全县农业和农村经济发展战略和中长期发展规划，制定农业开发规划、年度发展计划并组织和监督实施。</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86C9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拟订现代农业产业五年规划等长期规划</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312D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AFBB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91CA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57BE28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49"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E0E631">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253CF4">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074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拟订“菜篮子”、现代农业标准园（基地）、高效设施农业、名品茶建设等农业产业扶持发展政策</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955DF7">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C91E3F">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A99B21">
            <w:pPr>
              <w:rPr>
                <w:rFonts w:hint="eastAsia" w:ascii="宋体" w:hAnsi="宋体" w:eastAsia="宋体" w:cs="宋体"/>
                <w:sz w:val="18"/>
                <w:szCs w:val="18"/>
              </w:rPr>
            </w:pPr>
          </w:p>
        </w:tc>
      </w:tr>
      <w:tr w14:paraId="17A049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8"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8A13C5">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3D3207">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144C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拟定有关农业和农村经济行政管理的地方性政策草案</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7FB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23A4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37F0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343505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9CAE96">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F62E00">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E9BA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贯彻执行上级有关农业和农村经济的法律、法规、方针和政策</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BFD100">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10EDC7">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5787F8">
            <w:pPr>
              <w:rPr>
                <w:rFonts w:hint="eastAsia" w:ascii="宋体" w:hAnsi="宋体" w:eastAsia="宋体" w:cs="宋体"/>
                <w:sz w:val="18"/>
                <w:szCs w:val="18"/>
              </w:rPr>
            </w:pPr>
          </w:p>
        </w:tc>
      </w:tr>
      <w:tr w14:paraId="46E91A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5"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243554">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4E9BF3">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64D3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负责水果、茶叶产业等经济作物生产技术（项目）的引进、试验、示范、推广及技术咨询等服务工作和生产计划安排，项目编报及组织基地建设</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B435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由水果办、茶叶办具体实施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D4B7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619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r>
      <w:tr w14:paraId="7F1B38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2"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5E5141">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69340A">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1C97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积极宣传贯彻省、市有关土肥工作的政策法规</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6F9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由土肥站</w:t>
            </w:r>
          </w:p>
          <w:p w14:paraId="1F1B3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0446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13F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r>
      <w:tr w14:paraId="6BF52A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3" w:hRule="atLeast"/>
          <w:jc w:val="center"/>
        </w:trPr>
        <w:tc>
          <w:tcPr>
            <w:tcW w:w="22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8D09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2</w:t>
            </w:r>
          </w:p>
        </w:tc>
        <w:tc>
          <w:tcPr>
            <w:tcW w:w="9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F6F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指导农业产业结构的合理调整农业资源的合理配置和产品品质的改善；提出有关农产品及农业生产资料价格、大宗农产品流通、农村信贷、税收及农业财政补贴等政策建议。</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0B5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指导农业产业结构合理调整</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845F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A8F2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BC29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r>
      <w:tr w14:paraId="4311AE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5348D9">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965328">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20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督查种粮大户直补及良种补贴工作</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EA1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由粮油经作股具体实施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B150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2436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r>
      <w:tr w14:paraId="75A9F9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84BCFC">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3CF53D">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D5E6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6"/>
                <w:kern w:val="0"/>
                <w:sz w:val="21"/>
                <w:szCs w:val="21"/>
                <w:lang w:val="en-US" w:eastAsia="zh-CN" w:bidi="ar"/>
              </w:rPr>
              <w:t>负责水果、茶叶产业等经济作物种子种苗工程建设，着力推广无公害、绿色、有机农产品生产技术，提高农产品质量，加快推进农业产业化经营和农业结构调整</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6152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由农环站</w:t>
            </w:r>
          </w:p>
          <w:p w14:paraId="3FDE2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协助实施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4A2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79C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r>
      <w:tr w14:paraId="2CA5FA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5"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DBD3F3">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79B864">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769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统筹指导相关部门促进茶业产业发展，并开展监督检查和考核工作</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DF6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由茶叶办</w:t>
            </w:r>
          </w:p>
          <w:p w14:paraId="20AA2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028D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D076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r>
      <w:tr w14:paraId="3E0BD3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5E0948">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33D411">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2AB3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指导农民专业合作社、家庭农场等合作经济组织</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D19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9B72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67AA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058FF8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8AD3BF">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F21F44">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8E2C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指导农业社会化服务体系建设</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EA5C4E">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76CBF0">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9289B7">
            <w:pPr>
              <w:rPr>
                <w:rFonts w:hint="eastAsia" w:ascii="宋体" w:hAnsi="宋体" w:eastAsia="宋体" w:cs="宋体"/>
                <w:sz w:val="18"/>
                <w:szCs w:val="18"/>
              </w:rPr>
            </w:pPr>
          </w:p>
        </w:tc>
      </w:tr>
      <w:tr w14:paraId="107DB6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22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D0A5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9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00CD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提出农业产业化经营的有关政策建议，对具有示范效应的农业产业化项目组织实施工作进行指导；拟订“菜篮子工程”生产基地建设的规划并组织实施；拟订大宗农产品市场体系建设与发展规划，会同有关</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F99F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制定“菜篮子”、现代农业标准园（基地）、高效设施农业、名品茶建设、中低产田改造等农业产业发展年度计划</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186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3E1A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F25E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5652C2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B853A7">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20E34F">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EA8E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指导粮油、中药材、蔬菜（含食用菌）、水果、茶叶等农产品的产业发展</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97A5BA">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7E07CB">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5F0B40">
            <w:pPr>
              <w:rPr>
                <w:rFonts w:hint="eastAsia" w:ascii="宋体" w:hAnsi="宋体" w:eastAsia="宋体" w:cs="宋体"/>
                <w:sz w:val="18"/>
                <w:szCs w:val="18"/>
              </w:rPr>
            </w:pPr>
          </w:p>
        </w:tc>
      </w:tr>
      <w:tr w14:paraId="7874CC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6"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86CCD4">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C06291">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BF73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负责农业龙头企业、农产品加工、农产品市场、农产品营销大户、农业品牌培育、申报、创建和管理工作</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7419AE">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5AB28E">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1EDB2F">
            <w:pPr>
              <w:rPr>
                <w:rFonts w:hint="eastAsia" w:ascii="宋体" w:hAnsi="宋体" w:eastAsia="宋体" w:cs="宋体"/>
                <w:sz w:val="18"/>
                <w:szCs w:val="18"/>
              </w:rPr>
            </w:pPr>
          </w:p>
        </w:tc>
      </w:tr>
      <w:tr w14:paraId="35241A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4"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31C582">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BB06F0">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7A9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负责休闲农业产业发展业务指导和管理工作</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243EA8">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B8E768">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9B72BB">
            <w:pPr>
              <w:rPr>
                <w:rFonts w:hint="eastAsia" w:ascii="宋体" w:hAnsi="宋体" w:eastAsia="宋体" w:cs="宋体"/>
                <w:sz w:val="18"/>
                <w:szCs w:val="18"/>
              </w:rPr>
            </w:pPr>
          </w:p>
        </w:tc>
      </w:tr>
      <w:tr w14:paraId="04C1EB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4" w:hRule="atLeast"/>
          <w:jc w:val="center"/>
        </w:trPr>
        <w:tc>
          <w:tcPr>
            <w:tcW w:w="22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49CD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92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794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C08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AE2A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23AB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8B5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r>
      <w:tr w14:paraId="666E34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5" w:hRule="atLeast"/>
          <w:jc w:val="center"/>
        </w:trPr>
        <w:tc>
          <w:tcPr>
            <w:tcW w:w="22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511F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3</w:t>
            </w:r>
          </w:p>
        </w:tc>
        <w:tc>
          <w:tcPr>
            <w:tcW w:w="9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6F0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6"/>
                <w:kern w:val="0"/>
                <w:sz w:val="21"/>
                <w:szCs w:val="21"/>
                <w:lang w:val="en-US" w:eastAsia="zh-CN" w:bidi="ar"/>
              </w:rPr>
              <w:t>部门指导农副产品加工与流通及农产品市场建设、农产品流通体制改革；提出主要农产品及重要农业生产资料的进出口建议；对生态高效农业、设施农业、休闲观光农业和外向型农业发展工作进行指导。</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4E0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负责农业综合性考核、农业产业宣传工作</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5D92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A53A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C0A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154843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3"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DD3A3B">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E0AD4A">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A1CC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组织实施全县测土配方施肥、标准农田地力提升等土肥项目</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B6B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由土肥站具体实施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2BFB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19E5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5A6AE7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2"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485F39">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55E75E">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9D7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负责全县土肥科技推广工作计划、规划的制定并组织实施</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D04419">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094A68">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585FED">
            <w:pPr>
              <w:rPr>
                <w:rFonts w:hint="eastAsia" w:ascii="宋体" w:hAnsi="宋体" w:eastAsia="宋体" w:cs="宋体"/>
                <w:sz w:val="18"/>
                <w:szCs w:val="18"/>
              </w:rPr>
            </w:pPr>
          </w:p>
        </w:tc>
      </w:tr>
      <w:tr w14:paraId="1D1163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9"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9AF680">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053B1F">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06C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牵头研究制订并组织实施全县茶业产业发展规划、计划和政策措施，指导茶叶结构调整</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C217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由茶叶办具体实施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6746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61D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4DC8D2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3"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CAC050">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EC113D">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663E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负责茶叶产业品牌提升和茶叶企业培大育强，协调解决茶业产业发展中的重大问题</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97C70F">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DA8E7F">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F303D8">
            <w:pPr>
              <w:rPr>
                <w:rFonts w:hint="eastAsia" w:ascii="宋体" w:hAnsi="宋体" w:eastAsia="宋体" w:cs="宋体"/>
                <w:sz w:val="18"/>
                <w:szCs w:val="18"/>
              </w:rPr>
            </w:pPr>
          </w:p>
        </w:tc>
      </w:tr>
      <w:tr w14:paraId="61E949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3"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9473D6">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EF2A26">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0B6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指导全县茶叶产业技术进步工作，负责茶叶产业重大科技项目推进，会同有关部门管理并保护茶叶产业知识产权，维护合法权益</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320905">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0BCD9E">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3B5BB2">
            <w:pPr>
              <w:rPr>
                <w:rFonts w:hint="eastAsia" w:ascii="宋体" w:hAnsi="宋体" w:eastAsia="宋体" w:cs="宋体"/>
                <w:sz w:val="18"/>
                <w:szCs w:val="18"/>
              </w:rPr>
            </w:pPr>
          </w:p>
        </w:tc>
      </w:tr>
      <w:tr w14:paraId="7C1A6F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7"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416F94">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0FD39A">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EDF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负责粮食生产功能区等项目申报、建设指导、补助</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DC9A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由粮油经作股具体实施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4D69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62A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131E66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674034">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3D5A0B">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53D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负责粮、油、菜等农作物生产技术（项目）的引进、试验、示范、推广及技术咨询等服务工作和生产计划安排，项目编报及组织基地建设</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535B66">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77152">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226240">
            <w:pPr>
              <w:rPr>
                <w:rFonts w:hint="eastAsia" w:ascii="宋体" w:hAnsi="宋体" w:eastAsia="宋体" w:cs="宋体"/>
                <w:sz w:val="18"/>
                <w:szCs w:val="18"/>
              </w:rPr>
            </w:pPr>
          </w:p>
        </w:tc>
      </w:tr>
      <w:tr w14:paraId="6160B0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22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B7AB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4</w:t>
            </w:r>
          </w:p>
        </w:tc>
        <w:tc>
          <w:tcPr>
            <w:tcW w:w="9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BAA6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提出农业基础设施建设规划和农业资源区划、区域开发计划建议；参与小型农田基本建设、土地整治、中低田改造及“四荒地”的开发利用工作；对耕地和基本农田质量进行监督管理；负责抗灾救灾农用物资的分配。</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A69B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提出农业基础设施建设规划和农业资源区划、区域开发计划建议</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7B35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7D22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512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62BB63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2"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2AF8B8">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11BEAA">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8C82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6"/>
                <w:kern w:val="0"/>
                <w:sz w:val="21"/>
                <w:szCs w:val="21"/>
                <w:lang w:val="en-US" w:eastAsia="zh-CN" w:bidi="ar"/>
              </w:rPr>
              <w:t>参与标准农田地力提升等项目申报、建设的指导、补助</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0592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由土肥站具体实施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B3C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FCE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71329F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2"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FC5E2C">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01DC4B">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1283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建立并健全土壤肥料实验室，承担全县土壤、肥料等的测试分析任务，搞好全县土壤肥力动态监测和耕地质量建设</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43C0D6">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5A4DC0">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8F1D39">
            <w:pPr>
              <w:rPr>
                <w:rFonts w:hint="eastAsia" w:ascii="宋体" w:hAnsi="宋体" w:eastAsia="宋体" w:cs="宋体"/>
                <w:sz w:val="18"/>
                <w:szCs w:val="18"/>
              </w:rPr>
            </w:pPr>
          </w:p>
        </w:tc>
      </w:tr>
      <w:tr w14:paraId="0F1C0F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7"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6D2593">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D75AA0">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0E8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承担耕地质量调查、监测、评价</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7F4934">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05B41B">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ED5AC8">
            <w:pPr>
              <w:rPr>
                <w:rFonts w:hint="eastAsia" w:ascii="宋体" w:hAnsi="宋体" w:eastAsia="宋体" w:cs="宋体"/>
                <w:sz w:val="18"/>
                <w:szCs w:val="18"/>
              </w:rPr>
            </w:pPr>
          </w:p>
        </w:tc>
      </w:tr>
      <w:tr w14:paraId="3A602B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5"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3AD21C">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8D753">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494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负责农作物应急救灾种子贮备和分配工作</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661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由农业行政执法大队（种子管理站）具体实施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FFD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6C13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4D2864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92" w:hRule="atLeast"/>
          <w:jc w:val="center"/>
        </w:trPr>
        <w:tc>
          <w:tcPr>
            <w:tcW w:w="22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388F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5</w:t>
            </w:r>
          </w:p>
        </w:tc>
        <w:tc>
          <w:tcPr>
            <w:tcW w:w="9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A45A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拟订农业生态建设规划、指导农业生态环境保护和农业持续发展工作；对农用地、农村能源的开发利用及农业生物物种资源进行保护和管理</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2A0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拟订农业生态建设规划工作</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4F7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由农环站具体实施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263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BCDD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5D3933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91"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F9684">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ADF15D">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24B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负责农村能源的实施管理，指导农业生态环境保护和农业生物种质资源的保护和管理工作</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78E98C">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EA965F">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97B136">
            <w:pPr>
              <w:rPr>
                <w:rFonts w:hint="eastAsia" w:ascii="宋体" w:hAnsi="宋体" w:eastAsia="宋体" w:cs="宋体"/>
                <w:sz w:val="18"/>
                <w:szCs w:val="18"/>
              </w:rPr>
            </w:pPr>
          </w:p>
        </w:tc>
      </w:tr>
      <w:tr w14:paraId="49DA96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9" w:hRule="atLeast"/>
          <w:jc w:val="center"/>
        </w:trPr>
        <w:tc>
          <w:tcPr>
            <w:tcW w:w="22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9D14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6</w:t>
            </w:r>
          </w:p>
        </w:tc>
        <w:tc>
          <w:tcPr>
            <w:tcW w:w="9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4338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拟订农业科研、教育、技术推广及其队伍建设的发展规划和有关政策，实施科教兴农战略;负责对农业重大科研和技术</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521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制订农业科教、教育和农业标准化生产发展规划制订，实施科教兴农战略</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C42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由法规科教股具体实施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F21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3259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6508D0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5"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8C3ED8">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D4461B">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439E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负责农业教育、农业技术培训、新型职业农民培训认定、农业科技送下乡和技术咨询等的计划制定和实施工作</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6B4F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257D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117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28A029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22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E133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92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4C9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8040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D377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ADCE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308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r>
      <w:tr w14:paraId="3D6628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22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413D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6</w:t>
            </w:r>
          </w:p>
        </w:tc>
        <w:tc>
          <w:tcPr>
            <w:tcW w:w="9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1FA3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推广项目的遴选及组织实施；负责农业技术成果的推荐和管理；负责农业新品种的保护和种子、种苗工程建设。</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F38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承担全县农业技术推广工作，指导乡镇（办事处）农业公共服务站建设</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2C31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D97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F4F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09425F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424AC9">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3C4EA3">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14EC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负责农业科技研究，我县推广转化项目的计划组织编报及组织实施和科技管理工作</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68E6F6">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F4FA4A">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C35370">
            <w:pPr>
              <w:rPr>
                <w:rFonts w:hint="eastAsia" w:ascii="宋体" w:hAnsi="宋体" w:eastAsia="宋体" w:cs="宋体"/>
                <w:sz w:val="18"/>
                <w:szCs w:val="18"/>
              </w:rPr>
            </w:pPr>
          </w:p>
        </w:tc>
      </w:tr>
      <w:tr w14:paraId="6D7117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4"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F2AA76">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93FD21">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3F6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配合科技部门对农业科技成果进行鉴定、评奖</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A634E1">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E0A58">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D196CD">
            <w:pPr>
              <w:rPr>
                <w:rFonts w:hint="eastAsia" w:ascii="宋体" w:hAnsi="宋体" w:eastAsia="宋体" w:cs="宋体"/>
                <w:sz w:val="18"/>
                <w:szCs w:val="18"/>
              </w:rPr>
            </w:pPr>
          </w:p>
        </w:tc>
      </w:tr>
      <w:tr w14:paraId="54FC39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2"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21DA80">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58B40">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33CC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组织农业科普宣传和送科技下乡活动。</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8FFFF9">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5CDFE0">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4E5B99">
            <w:pPr>
              <w:rPr>
                <w:rFonts w:hint="eastAsia" w:ascii="宋体" w:hAnsi="宋体" w:eastAsia="宋体" w:cs="宋体"/>
                <w:sz w:val="18"/>
                <w:szCs w:val="18"/>
              </w:rPr>
            </w:pPr>
          </w:p>
        </w:tc>
      </w:tr>
      <w:tr w14:paraId="10CAC8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10"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247C17">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244360">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6670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负责农作物种质资源调查保护管理，参与种子种苗工程建设</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91F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由农业行政执法大队（种子管理站、）具体实施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740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79CB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649596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7" w:hRule="atLeast"/>
          <w:jc w:val="center"/>
        </w:trPr>
        <w:tc>
          <w:tcPr>
            <w:tcW w:w="22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C54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9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13E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业行政执法、农业法制监督和农业法律法规宣传；指导农业行政执法体系、农资信用体系、农产品质量安全检测体系和植物防疫检疫体系建设；依法对种子种苗、农药、肥料等农业投入品进行管理；依法对转基因农产品、农产品生产环节的质量安全进行监督管理；参与农业面源污染治理；指导农业生产事故（纠纷）调处工作。</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7156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负责农业行政执法的监督管理，审核以局名义作出的农业行政许可、行政处罚等具体行政行为</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48CD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487C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5DE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5520B5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6"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54D951">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54724B">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82B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承担县级农业行政复议、听证、应诉、理赔和错案责任追究工作</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CA42A4">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105834">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ED8FD8">
            <w:pPr>
              <w:rPr>
                <w:rFonts w:hint="eastAsia" w:ascii="宋体" w:hAnsi="宋体" w:eastAsia="宋体" w:cs="宋体"/>
                <w:sz w:val="18"/>
                <w:szCs w:val="18"/>
              </w:rPr>
            </w:pPr>
          </w:p>
        </w:tc>
      </w:tr>
      <w:tr w14:paraId="23A73C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3"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EDC536">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D67323">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471C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负责农业法制宣传教育、农业行政管理体系建设</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600572">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4A5873">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BE23D9">
            <w:pPr>
              <w:rPr>
                <w:rFonts w:hint="eastAsia" w:ascii="宋体" w:hAnsi="宋体" w:eastAsia="宋体" w:cs="宋体"/>
                <w:sz w:val="18"/>
                <w:szCs w:val="18"/>
              </w:rPr>
            </w:pPr>
          </w:p>
        </w:tc>
      </w:tr>
      <w:tr w14:paraId="3E9025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3"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B6AE04">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3597AB">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140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指导建立无检疫对象的种子生产基地</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E7AB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6"/>
                <w:kern w:val="0"/>
                <w:sz w:val="21"/>
                <w:szCs w:val="21"/>
                <w:lang w:val="en-US" w:eastAsia="zh-CN" w:bidi="ar"/>
              </w:rPr>
              <w:t>由农业行政执法大队（植保站、种子管理站）具体实施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E8FE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spacing w:val="-6"/>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CC2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spacing w:val="-6"/>
                <w:kern w:val="0"/>
                <w:sz w:val="21"/>
                <w:szCs w:val="21"/>
                <w:lang w:val="en-US" w:eastAsia="zh-CN" w:bidi="ar"/>
              </w:rPr>
            </w:pPr>
          </w:p>
        </w:tc>
      </w:tr>
      <w:tr w14:paraId="784004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3"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722F8C">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035BFE">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7C1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实施农作物种子质量监督抽查</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45AC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162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ED81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4B8C26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7"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9C8997">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D8CAFA">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CC2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负责有毒、有害农业投入品的监管工作</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84BB68">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C9E397">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CCCCBF">
            <w:pPr>
              <w:rPr>
                <w:rFonts w:hint="eastAsia" w:ascii="宋体" w:hAnsi="宋体" w:eastAsia="宋体" w:cs="宋体"/>
                <w:sz w:val="18"/>
                <w:szCs w:val="18"/>
              </w:rPr>
            </w:pPr>
          </w:p>
        </w:tc>
      </w:tr>
      <w:tr w14:paraId="3C7D76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3"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CA7F5F">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099C8C">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FD9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农作物种子质量纠纷的调查、鉴定和处理</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9F6835">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203E63">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4A768C">
            <w:pPr>
              <w:rPr>
                <w:rFonts w:hint="eastAsia" w:ascii="宋体" w:hAnsi="宋体" w:eastAsia="宋体" w:cs="宋体"/>
                <w:sz w:val="18"/>
                <w:szCs w:val="18"/>
              </w:rPr>
            </w:pPr>
          </w:p>
        </w:tc>
      </w:tr>
      <w:tr w14:paraId="5191F6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7"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534DB">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4B7797">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75AC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开展检疫对象调查，编制检疫对象分布资料，负责检疫对象的封锁控制和消灭工作</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18AE8B">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5389FE">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E3C0A1">
            <w:pPr>
              <w:rPr>
                <w:rFonts w:hint="eastAsia" w:ascii="宋体" w:hAnsi="宋体" w:eastAsia="宋体" w:cs="宋体"/>
                <w:sz w:val="18"/>
                <w:szCs w:val="18"/>
              </w:rPr>
            </w:pPr>
          </w:p>
        </w:tc>
      </w:tr>
      <w:tr w14:paraId="7807DA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4"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18C486">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CD55BC">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5937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宣传普及植物检疫知识</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3E6674">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75B01B">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898253">
            <w:pPr>
              <w:rPr>
                <w:rFonts w:hint="eastAsia" w:ascii="宋体" w:hAnsi="宋体" w:eastAsia="宋体" w:cs="宋体"/>
                <w:sz w:val="18"/>
                <w:szCs w:val="18"/>
              </w:rPr>
            </w:pPr>
          </w:p>
        </w:tc>
      </w:tr>
      <w:tr w14:paraId="25EA87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2"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0538C7">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95DE03">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2D4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负责农业植物疫病防控</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C6A539">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36C9FB">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73C03D">
            <w:pPr>
              <w:rPr>
                <w:rFonts w:hint="eastAsia" w:ascii="宋体" w:hAnsi="宋体" w:eastAsia="宋体" w:cs="宋体"/>
                <w:sz w:val="18"/>
                <w:szCs w:val="18"/>
              </w:rPr>
            </w:pPr>
          </w:p>
        </w:tc>
      </w:tr>
      <w:tr w14:paraId="02FD2E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39"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9CDB79">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4B02B0">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B7F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实施产地检疫，调运检疫、承办调运检疫手续　对调入的应施检疫的植物、植物产品，必要时进行复检、监督和指导引种单位进行消毒处理和隔离试种</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0D0442">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FF9BF7">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BC267C">
            <w:pPr>
              <w:rPr>
                <w:rFonts w:hint="eastAsia" w:ascii="宋体" w:hAnsi="宋体" w:eastAsia="宋体" w:cs="宋体"/>
                <w:sz w:val="18"/>
                <w:szCs w:val="18"/>
              </w:rPr>
            </w:pPr>
          </w:p>
        </w:tc>
      </w:tr>
      <w:tr w14:paraId="791964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2"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8B76EE">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F84BE5">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EEF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承担全县农产品质量安全监督和农产品生产中农业投入品使用管理，依法查处农产品质量安全（含农业转基因生物安全管理）违法行为</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1E8F24">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877B68">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CFA587">
            <w:pPr>
              <w:rPr>
                <w:rFonts w:hint="eastAsia" w:ascii="宋体" w:hAnsi="宋体" w:eastAsia="宋体" w:cs="宋体"/>
                <w:sz w:val="18"/>
                <w:szCs w:val="18"/>
              </w:rPr>
            </w:pPr>
          </w:p>
        </w:tc>
      </w:tr>
      <w:tr w14:paraId="20F1C9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5"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67779A">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42F933">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123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查处耕地质量管理、基本农田保护方面违法行为</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5B5263">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5F5D3B">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445537">
            <w:pPr>
              <w:rPr>
                <w:rFonts w:hint="eastAsia" w:ascii="宋体" w:hAnsi="宋体" w:eastAsia="宋体" w:cs="宋体"/>
                <w:sz w:val="18"/>
                <w:szCs w:val="18"/>
              </w:rPr>
            </w:pPr>
          </w:p>
        </w:tc>
      </w:tr>
      <w:tr w14:paraId="185EF4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7"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C51499">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A91B25">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11E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负责绿色食品、无公害农产品认证初审和无公害农产品、绿色食品认证后的监督管理工作</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9F8D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由农环站具体实施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0956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F84F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5AB759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5" w:hRule="atLeast"/>
          <w:jc w:val="center"/>
        </w:trPr>
        <w:tc>
          <w:tcPr>
            <w:tcW w:w="22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210B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序号</w:t>
            </w:r>
          </w:p>
        </w:tc>
        <w:tc>
          <w:tcPr>
            <w:tcW w:w="92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B6C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主要职责</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3171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具体工作事项</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CD0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备注</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5811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8B42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rPr>
                <w:rFonts w:hint="eastAsia" w:ascii="宋体" w:hAnsi="宋体" w:eastAsia="宋体" w:cs="宋体"/>
                <w:color w:val="auto"/>
                <w:kern w:val="0"/>
                <w:sz w:val="21"/>
                <w:szCs w:val="21"/>
                <w:lang w:val="en-US" w:eastAsia="zh-CN" w:bidi="ar"/>
              </w:rPr>
            </w:pPr>
          </w:p>
        </w:tc>
      </w:tr>
      <w:tr w14:paraId="40EF60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5" w:hRule="atLeast"/>
          <w:jc w:val="center"/>
        </w:trPr>
        <w:tc>
          <w:tcPr>
            <w:tcW w:w="22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922A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7</w:t>
            </w:r>
          </w:p>
        </w:tc>
        <w:tc>
          <w:tcPr>
            <w:tcW w:w="9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150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业行政执法、农业法制监督和农业法律法规宣传；指导农业行政执法体系、农资信用体系、农产品质量安全检测体系和植物防疫检疫体系建设；依法对种子种苗、农药、肥料等农业投入品进行管理；依法对转基因农产品、农产品生产环节的质量安全进行监督管理；参与农业面源污染治理；指导农业生产事故（纠纷）调处工作。</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105D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负责乡镇农残速测人员监测培训，指导乡镇农残快速检测室及合作社、企业农残快速检测室开展农残速测工作。</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6C1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627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CCE3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7BDF63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5"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C4BB32">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4591F4">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FDD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组织开展农产品质量安全科普宣传直通车活动；负责农产品质量安全信息收集综合报送</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359D55">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F37A63">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BF7331">
            <w:pPr>
              <w:rPr>
                <w:rFonts w:hint="eastAsia" w:ascii="宋体" w:hAnsi="宋体" w:eastAsia="宋体" w:cs="宋体"/>
                <w:sz w:val="18"/>
                <w:szCs w:val="18"/>
              </w:rPr>
            </w:pPr>
          </w:p>
        </w:tc>
      </w:tr>
      <w:tr w14:paraId="311766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2"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F3897D">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FBF324">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BFB6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负责农业标准化项目的管理，农产品产地准出工作</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47A043">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259D73">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55912F">
            <w:pPr>
              <w:rPr>
                <w:rFonts w:hint="eastAsia" w:ascii="宋体" w:hAnsi="宋体" w:eastAsia="宋体" w:cs="宋体"/>
                <w:sz w:val="18"/>
                <w:szCs w:val="18"/>
              </w:rPr>
            </w:pPr>
          </w:p>
        </w:tc>
      </w:tr>
      <w:tr w14:paraId="6CA853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6"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35FBB2">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E7AC08">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8C5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牵头协调农产品种养殖环节、“三前”中质量安全重大事故的调查及突发事件的处理</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C4CB5A">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80234F">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91FBB3">
            <w:pPr>
              <w:rPr>
                <w:rFonts w:hint="eastAsia" w:ascii="宋体" w:hAnsi="宋体" w:eastAsia="宋体" w:cs="宋体"/>
                <w:sz w:val="18"/>
                <w:szCs w:val="18"/>
              </w:rPr>
            </w:pPr>
          </w:p>
        </w:tc>
      </w:tr>
      <w:tr w14:paraId="0517E6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7"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9C45D4">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F251FB">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34E4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牵头开展农产品质量安全风险评估和监测，负责监测信息的汇总分析处置工作</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A090AF">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5A77E1">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78064F">
            <w:pPr>
              <w:rPr>
                <w:rFonts w:hint="eastAsia" w:ascii="宋体" w:hAnsi="宋体" w:eastAsia="宋体" w:cs="宋体"/>
                <w:sz w:val="18"/>
                <w:szCs w:val="18"/>
              </w:rPr>
            </w:pPr>
          </w:p>
        </w:tc>
      </w:tr>
      <w:tr w14:paraId="17C662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0"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3A7CDA">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2C713C">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098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负责全县农产品质量安全监管体系建设，组织制定全县农产品质量安全发展规划和监管工作计划</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B8F70B">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956623">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FA8295">
            <w:pPr>
              <w:rPr>
                <w:rFonts w:hint="eastAsia" w:ascii="宋体" w:hAnsi="宋体" w:eastAsia="宋体" w:cs="宋体"/>
                <w:sz w:val="18"/>
                <w:szCs w:val="18"/>
              </w:rPr>
            </w:pPr>
          </w:p>
        </w:tc>
      </w:tr>
      <w:tr w14:paraId="037A5A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4"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6B6359">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8DDBAD">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7E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负责农产品质量安全监管的组织协调，承担农产品质量安全监管机制和配套制度建设，并组织实施</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EC6BAA">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F8D5D8">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60A440">
            <w:pPr>
              <w:rPr>
                <w:rFonts w:hint="eastAsia" w:ascii="宋体" w:hAnsi="宋体" w:eastAsia="宋体" w:cs="宋体"/>
                <w:sz w:val="18"/>
                <w:szCs w:val="18"/>
              </w:rPr>
            </w:pPr>
          </w:p>
        </w:tc>
      </w:tr>
      <w:tr w14:paraId="350A10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90"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B1278C">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94FB38">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DFB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负责农产品质量安全黑名单企业管理工作</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099A4E">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C00298">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81FA82">
            <w:pPr>
              <w:rPr>
                <w:rFonts w:hint="eastAsia" w:ascii="宋体" w:hAnsi="宋体" w:eastAsia="宋体" w:cs="宋体"/>
                <w:sz w:val="18"/>
                <w:szCs w:val="18"/>
              </w:rPr>
            </w:pPr>
          </w:p>
        </w:tc>
      </w:tr>
      <w:tr w14:paraId="08DF53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93"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FF2FD4">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2469CE">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9444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会同相关职能部门联合开展打击白茶假冒、侵权等违法犯罪行为</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1AF2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由茶叶办具体实施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703D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28B3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60C1B8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EEAC77">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8F2D9B">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27AC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组织推进绿茶产业的标准化工作，牵头组织茶产品质量认证和茶叶生产加工安全的监督和管理</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4052A9">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8B3D81">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C954FB">
            <w:pPr>
              <w:rPr>
                <w:rFonts w:hint="eastAsia" w:ascii="宋体" w:hAnsi="宋体" w:eastAsia="宋体" w:cs="宋体"/>
                <w:sz w:val="18"/>
                <w:szCs w:val="18"/>
              </w:rPr>
            </w:pPr>
          </w:p>
        </w:tc>
      </w:tr>
      <w:tr w14:paraId="301D7A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9" w:hRule="atLeast"/>
          <w:jc w:val="center"/>
        </w:trPr>
        <w:tc>
          <w:tcPr>
            <w:tcW w:w="22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B44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8</w:t>
            </w:r>
          </w:p>
        </w:tc>
        <w:tc>
          <w:tcPr>
            <w:tcW w:w="9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750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10"/>
                <w:kern w:val="0"/>
                <w:sz w:val="21"/>
                <w:szCs w:val="21"/>
                <w:lang w:val="en-US" w:eastAsia="zh-CN" w:bidi="ar"/>
              </w:rPr>
              <w:t>负责农业信息化服务管理，指导农业信息系统的建设；预测并发布农业产业产品及农业生产资料供求情况等经济信息。</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61CE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负责全县农业经济信息网的组织管理、日常运行和乡镇村农业信息员培训服务工作</w:t>
            </w:r>
          </w:p>
        </w:tc>
        <w:tc>
          <w:tcPr>
            <w:tcW w:w="58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B80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由农技推广中心具体实施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59B7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FC67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3A25F9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9"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3956C7">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684168">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6F1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负责全县农村信息化示范村创建工作</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94919B">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255B60">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5F4EE8">
            <w:pPr>
              <w:rPr>
                <w:rFonts w:hint="eastAsia" w:ascii="宋体" w:hAnsi="宋体" w:eastAsia="宋体" w:cs="宋体"/>
                <w:sz w:val="18"/>
                <w:szCs w:val="18"/>
              </w:rPr>
            </w:pPr>
          </w:p>
        </w:tc>
      </w:tr>
      <w:tr w14:paraId="760F25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9"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DFF103">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307EAB">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27C2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管理农民信箱系统，负责全县“农民信箱”平台的建设、维护和日常信息、技术的服务工作</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945979">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F0D318">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BCDA40">
            <w:pPr>
              <w:rPr>
                <w:rFonts w:hint="eastAsia" w:ascii="宋体" w:hAnsi="宋体" w:eastAsia="宋体" w:cs="宋体"/>
                <w:sz w:val="18"/>
                <w:szCs w:val="18"/>
              </w:rPr>
            </w:pPr>
          </w:p>
        </w:tc>
      </w:tr>
      <w:tr w14:paraId="67EDFA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9"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4E805E">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6C2ACA">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9F9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负责全县农技110的组织管理工作，设立农技110热线电话，承担农业技术的日常受理、咨询、解答和联系协调工作</w:t>
            </w:r>
          </w:p>
        </w:tc>
        <w:tc>
          <w:tcPr>
            <w:tcW w:w="58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72853C">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30835E">
            <w:pPr>
              <w:rPr>
                <w:rFonts w:hint="eastAsia" w:ascii="宋体" w:hAnsi="宋体" w:eastAsia="宋体" w:cs="宋体"/>
                <w:sz w:val="18"/>
                <w:szCs w:val="18"/>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A15AE1">
            <w:pPr>
              <w:rPr>
                <w:rFonts w:hint="eastAsia" w:ascii="宋体" w:hAnsi="宋体" w:eastAsia="宋体" w:cs="宋体"/>
                <w:sz w:val="18"/>
                <w:szCs w:val="18"/>
              </w:rPr>
            </w:pPr>
          </w:p>
        </w:tc>
      </w:tr>
      <w:tr w14:paraId="3D3BDE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BA1FBC">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3DE024">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7207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负责全县的病虫草鼠预测预报、整理发布及防治技术的指导</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D5E8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由植保站具体实施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F5BF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03C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39AB35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22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A431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9</w:t>
            </w:r>
          </w:p>
        </w:tc>
        <w:tc>
          <w:tcPr>
            <w:tcW w:w="92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59A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负责农业外向型经济工作，指导农业招商引资和对外投资工作</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2805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负责农业招商引资、外向型农业发展指导服务和管理工作</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8586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F3A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EDBA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449E12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4" w:hRule="atLeast"/>
          <w:jc w:val="center"/>
        </w:trPr>
        <w:tc>
          <w:tcPr>
            <w:tcW w:w="22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46ABBB">
            <w:pPr>
              <w:rPr>
                <w:rFonts w:hint="eastAsia" w:ascii="宋体" w:hAnsi="宋体" w:eastAsia="宋体" w:cs="宋体"/>
                <w:sz w:val="18"/>
                <w:szCs w:val="18"/>
              </w:rPr>
            </w:pPr>
          </w:p>
        </w:tc>
        <w:tc>
          <w:tcPr>
            <w:tcW w:w="92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20C88A">
            <w:pPr>
              <w:rPr>
                <w:rFonts w:hint="eastAsia" w:ascii="宋体" w:hAnsi="宋体" w:eastAsia="宋体" w:cs="宋体"/>
                <w:sz w:val="18"/>
                <w:szCs w:val="18"/>
              </w:rPr>
            </w:pP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8468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负责对全县绿茶协会等社团组织的业务指导，协调服务茶产业招商引资和市场开拓，负责实施“茶评、茶展、茶节”等营销活动，指导开发茶文化、茶旅游等工作</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D24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由茶叶办体实施</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F18F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2B6F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rPr>
                <w:rFonts w:hint="eastAsia" w:ascii="宋体" w:hAnsi="宋体" w:eastAsia="宋体" w:cs="宋体"/>
                <w:color w:val="auto"/>
                <w:kern w:val="0"/>
                <w:sz w:val="21"/>
                <w:szCs w:val="21"/>
                <w:lang w:val="en-US" w:eastAsia="zh-CN" w:bidi="ar"/>
              </w:rPr>
            </w:pPr>
          </w:p>
        </w:tc>
      </w:tr>
      <w:tr w14:paraId="57FB5E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22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ECFB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1"/>
                <w:szCs w:val="21"/>
                <w:lang w:val="en-US" w:eastAsia="zh-CN" w:bidi="ar"/>
              </w:rPr>
              <w:t>10</w:t>
            </w:r>
          </w:p>
        </w:tc>
        <w:tc>
          <w:tcPr>
            <w:tcW w:w="92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DE3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1"/>
                <w:szCs w:val="21"/>
                <w:lang w:val="en-US" w:eastAsia="zh-CN" w:bidi="ar"/>
              </w:rPr>
              <w:t>完成县委、县政府交办的其它事项。</w:t>
            </w:r>
          </w:p>
        </w:tc>
        <w:tc>
          <w:tcPr>
            <w:tcW w:w="2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2B6B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56B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1"/>
                <w:szCs w:val="21"/>
                <w:lang w:val="en-US" w:eastAsia="zh-CN" w:bidi="ar"/>
              </w:rPr>
              <w:t> </w:t>
            </w: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C5B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rPr>
                <w:rFonts w:hint="eastAsia" w:ascii="宋体" w:hAnsi="宋体" w:eastAsia="宋体" w:cs="宋体"/>
                <w:color w:val="auto"/>
                <w:kern w:val="0"/>
                <w:sz w:val="21"/>
                <w:szCs w:val="21"/>
                <w:lang w:val="en-US" w:eastAsia="zh-CN" w:bidi="ar"/>
              </w:rPr>
            </w:pPr>
          </w:p>
        </w:tc>
        <w:tc>
          <w:tcPr>
            <w:tcW w:w="5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3C9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rPr>
                <w:rFonts w:hint="eastAsia" w:ascii="宋体" w:hAnsi="宋体" w:eastAsia="宋体" w:cs="宋体"/>
                <w:color w:val="auto"/>
                <w:kern w:val="0"/>
                <w:sz w:val="21"/>
                <w:szCs w:val="21"/>
                <w:lang w:val="en-US" w:eastAsia="zh-CN" w:bidi="ar"/>
              </w:rPr>
            </w:pPr>
          </w:p>
        </w:tc>
      </w:tr>
    </w:tbl>
    <w:p w14:paraId="12F89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宋体" w:cs="Times New Roman"/>
          <w:i w:val="0"/>
          <w:iCs w:val="0"/>
          <w:caps w:val="0"/>
          <w:color w:val="000000"/>
          <w:spacing w:val="0"/>
          <w:kern w:val="0"/>
          <w:sz w:val="22"/>
          <w:szCs w:val="22"/>
          <w:lang w:val="en-US" w:eastAsia="zh-CN" w:bidi="ar"/>
        </w:rPr>
        <w:t> </w:t>
      </w:r>
    </w:p>
    <w:p w14:paraId="19AA8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宋体" w:cs="Times New Roman"/>
          <w:i w:val="0"/>
          <w:iCs w:val="0"/>
          <w:caps w:val="0"/>
          <w:color w:val="000000"/>
          <w:spacing w:val="0"/>
          <w:kern w:val="0"/>
          <w:sz w:val="22"/>
          <w:szCs w:val="22"/>
          <w:lang w:val="en-US" w:eastAsia="zh-CN" w:bidi="ar"/>
        </w:rPr>
        <w:t> </w:t>
      </w:r>
    </w:p>
    <w:p w14:paraId="23BEA016">
      <w:pPr>
        <w:keepNext w:val="0"/>
        <w:keepLines w:val="0"/>
        <w:widowControl/>
        <w:suppressLineNumbers w:val="0"/>
        <w:jc w:val="left"/>
      </w:pPr>
    </w:p>
    <w:p w14:paraId="39D16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ind w:left="0" w:right="0"/>
        <w:jc w:val="center"/>
      </w:pPr>
      <w:r>
        <w:rPr>
          <w:rFonts w:hint="eastAsia" w:ascii="黑体" w:hAnsi="宋体" w:eastAsia="黑体" w:cs="黑体"/>
          <w:i w:val="0"/>
          <w:iCs w:val="0"/>
          <w:caps w:val="0"/>
          <w:color w:val="000000"/>
          <w:spacing w:val="0"/>
          <w:kern w:val="0"/>
          <w:sz w:val="36"/>
          <w:szCs w:val="36"/>
          <w:lang w:val="en-US" w:eastAsia="zh-CN" w:bidi="ar"/>
        </w:rPr>
        <w:t>二、与相关部门的职责边界</w:t>
      </w:r>
    </w:p>
    <w:p w14:paraId="109E2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22"/>
          <w:szCs w:val="22"/>
          <w:lang w:val="en-US" w:eastAsia="zh-CN" w:bidi="ar"/>
        </w:rPr>
        <w:t> </w:t>
      </w:r>
    </w:p>
    <w:tbl>
      <w:tblPr>
        <w:tblStyle w:val="3"/>
        <w:tblW w:w="1033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10"/>
        <w:gridCol w:w="784"/>
        <w:gridCol w:w="778"/>
        <w:gridCol w:w="2426"/>
        <w:gridCol w:w="1312"/>
        <w:gridCol w:w="4227"/>
      </w:tblGrid>
      <w:tr w14:paraId="6FC2F7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jc w:val="center"/>
        </w:trPr>
        <w:tc>
          <w:tcPr>
            <w:tcW w:w="5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13CC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序号</w:t>
            </w:r>
          </w:p>
        </w:tc>
        <w:tc>
          <w:tcPr>
            <w:tcW w:w="78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8342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管理　　事项</w:t>
            </w: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29F1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相关部门</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1C68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职责分工</w:t>
            </w:r>
          </w:p>
        </w:tc>
        <w:tc>
          <w:tcPr>
            <w:tcW w:w="13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6CA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相关依据</w:t>
            </w:r>
          </w:p>
        </w:tc>
        <w:tc>
          <w:tcPr>
            <w:tcW w:w="44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EB61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案例</w:t>
            </w:r>
          </w:p>
        </w:tc>
      </w:tr>
      <w:tr w14:paraId="008F8A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7" w:hRule="atLeast"/>
          <w:jc w:val="center"/>
        </w:trPr>
        <w:tc>
          <w:tcPr>
            <w:tcW w:w="50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C915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1</w:t>
            </w:r>
          </w:p>
        </w:tc>
        <w:tc>
          <w:tcPr>
            <w:tcW w:w="78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7F7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食品安全监督管理</w:t>
            </w: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B4B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县农业局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07BD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负责食用农产品从种植环节到进入批发、零售市场或生产加工企业前的质量安全监督管理，负责添加剂和职责范围内的农药、肥料等其他农业投入品质量及使用的监督管理。</w:t>
            </w:r>
          </w:p>
        </w:tc>
        <w:tc>
          <w:tcPr>
            <w:tcW w:w="132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B1A5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0"/>
                <w:szCs w:val="20"/>
                <w:lang w:val="en-US" w:eastAsia="zh-CN" w:bidi="ar"/>
              </w:rPr>
              <w:t>《国务院办公厅关于加强农产品质量安全监管工作的通知》（国办发〔</w:t>
            </w:r>
            <w:r>
              <w:rPr>
                <w:rFonts w:hint="default" w:ascii="Times New Roman" w:hAnsi="Times New Roman" w:eastAsia="宋体" w:cs="Times New Roman"/>
                <w:color w:val="auto"/>
                <w:kern w:val="0"/>
                <w:sz w:val="20"/>
                <w:szCs w:val="20"/>
                <w:lang w:val="en-US" w:eastAsia="zh-CN" w:bidi="ar"/>
              </w:rPr>
              <w:t>2013</w:t>
            </w: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106</w:t>
            </w:r>
            <w:r>
              <w:rPr>
                <w:rFonts w:hint="eastAsia" w:ascii="宋体" w:hAnsi="宋体" w:eastAsia="宋体" w:cs="宋体"/>
                <w:color w:val="auto"/>
                <w:kern w:val="0"/>
                <w:sz w:val="20"/>
                <w:szCs w:val="20"/>
                <w:lang w:val="en-US" w:eastAsia="zh-CN" w:bidi="ar"/>
              </w:rPr>
              <w:t>号）</w:t>
            </w:r>
          </w:p>
        </w:tc>
        <w:tc>
          <w:tcPr>
            <w:tcW w:w="440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89D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0"/>
                <w:szCs w:val="20"/>
                <w:lang w:val="en-US" w:eastAsia="zh-CN" w:bidi="ar"/>
              </w:rPr>
              <w:t>某农业生态发展有限公司种植梨</w:t>
            </w:r>
            <w:r>
              <w:rPr>
                <w:rFonts w:hint="default" w:ascii="Times New Roman" w:hAnsi="Times New Roman" w:eastAsia="宋体" w:cs="Times New Roman"/>
                <w:color w:val="auto"/>
                <w:kern w:val="0"/>
                <w:sz w:val="20"/>
                <w:szCs w:val="20"/>
                <w:lang w:val="en-US" w:eastAsia="zh-CN" w:bidi="ar"/>
              </w:rPr>
              <w:t>300</w:t>
            </w:r>
            <w:r>
              <w:rPr>
                <w:rFonts w:hint="eastAsia" w:ascii="宋体" w:hAnsi="宋体" w:eastAsia="宋体" w:cs="宋体"/>
                <w:color w:val="auto"/>
                <w:kern w:val="0"/>
                <w:sz w:val="20"/>
                <w:szCs w:val="20"/>
                <w:lang w:val="en-US" w:eastAsia="zh-CN" w:bidi="ar"/>
              </w:rPr>
              <w:t>亩、食用竹笋</w:t>
            </w:r>
            <w:r>
              <w:rPr>
                <w:rFonts w:hint="default" w:ascii="Times New Roman" w:hAnsi="Times New Roman" w:eastAsia="宋体" w:cs="Times New Roman"/>
                <w:color w:val="auto"/>
                <w:kern w:val="0"/>
                <w:sz w:val="20"/>
                <w:szCs w:val="20"/>
                <w:lang w:val="en-US" w:eastAsia="zh-CN" w:bidi="ar"/>
              </w:rPr>
              <w:t>600</w:t>
            </w:r>
            <w:r>
              <w:rPr>
                <w:rFonts w:hint="eastAsia" w:ascii="宋体" w:hAnsi="宋体" w:eastAsia="宋体" w:cs="宋体"/>
                <w:color w:val="auto"/>
                <w:kern w:val="0"/>
                <w:sz w:val="20"/>
                <w:szCs w:val="20"/>
                <w:lang w:val="en-US" w:eastAsia="zh-CN" w:bidi="ar"/>
              </w:rPr>
              <w:t>亩，饲养生猪</w:t>
            </w:r>
            <w:r>
              <w:rPr>
                <w:rFonts w:hint="default" w:ascii="Times New Roman" w:hAnsi="Times New Roman" w:eastAsia="宋体" w:cs="Times New Roman"/>
                <w:color w:val="auto"/>
                <w:kern w:val="0"/>
                <w:sz w:val="20"/>
                <w:szCs w:val="20"/>
                <w:lang w:val="en-US" w:eastAsia="zh-CN" w:bidi="ar"/>
              </w:rPr>
              <w:t>5000</w:t>
            </w:r>
            <w:r>
              <w:rPr>
                <w:rFonts w:hint="eastAsia" w:ascii="宋体" w:hAnsi="宋体" w:eastAsia="宋体" w:cs="宋体"/>
                <w:color w:val="auto"/>
                <w:kern w:val="0"/>
                <w:sz w:val="20"/>
                <w:szCs w:val="20"/>
                <w:lang w:val="en-US" w:eastAsia="zh-CN" w:bidi="ar"/>
              </w:rPr>
              <w:t>头。县农业局组织执法人员对该企业进行检查时，发现其在种植过程中违法添加国家明令禁止使用的农药</w:t>
            </w:r>
            <w:r>
              <w:rPr>
                <w:rFonts w:hint="default" w:ascii="Times New Roman" w:hAnsi="Times New Roman" w:eastAsia="宋体" w:cs="Times New Roman"/>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克百威并在生猪饲养过程中使用国家明令禁止使用的药物</w:t>
            </w:r>
            <w:r>
              <w:rPr>
                <w:rFonts w:hint="default" w:ascii="Times New Roman" w:hAnsi="Times New Roman" w:eastAsia="宋体" w:cs="Times New Roman"/>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莱克多巴胺，并且已经有部分梨、竹笋对外销售，部分生猪运到县中心屠宰厂屠宰。执法人员当场责令该企业停止违法行为，县农业局立即通报县食安办，县食安办立即发布食品风险预警。在县食安办协调下，县农业局责令该企业立即追回已销售的梨并进行无害化处理，责令县中心屠宰厂立即停止屠宰该公司的生猪并对已经屠宰的生猪及其产品立即进行无害化处理和销毁；县林业局责令该企业立即追回已销售的竹笋并进行无害化处理；县市场监督管理局责令各集贸市场、超市及其他相关单位立即封存、下架该公司生产的梨、竹笋和生猪产品，立即追回已销售上述农产品并进行无害化处理；市城市管理局对各食品店摊点是否销售上述农产品或者使用上述生猪产品加工食品进行专项检查，发现涉案产品立即予以封存并立即无害化处理。市公安局提前介入，对相关当事人涉及生产、销售有毒有害食品罪进行刑事侦查。上述职能部门将上述涉及刑事犯罪案情材料移送公安机关，并依据相关法律法规实施行政处罚，通报县食安办。</w:t>
            </w:r>
          </w:p>
        </w:tc>
      </w:tr>
      <w:tr w14:paraId="44F56F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61"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1CB2E1">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6424BD">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1671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县食品药品监督局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FF46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负责食品安全统一监督管理。</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F12524">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228C10">
            <w:pPr>
              <w:rPr>
                <w:rFonts w:hint="eastAsia" w:ascii="宋体" w:hAnsi="宋体" w:eastAsia="宋体" w:cs="宋体"/>
                <w:sz w:val="18"/>
                <w:szCs w:val="18"/>
              </w:rPr>
            </w:pPr>
          </w:p>
        </w:tc>
      </w:tr>
      <w:tr w14:paraId="723CC9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09"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2E2F0D">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82220F">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FB1F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县林业局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D8B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负责可食林产品从种植环节到进入批发、零售市场或生产加工企业前的质量安全监督管理。</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7819CE">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D94A57">
            <w:pPr>
              <w:rPr>
                <w:rFonts w:hint="eastAsia" w:ascii="宋体" w:hAnsi="宋体" w:eastAsia="宋体" w:cs="宋体"/>
                <w:sz w:val="18"/>
                <w:szCs w:val="18"/>
              </w:rPr>
            </w:pPr>
          </w:p>
        </w:tc>
      </w:tr>
      <w:tr w14:paraId="169BB3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5"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07FC8E">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31CB7F">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4335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县卫生局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CA2B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负责食品安全标准、风险评估等相关工作。</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E3C0AA">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487B8B">
            <w:pPr>
              <w:rPr>
                <w:rFonts w:hint="eastAsia" w:ascii="宋体" w:hAnsi="宋体" w:eastAsia="宋体" w:cs="宋体"/>
                <w:sz w:val="18"/>
                <w:szCs w:val="18"/>
              </w:rPr>
            </w:pPr>
          </w:p>
        </w:tc>
      </w:tr>
      <w:tr w14:paraId="1D8987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7"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C1B371">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56251F">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E8D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县公安局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A2FD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负责对食品犯罪案件侦办，维护执法秩序。</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CEDFD2">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3815BF">
            <w:pPr>
              <w:rPr>
                <w:rFonts w:hint="eastAsia" w:ascii="宋体" w:hAnsi="宋体" w:eastAsia="宋体" w:cs="宋体"/>
                <w:sz w:val="18"/>
                <w:szCs w:val="18"/>
              </w:rPr>
            </w:pPr>
          </w:p>
        </w:tc>
      </w:tr>
      <w:tr w14:paraId="3FF32E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6"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D11555">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31FEF4">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9CE7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县城管执法局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CE33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负责对食品店摊点等监管执法工作。</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CD8015">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2FC8A5">
            <w:pPr>
              <w:rPr>
                <w:rFonts w:hint="eastAsia" w:ascii="宋体" w:hAnsi="宋体" w:eastAsia="宋体" w:cs="宋体"/>
                <w:sz w:val="18"/>
                <w:szCs w:val="18"/>
              </w:rPr>
            </w:pPr>
          </w:p>
        </w:tc>
      </w:tr>
      <w:tr w14:paraId="505F23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44" w:hRule="atLeast"/>
          <w:jc w:val="center"/>
        </w:trPr>
        <w:tc>
          <w:tcPr>
            <w:tcW w:w="50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AA3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2</w:t>
            </w:r>
          </w:p>
        </w:tc>
        <w:tc>
          <w:tcPr>
            <w:tcW w:w="78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59B9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农药监督管理</w:t>
            </w: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3A3E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县农业局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8C8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10"/>
                <w:kern w:val="0"/>
                <w:sz w:val="22"/>
                <w:szCs w:val="22"/>
                <w:lang w:val="en-US" w:eastAsia="zh-CN" w:bidi="ar"/>
              </w:rPr>
              <w:t>负责农药监督管理工作。</w:t>
            </w:r>
          </w:p>
        </w:tc>
        <w:tc>
          <w:tcPr>
            <w:tcW w:w="132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90C6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2" w:right="22"/>
              <w:jc w:val="both"/>
            </w:pPr>
            <w:r>
              <w:rPr>
                <w:rFonts w:hint="eastAsia" w:ascii="宋体" w:hAnsi="宋体" w:eastAsia="宋体" w:cs="宋体"/>
                <w:color w:val="auto"/>
                <w:kern w:val="0"/>
                <w:sz w:val="20"/>
                <w:szCs w:val="20"/>
                <w:lang w:val="en-US" w:eastAsia="zh-CN" w:bidi="ar"/>
              </w:rPr>
              <w:t>《中华人民共和国产品质量法》（</w:t>
            </w:r>
            <w:r>
              <w:rPr>
                <w:rFonts w:hint="default" w:ascii="Times New Roman" w:hAnsi="Times New Roman" w:eastAsia="宋体" w:cs="Times New Roman"/>
                <w:color w:val="auto"/>
                <w:kern w:val="0"/>
                <w:sz w:val="20"/>
                <w:szCs w:val="20"/>
                <w:lang w:val="en-US" w:eastAsia="zh-CN" w:bidi="ar"/>
              </w:rPr>
              <w:t>2000</w:t>
            </w:r>
            <w:r>
              <w:rPr>
                <w:rFonts w:hint="eastAsia" w:ascii="宋体" w:hAnsi="宋体" w:eastAsia="宋体" w:cs="宋体"/>
                <w:color w:val="auto"/>
                <w:kern w:val="0"/>
                <w:sz w:val="20"/>
                <w:szCs w:val="20"/>
                <w:lang w:val="en-US" w:eastAsia="zh-CN" w:bidi="ar"/>
              </w:rPr>
              <w:t>年</w:t>
            </w:r>
            <w:r>
              <w:rPr>
                <w:rFonts w:hint="default" w:ascii="Times New Roman" w:hAnsi="Times New Roman" w:eastAsia="宋体" w:cs="Times New Roman"/>
                <w:color w:val="auto"/>
                <w:kern w:val="0"/>
                <w:sz w:val="20"/>
                <w:szCs w:val="20"/>
                <w:lang w:val="en-US" w:eastAsia="zh-CN" w:bidi="ar"/>
              </w:rPr>
              <w:t>7</w:t>
            </w:r>
            <w:r>
              <w:rPr>
                <w:rFonts w:hint="eastAsia" w:ascii="宋体" w:hAnsi="宋体" w:eastAsia="宋体" w:cs="宋体"/>
                <w:color w:val="auto"/>
                <w:kern w:val="0"/>
                <w:sz w:val="20"/>
                <w:szCs w:val="20"/>
                <w:lang w:val="en-US" w:eastAsia="zh-CN" w:bidi="ar"/>
              </w:rPr>
              <w:t>月</w:t>
            </w:r>
            <w:r>
              <w:rPr>
                <w:rFonts w:hint="default" w:ascii="Times New Roman" w:hAnsi="Times New Roman" w:eastAsia="宋体" w:cs="Times New Roman"/>
                <w:color w:val="auto"/>
                <w:kern w:val="0"/>
                <w:sz w:val="20"/>
                <w:szCs w:val="20"/>
                <w:lang w:val="en-US" w:eastAsia="zh-CN" w:bidi="ar"/>
              </w:rPr>
              <w:t>8</w:t>
            </w:r>
            <w:r>
              <w:rPr>
                <w:rFonts w:hint="eastAsia" w:ascii="宋体" w:hAnsi="宋体" w:eastAsia="宋体" w:cs="宋体"/>
                <w:color w:val="auto"/>
                <w:kern w:val="0"/>
                <w:sz w:val="20"/>
                <w:szCs w:val="20"/>
                <w:lang w:val="en-US" w:eastAsia="zh-CN" w:bidi="ar"/>
              </w:rPr>
              <w:t>日）、《农药管理条例》（中华人民共和国农业部令第</w:t>
            </w:r>
            <w:r>
              <w:rPr>
                <w:rFonts w:hint="default" w:ascii="Times New Roman" w:hAnsi="Times New Roman" w:eastAsia="宋体" w:cs="Times New Roman"/>
                <w:color w:val="auto"/>
                <w:kern w:val="0"/>
                <w:sz w:val="20"/>
                <w:szCs w:val="20"/>
                <w:lang w:val="en-US" w:eastAsia="zh-CN" w:bidi="ar"/>
              </w:rPr>
              <w:t>20</w:t>
            </w:r>
            <w:r>
              <w:rPr>
                <w:rFonts w:hint="eastAsia" w:ascii="宋体" w:hAnsi="宋体" w:eastAsia="宋体" w:cs="宋体"/>
                <w:color w:val="auto"/>
                <w:kern w:val="0"/>
                <w:sz w:val="20"/>
                <w:szCs w:val="20"/>
                <w:lang w:val="en-US" w:eastAsia="zh-CN" w:bidi="ar"/>
              </w:rPr>
              <w:t>号）《危险化学品安全管理条例》（中华人民共和国国务院令第</w:t>
            </w:r>
            <w:r>
              <w:rPr>
                <w:rFonts w:hint="default" w:ascii="Times New Roman" w:hAnsi="Times New Roman" w:eastAsia="宋体" w:cs="Times New Roman"/>
                <w:color w:val="auto"/>
                <w:kern w:val="0"/>
                <w:sz w:val="20"/>
                <w:szCs w:val="20"/>
                <w:lang w:val="en-US" w:eastAsia="zh-CN" w:bidi="ar"/>
              </w:rPr>
              <w:t>591</w:t>
            </w:r>
            <w:r>
              <w:rPr>
                <w:rFonts w:hint="eastAsia" w:ascii="宋体" w:hAnsi="宋体" w:eastAsia="宋体" w:cs="宋体"/>
                <w:color w:val="auto"/>
                <w:kern w:val="0"/>
                <w:sz w:val="20"/>
                <w:szCs w:val="20"/>
                <w:lang w:val="en-US" w:eastAsia="zh-CN" w:bidi="ar"/>
              </w:rPr>
              <w:t>号）</w:t>
            </w:r>
          </w:p>
        </w:tc>
        <w:tc>
          <w:tcPr>
            <w:tcW w:w="440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F38B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0"/>
                <w:szCs w:val="20"/>
                <w:lang w:val="en-US" w:eastAsia="zh-CN" w:bidi="ar"/>
              </w:rPr>
              <w:t>某公司是一家农药经营企业，经营杀菌剂、杀虫剂、杀鼠剂等农业、林业用农药、蚊香等卫生用农药。县政府农资打假协调小组组织农业、市场监管、安全生产监管、环保等部门执法人员开展联合检查发现，该公司存在未经许可擅自经营、销售未取得登记证的农药、生产假农药的违法行为，部分食用林产品生产企业、市民随意购买、使用相关农药的情况。经执法人员集体会商，决定以县市场监督管理局名义对经营假农药行为进行查处；以安全生产监督管理局的名义对经营杀鼠剂未办理《危险化学品经营许可证》的行为进行查处；以县农业局名义对销售未取得登记证的农药的行为进行查处；以县环境保护局名义责令该企业经营的假劣农药、过期农药、废弃农药及其包装物进行无害化处理。</w:t>
            </w:r>
          </w:p>
        </w:tc>
      </w:tr>
      <w:tr w14:paraId="703A92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6"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D622A9">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8F50E2">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0272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县林业局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20A9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负责对林业用农药的安全、合理使用的指导。</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B35215">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1518FF">
            <w:pPr>
              <w:rPr>
                <w:rFonts w:hint="eastAsia" w:ascii="宋体" w:hAnsi="宋体" w:eastAsia="宋体" w:cs="宋体"/>
                <w:sz w:val="18"/>
                <w:szCs w:val="18"/>
              </w:rPr>
            </w:pPr>
          </w:p>
        </w:tc>
      </w:tr>
      <w:tr w14:paraId="7CC5A1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28" w:hRule="atLeast"/>
          <w:jc w:val="center"/>
        </w:trPr>
        <w:tc>
          <w:tcPr>
            <w:tcW w:w="50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CF1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2</w:t>
            </w:r>
          </w:p>
        </w:tc>
        <w:tc>
          <w:tcPr>
            <w:tcW w:w="78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062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农药监督管理</w:t>
            </w: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5FC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县质监局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3FD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2"/>
                <w:szCs w:val="22"/>
                <w:lang w:val="en-US" w:eastAsia="zh-CN" w:bidi="ar"/>
              </w:rPr>
              <w:t>查处农药质量违法行为，并依照规定将有关情况记入该企业信用信息。</w:t>
            </w:r>
          </w:p>
        </w:tc>
        <w:tc>
          <w:tcPr>
            <w:tcW w:w="132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3588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b/>
                <w:bCs/>
                <w:color w:val="auto"/>
                <w:kern w:val="0"/>
                <w:sz w:val="22"/>
                <w:szCs w:val="22"/>
                <w:lang w:val="en-US" w:eastAsia="zh-CN" w:bidi="ar"/>
              </w:rPr>
              <w:t> </w:t>
            </w:r>
          </w:p>
        </w:tc>
        <w:tc>
          <w:tcPr>
            <w:tcW w:w="440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544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b/>
                <w:bCs/>
                <w:color w:val="auto"/>
                <w:kern w:val="0"/>
                <w:sz w:val="22"/>
                <w:szCs w:val="22"/>
                <w:lang w:val="en-US" w:eastAsia="zh-CN" w:bidi="ar"/>
              </w:rPr>
              <w:t> </w:t>
            </w:r>
          </w:p>
        </w:tc>
      </w:tr>
      <w:tr w14:paraId="781814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7"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F786E1">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AB1DC3">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3111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县安监局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F04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2"/>
                <w:szCs w:val="22"/>
                <w:lang w:val="en-US" w:eastAsia="zh-CN" w:bidi="ar"/>
              </w:rPr>
              <w:t>负责办理属于化学危险物品的农药经营许可证。</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ACC56">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D24F90">
            <w:pPr>
              <w:rPr>
                <w:rFonts w:hint="eastAsia" w:ascii="宋体" w:hAnsi="宋体" w:eastAsia="宋体" w:cs="宋体"/>
                <w:sz w:val="18"/>
                <w:szCs w:val="18"/>
              </w:rPr>
            </w:pPr>
          </w:p>
        </w:tc>
      </w:tr>
      <w:tr w14:paraId="7AB5B6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14"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9414AD">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EF5CFA">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566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县环保局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FC9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负责假农药、劣质农药、过期报废农药、禁用农药、废弃农药包装和其他含农药的废弃物处置监督管理。</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4D96E1">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28C387">
            <w:pPr>
              <w:rPr>
                <w:rFonts w:hint="eastAsia" w:ascii="宋体" w:hAnsi="宋体" w:eastAsia="宋体" w:cs="宋体"/>
                <w:sz w:val="18"/>
                <w:szCs w:val="18"/>
              </w:rPr>
            </w:pPr>
          </w:p>
        </w:tc>
      </w:tr>
      <w:tr w14:paraId="4F8EDB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B50FF9">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8E0CDB">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643D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县粮食局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C59D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加强对储粮用农药的安全、合理使用的指导。</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BE3958">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32F93A">
            <w:pPr>
              <w:rPr>
                <w:rFonts w:hint="eastAsia" w:ascii="宋体" w:hAnsi="宋体" w:eastAsia="宋体" w:cs="宋体"/>
                <w:sz w:val="18"/>
                <w:szCs w:val="18"/>
              </w:rPr>
            </w:pPr>
          </w:p>
        </w:tc>
      </w:tr>
      <w:tr w14:paraId="01F592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08D0F6">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F812B2">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44B4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县卫生局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2622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加强对卫生用农药的安全、合理使用的指导。</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9B8D5C">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69649E">
            <w:pPr>
              <w:rPr>
                <w:rFonts w:hint="eastAsia" w:ascii="宋体" w:hAnsi="宋体" w:eastAsia="宋体" w:cs="宋体"/>
                <w:sz w:val="18"/>
                <w:szCs w:val="18"/>
              </w:rPr>
            </w:pPr>
          </w:p>
        </w:tc>
      </w:tr>
      <w:tr w14:paraId="3FD24A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70" w:hRule="atLeast"/>
          <w:jc w:val="center"/>
        </w:trPr>
        <w:tc>
          <w:tcPr>
            <w:tcW w:w="50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36C9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3</w:t>
            </w:r>
          </w:p>
        </w:tc>
        <w:tc>
          <w:tcPr>
            <w:tcW w:w="78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9FD0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耕地（基本农田）保护</w:t>
            </w: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024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县农业局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682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负责基本农田的质量管理工作。负责土地承包流转管理，引导休闲农业依法使用耕地。</w:t>
            </w:r>
          </w:p>
        </w:tc>
        <w:tc>
          <w:tcPr>
            <w:tcW w:w="132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14A6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《基本农田保护条例》（中华人民共和国国务院令第257号）</w:t>
            </w:r>
          </w:p>
        </w:tc>
        <w:tc>
          <w:tcPr>
            <w:tcW w:w="440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FA3A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按照中央关于划定永久基本农田的通知精神，县人民政府于2014年3月部署开展耕地（基本农田）的划定工作。县农业局组织人员对拟划定的耕地（基本农田进行土壤样本检测，确定其肥力水平和质量等级，制定耕地质量提升方案，组织耕地种植条件破坏程度鉴定；县国土资源局组织人员对拟划定的耕地（基本农田）面积、方位进行测绘，对乡镇、街道开展基本农田划定、调整进行组织协调、监督管理和指导服务，对造成耕地种植条件破坏的地块，责令相关当事人限期整改；县委、县政府农业和农村办公室拟定承包农户清单，对划定耕地（基本农田）的土地提供核发有效承包合同和承包地流转清单；县林业局对坡度超过25度部分的山地进行测绘并依法确定林地分布图，提交县国土资源局；县水利水电局编制拟划定的耕地（基本农田）范围内农田灌溉排水、水土保持等基础设施建设实施方案，绘制相关施工图；县环境保护局对拟划定的耕地（基本农田）环境污染进行监测和评价，责令当事人限期治污。</w:t>
            </w:r>
          </w:p>
        </w:tc>
      </w:tr>
      <w:tr w14:paraId="6F283D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05"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E356DB">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8A0AF4">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6C1E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县国土资源局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C33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负责组织实施和指导耕地（基本农田）保护工作，全面履行组织协调、监督管理等职责。</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435BE9">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BCA858">
            <w:pPr>
              <w:rPr>
                <w:rFonts w:hint="eastAsia" w:ascii="宋体" w:hAnsi="宋体" w:eastAsia="宋体" w:cs="宋体"/>
                <w:sz w:val="18"/>
                <w:szCs w:val="18"/>
              </w:rPr>
            </w:pPr>
          </w:p>
        </w:tc>
      </w:tr>
      <w:tr w14:paraId="5CC2AC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78"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CC0D4B">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86EA43">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79C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县林业局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9A5E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负责合理统筹林业资源保护，对建设占用林地的监督检查，配合做好低丘缓坡的土地开发利用工作。</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18E0A">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8520AA">
            <w:pPr>
              <w:rPr>
                <w:rFonts w:hint="eastAsia" w:ascii="宋体" w:hAnsi="宋体" w:eastAsia="宋体" w:cs="宋体"/>
                <w:sz w:val="18"/>
                <w:szCs w:val="18"/>
              </w:rPr>
            </w:pPr>
          </w:p>
        </w:tc>
      </w:tr>
      <w:tr w14:paraId="4903EE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97"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BB0943">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305A1D">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72C1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县水利局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B76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负责合理统筹水资源保护，加强农田灌溉排水基础设施建设，做好涉及占用废弃河滩耕地垦造审批和管理。</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A0AB4D">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E02725">
            <w:pPr>
              <w:rPr>
                <w:rFonts w:hint="eastAsia" w:ascii="宋体" w:hAnsi="宋体" w:eastAsia="宋体" w:cs="宋体"/>
                <w:sz w:val="18"/>
                <w:szCs w:val="18"/>
              </w:rPr>
            </w:pPr>
          </w:p>
        </w:tc>
      </w:tr>
      <w:tr w14:paraId="5995DC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05"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E73AC8">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60CFBC">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3E45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县环保局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6EAF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负责基本农田环境污染进行监测和评价，并定期向本级人民政府提出环境质量与发展趋势的报告。</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0CE10F">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317160">
            <w:pPr>
              <w:rPr>
                <w:rFonts w:hint="eastAsia" w:ascii="宋体" w:hAnsi="宋体" w:eastAsia="宋体" w:cs="宋体"/>
                <w:sz w:val="18"/>
                <w:szCs w:val="18"/>
              </w:rPr>
            </w:pPr>
          </w:p>
        </w:tc>
      </w:tr>
      <w:tr w14:paraId="14E95C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05" w:hRule="atLeast"/>
          <w:jc w:val="center"/>
        </w:trPr>
        <w:tc>
          <w:tcPr>
            <w:tcW w:w="50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C27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4</w:t>
            </w:r>
          </w:p>
        </w:tc>
        <w:tc>
          <w:tcPr>
            <w:tcW w:w="78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9218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土地开发复垦整理项目的管理</w:t>
            </w: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8C88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县农业局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68A7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指导项目单位开发新增耕地地力检测和质量评定与地力分等定级和耕种等工作。</w:t>
            </w:r>
          </w:p>
        </w:tc>
        <w:tc>
          <w:tcPr>
            <w:tcW w:w="132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8E9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2"/>
                <w:szCs w:val="22"/>
                <w:lang w:val="en-US" w:eastAsia="zh-CN" w:bidi="ar"/>
              </w:rPr>
              <w:t> </w:t>
            </w:r>
          </w:p>
        </w:tc>
        <w:tc>
          <w:tcPr>
            <w:tcW w:w="440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04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根据省、市下达的考核任务，结合本县的实际情况，由县农村土地综合整治办公室向各乡镇（街道）下达年度工作任务，各乡镇（街道）作为业主单位向县农村土地综合整治办公室申请项目立项，由国土部门会同县农办，县农业、林业、水利、发改、财政、规划等部门对项目立项进行实地踏勘和联合审查，县农村土地综合整治办公室对通过联合审查的项目进行立项，国土部门按立要求对立项材料进行备案或上报。乡镇（街道）在项目完工后，进行项目初验，对通过初验的项目，由国土部门会同县农办，县农业、林业、水利、发改、财政、规划等部门对项目进行实地联合审查验收，各部门依据各自职责提出项目工程验收意见，农业部门对项目地块进行肥力测试和地力等级评定。通过实地验收由领导小组下达验收意见或报上级部门验收。</w:t>
            </w:r>
          </w:p>
        </w:tc>
      </w:tr>
      <w:tr w14:paraId="09E207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05"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CA6D16">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4A3622">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2804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县国土资源局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56D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负责农村土地综合整治等项目的审查、报批和项目实施的指导工作；组织开展土地开发整理复垦项目立项、验收和监督管。</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7D147B">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650DE0">
            <w:pPr>
              <w:rPr>
                <w:rFonts w:hint="eastAsia" w:ascii="宋体" w:hAnsi="宋体" w:eastAsia="宋体" w:cs="宋体"/>
                <w:sz w:val="18"/>
                <w:szCs w:val="18"/>
              </w:rPr>
            </w:pPr>
          </w:p>
        </w:tc>
      </w:tr>
      <w:tr w14:paraId="06BF85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22"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11D0E9">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3CDC08">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C75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县林业局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780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负责涉林项目的审查，林木砍伐的审批，以及统筹森林开发、利用、评估及流转等工作。</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DB0999">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874886">
            <w:pPr>
              <w:rPr>
                <w:rFonts w:hint="eastAsia" w:ascii="宋体" w:hAnsi="宋体" w:eastAsia="宋体" w:cs="宋体"/>
                <w:sz w:val="18"/>
                <w:szCs w:val="18"/>
              </w:rPr>
            </w:pPr>
          </w:p>
        </w:tc>
      </w:tr>
      <w:tr w14:paraId="22BD2B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95"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BE3901">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955506">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55F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县水利局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FCB9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负责涉水项目审查和指导检查项目设计中涉及占用水域、农田水利建设、水土保持工程的设计、施工等工作。</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8592A8">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5E4673">
            <w:pPr>
              <w:rPr>
                <w:rFonts w:hint="eastAsia" w:ascii="宋体" w:hAnsi="宋体" w:eastAsia="宋体" w:cs="宋体"/>
                <w:sz w:val="18"/>
                <w:szCs w:val="18"/>
              </w:rPr>
            </w:pPr>
          </w:p>
        </w:tc>
      </w:tr>
      <w:tr w14:paraId="2AC8F4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38" w:hRule="atLeast"/>
          <w:jc w:val="center"/>
        </w:trPr>
        <w:tc>
          <w:tcPr>
            <w:tcW w:w="50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E044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5</w:t>
            </w:r>
          </w:p>
        </w:tc>
        <w:tc>
          <w:tcPr>
            <w:tcW w:w="78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DEDC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设施农用地管理</w:t>
            </w: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B5EF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县农业局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4FC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负责对设施农业和规模化养殖业项目内容、设施建设的必要性和合理性、农业产业结构调整的必要性与可行性，以及对经营者农业生产经营能力和土地承包经营权流转合同进行审查</w:t>
            </w:r>
          </w:p>
        </w:tc>
        <w:tc>
          <w:tcPr>
            <w:tcW w:w="132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A777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left"/>
            </w:pPr>
            <w:r>
              <w:rPr>
                <w:rFonts w:hint="eastAsia" w:ascii="宋体" w:hAnsi="宋体" w:eastAsia="宋体" w:cs="宋体"/>
                <w:color w:val="auto"/>
                <w:kern w:val="0"/>
                <w:sz w:val="22"/>
                <w:szCs w:val="22"/>
                <w:lang w:val="en-US" w:eastAsia="zh-CN" w:bidi="ar"/>
              </w:rPr>
              <w:t> </w:t>
            </w:r>
          </w:p>
        </w:tc>
        <w:tc>
          <w:tcPr>
            <w:tcW w:w="440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9A5B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22" w:right="22"/>
              <w:jc w:val="both"/>
            </w:pPr>
            <w:r>
              <w:rPr>
                <w:rFonts w:hint="eastAsia" w:ascii="宋体" w:hAnsi="宋体" w:eastAsia="宋体" w:cs="宋体"/>
                <w:color w:val="auto"/>
                <w:kern w:val="0"/>
                <w:sz w:val="22"/>
                <w:szCs w:val="22"/>
                <w:lang w:val="en-US" w:eastAsia="zh-CN" w:bidi="ar"/>
              </w:rPr>
              <w:t>县国土局接到某镇某农民专业合作社提出的设施农用地申请材料后，会同县农业、规划等部门进行联合现场踏勘。现场踏勘后，三部门根据职责集中审核：县农业局对设施农业项目建设内容、设施建设的必要性和合理性、承包土地农业产业结构调整的必要性与可行性，土地承包经营权流转合同的合法性以及对经营主体农业生产经营能力进行审核；县林业局负责对项目是否涉及林地以及是否符合使用林地条件进行审核；县国土资源局负责审核设施用地的合理性（包括用地条件）、耕作层保护措施、土地复耕措施等内容进行审查；县规划局负责对设施用地的合规性（用地规模、选址情况）进行审核。县政府批准后由县国土资源局下发书面通知并抄送乡镇街道及所属国土资源所，由乡镇街道及所属国土资源所对所属设施农用地项目使用条件进行批后监管，明确监管责任。对使用期限届满仍需使用的须办理相关续办审批手续。</w:t>
            </w:r>
          </w:p>
        </w:tc>
      </w:tr>
      <w:tr w14:paraId="0CF724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08"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FD9A0C">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83EC5E">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BA9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县国土资源局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765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负责设施农用地的审查、报批，组织验收等工作；做好土地变更调查、登记和台帐管理等相关工作。</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057E3D">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9BD2B9">
            <w:pPr>
              <w:rPr>
                <w:rFonts w:hint="eastAsia" w:ascii="宋体" w:hAnsi="宋体" w:eastAsia="宋体" w:cs="宋体"/>
                <w:sz w:val="18"/>
                <w:szCs w:val="18"/>
              </w:rPr>
            </w:pPr>
          </w:p>
        </w:tc>
      </w:tr>
      <w:tr w14:paraId="0DFD79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52"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A5626A">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4EF103">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48A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县住建局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1861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负责对设施农用地的合规性（用地规模、选址情况）进行审查。</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D427A2">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16E738">
            <w:pPr>
              <w:rPr>
                <w:rFonts w:hint="eastAsia" w:ascii="宋体" w:hAnsi="宋体" w:eastAsia="宋体" w:cs="宋体"/>
                <w:sz w:val="18"/>
                <w:szCs w:val="18"/>
              </w:rPr>
            </w:pPr>
          </w:p>
        </w:tc>
      </w:tr>
      <w:tr w14:paraId="234A9C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75"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0774B0">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78EB3B">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2E99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县林业局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B45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负责对项目占用林地情况进行审核。</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49CDC2">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8572C8">
            <w:pPr>
              <w:rPr>
                <w:rFonts w:hint="eastAsia" w:ascii="宋体" w:hAnsi="宋体" w:eastAsia="宋体" w:cs="宋体"/>
                <w:sz w:val="18"/>
                <w:szCs w:val="18"/>
              </w:rPr>
            </w:pPr>
          </w:p>
        </w:tc>
      </w:tr>
      <w:tr w14:paraId="5E6296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50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E52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6</w:t>
            </w:r>
          </w:p>
        </w:tc>
        <w:tc>
          <w:tcPr>
            <w:tcW w:w="78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02B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水污染防治和水资源保护</w:t>
            </w: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464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县农业局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914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造成渔业污染事故或者渔业船舶造成水污染事故的，应当向事故发生地的渔业主管部门报告，接受调查处理。造成渔业污染事故或者渔业船舶造成水污染事故的，由渔业主管部门进行处罚。</w:t>
            </w:r>
          </w:p>
        </w:tc>
        <w:tc>
          <w:tcPr>
            <w:tcW w:w="132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3C2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《中华人民共和国水法》（中华人民共和国主席令第七十四号）《中华人民共和国水污染防治法》（中华人民共和国主席令第八十七号）</w:t>
            </w:r>
          </w:p>
        </w:tc>
        <w:tc>
          <w:tcPr>
            <w:tcW w:w="440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034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西苕溪上有一运输船只利用深夜偷排污泥（危险固废），造成西苕溪水体污染，部分水面出现大面积死鱼现象。110接报后，通知了相关部门。交通运输局对事故原因进行了调查，农业局对污泥可能造成的渔业污染带来的损害提出处理意见，并对造成的渔业损失进行鉴定。环境保护局调查污泥的来源，并启动应急监测，对受污染水体开展监测，提出处置方案，发布监测信息，并对水污染行为进行处罚。水利水电局对当天的水文情况进行分析，对污泥倾倒后造成的水域面积进行评估。排放污泥处靠近饮用水取水口，供水机构根据水质监测情况决定是否停止取水。</w:t>
            </w:r>
          </w:p>
        </w:tc>
      </w:tr>
      <w:tr w14:paraId="17C5A9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42"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506E72">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C374AC">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BB6C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县环保局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C77F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负责水环境质量和水污染防治工作，负责按规定组织编制主要污染物排放总量控制计划及相关政策并监督实施。</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CF9056">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25C1E0">
            <w:pPr>
              <w:rPr>
                <w:rFonts w:hint="eastAsia" w:ascii="宋体" w:hAnsi="宋体" w:eastAsia="宋体" w:cs="宋体"/>
                <w:sz w:val="18"/>
                <w:szCs w:val="18"/>
              </w:rPr>
            </w:pPr>
          </w:p>
        </w:tc>
      </w:tr>
      <w:tr w14:paraId="219436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99"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54175F">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E8A455">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93A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县交通运输局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23B5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2"/>
                <w:szCs w:val="22"/>
                <w:lang w:val="en-US" w:eastAsia="zh-CN" w:bidi="ar"/>
              </w:rPr>
              <w:t>其他船舶造成水污染事故的，应当向事故发生地的海事管理机构报告，接受调查处理；给渔业造成损害的，海事管理机构应当通知渔业主管部门参与调查处理。</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A4E2D8">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9AD94B">
            <w:pPr>
              <w:rPr>
                <w:rFonts w:hint="eastAsia" w:ascii="宋体" w:hAnsi="宋体" w:eastAsia="宋体" w:cs="宋体"/>
                <w:sz w:val="18"/>
                <w:szCs w:val="18"/>
              </w:rPr>
            </w:pPr>
          </w:p>
        </w:tc>
      </w:tr>
      <w:tr w14:paraId="6B932E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12"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709A89">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C24E53">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B882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县水利局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2A0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负责水资源保护工作，负责核定水域纳污能力，提出限制排污总量意见，负责发布水文水资源信息，其中涉及水环境质量的内容，应与环境保护局协商一致。</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44CC38">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C35C3E">
            <w:pPr>
              <w:rPr>
                <w:rFonts w:hint="eastAsia" w:ascii="宋体" w:hAnsi="宋体" w:eastAsia="宋体" w:cs="宋体"/>
                <w:sz w:val="18"/>
                <w:szCs w:val="18"/>
              </w:rPr>
            </w:pPr>
          </w:p>
        </w:tc>
      </w:tr>
      <w:tr w14:paraId="362942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50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ED3D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7    </w:t>
            </w:r>
          </w:p>
        </w:tc>
        <w:tc>
          <w:tcPr>
            <w:tcW w:w="78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314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农业技术推广</w:t>
            </w: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A0D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县农业局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BCD7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负责应用于种植业、畜牧业、渔业的科研成果和实用技术推广工作。</w:t>
            </w:r>
          </w:p>
        </w:tc>
        <w:tc>
          <w:tcPr>
            <w:tcW w:w="132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409B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《中华人民共和国农业技术推广法》（１９９３年７月２日中华人民共和国主席令第五号、2012年8月31日中华人民共和国主席令第六十号）</w:t>
            </w:r>
          </w:p>
        </w:tc>
        <w:tc>
          <w:tcPr>
            <w:tcW w:w="440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5F91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spacing w:val="-2"/>
                <w:kern w:val="0"/>
                <w:sz w:val="22"/>
                <w:szCs w:val="22"/>
                <w:lang w:val="en-US" w:eastAsia="zh-CN" w:bidi="ar"/>
              </w:rPr>
              <w:t>农场主张某多年以来一直在外地从事经商活动。</w:t>
            </w:r>
            <w:r>
              <w:rPr>
                <w:rFonts w:hint="default" w:ascii="Times New Roman" w:hAnsi="Times New Roman" w:eastAsia="宋体" w:cs="Times New Roman"/>
                <w:color w:val="auto"/>
                <w:spacing w:val="-2"/>
                <w:kern w:val="0"/>
                <w:sz w:val="22"/>
                <w:szCs w:val="22"/>
                <w:lang w:val="en-US" w:eastAsia="zh-CN" w:bidi="ar"/>
              </w:rPr>
              <w:t>2014</w:t>
            </w:r>
            <w:r>
              <w:rPr>
                <w:rFonts w:hint="eastAsia" w:ascii="宋体" w:hAnsi="宋体" w:eastAsia="宋体" w:cs="宋体"/>
                <w:color w:val="auto"/>
                <w:spacing w:val="-2"/>
                <w:kern w:val="0"/>
                <w:sz w:val="22"/>
                <w:szCs w:val="22"/>
                <w:lang w:val="en-US" w:eastAsia="zh-CN" w:bidi="ar"/>
              </w:rPr>
              <w:t>年</w:t>
            </w:r>
            <w:r>
              <w:rPr>
                <w:rFonts w:hint="default" w:ascii="Times New Roman" w:hAnsi="Times New Roman" w:eastAsia="宋体" w:cs="Times New Roman"/>
                <w:color w:val="auto"/>
                <w:spacing w:val="-2"/>
                <w:kern w:val="0"/>
                <w:sz w:val="22"/>
                <w:szCs w:val="22"/>
                <w:lang w:val="en-US" w:eastAsia="zh-CN" w:bidi="ar"/>
              </w:rPr>
              <w:t>3</w:t>
            </w:r>
            <w:r>
              <w:rPr>
                <w:rFonts w:hint="eastAsia" w:ascii="宋体" w:hAnsi="宋体" w:eastAsia="宋体" w:cs="宋体"/>
                <w:color w:val="auto"/>
                <w:spacing w:val="-2"/>
                <w:kern w:val="0"/>
                <w:sz w:val="22"/>
                <w:szCs w:val="22"/>
                <w:lang w:val="en-US" w:eastAsia="zh-CN" w:bidi="ar"/>
              </w:rPr>
              <w:t>月，从本村农户中流转农田</w:t>
            </w:r>
            <w:r>
              <w:rPr>
                <w:rFonts w:hint="default" w:ascii="Times New Roman" w:hAnsi="Times New Roman" w:eastAsia="宋体" w:cs="Times New Roman"/>
                <w:color w:val="auto"/>
                <w:spacing w:val="-2"/>
                <w:kern w:val="0"/>
                <w:sz w:val="22"/>
                <w:szCs w:val="22"/>
                <w:lang w:val="en-US" w:eastAsia="zh-CN" w:bidi="ar"/>
              </w:rPr>
              <w:t>200</w:t>
            </w:r>
            <w:r>
              <w:rPr>
                <w:rFonts w:hint="eastAsia" w:ascii="宋体" w:hAnsi="宋体" w:eastAsia="宋体" w:cs="宋体"/>
                <w:color w:val="auto"/>
                <w:spacing w:val="-2"/>
                <w:kern w:val="0"/>
                <w:sz w:val="22"/>
                <w:szCs w:val="22"/>
                <w:lang w:val="en-US" w:eastAsia="zh-CN" w:bidi="ar"/>
              </w:rPr>
              <w:t>余亩、山地</w:t>
            </w:r>
            <w:r>
              <w:rPr>
                <w:rFonts w:hint="default" w:ascii="Times New Roman" w:hAnsi="Times New Roman" w:eastAsia="宋体" w:cs="Times New Roman"/>
                <w:color w:val="auto"/>
                <w:spacing w:val="-2"/>
                <w:kern w:val="0"/>
                <w:sz w:val="22"/>
                <w:szCs w:val="22"/>
                <w:lang w:val="en-US" w:eastAsia="zh-CN" w:bidi="ar"/>
              </w:rPr>
              <w:t>50</w:t>
            </w:r>
            <w:r>
              <w:rPr>
                <w:rFonts w:hint="eastAsia" w:ascii="宋体" w:hAnsi="宋体" w:eastAsia="宋体" w:cs="宋体"/>
                <w:color w:val="auto"/>
                <w:spacing w:val="-2"/>
                <w:kern w:val="0"/>
                <w:sz w:val="22"/>
                <w:szCs w:val="22"/>
                <w:lang w:val="en-US" w:eastAsia="zh-CN" w:bidi="ar"/>
              </w:rPr>
              <w:t>多亩、鱼塘</w:t>
            </w:r>
            <w:r>
              <w:rPr>
                <w:rFonts w:hint="default" w:ascii="Times New Roman" w:hAnsi="Times New Roman" w:eastAsia="宋体" w:cs="Times New Roman"/>
                <w:color w:val="auto"/>
                <w:spacing w:val="-2"/>
                <w:kern w:val="0"/>
                <w:sz w:val="22"/>
                <w:szCs w:val="22"/>
                <w:lang w:val="en-US" w:eastAsia="zh-CN" w:bidi="ar"/>
              </w:rPr>
              <w:t>5</w:t>
            </w:r>
            <w:r>
              <w:rPr>
                <w:rFonts w:hint="eastAsia" w:ascii="宋体" w:hAnsi="宋体" w:eastAsia="宋体" w:cs="宋体"/>
                <w:color w:val="auto"/>
                <w:spacing w:val="-2"/>
                <w:kern w:val="0"/>
                <w:sz w:val="22"/>
                <w:szCs w:val="22"/>
                <w:lang w:val="en-US" w:eastAsia="zh-CN" w:bidi="ar"/>
              </w:rPr>
              <w:t>亩。计划在农田种植水稻、蔬菜、甘蔗等作物、在山地种植桃、梨和板栗，并养殖金华两头乌</w:t>
            </w:r>
            <w:r>
              <w:rPr>
                <w:rFonts w:hint="default" w:ascii="Times New Roman" w:hAnsi="Times New Roman" w:eastAsia="宋体" w:cs="Times New Roman"/>
                <w:color w:val="auto"/>
                <w:spacing w:val="-2"/>
                <w:kern w:val="0"/>
                <w:sz w:val="22"/>
                <w:szCs w:val="22"/>
                <w:lang w:val="en-US" w:eastAsia="zh-CN" w:bidi="ar"/>
              </w:rPr>
              <w:t>30</w:t>
            </w:r>
            <w:r>
              <w:rPr>
                <w:rFonts w:hint="eastAsia" w:ascii="宋体" w:hAnsi="宋体" w:eastAsia="宋体" w:cs="宋体"/>
                <w:color w:val="auto"/>
                <w:spacing w:val="-2"/>
                <w:kern w:val="0"/>
                <w:sz w:val="22"/>
                <w:szCs w:val="22"/>
                <w:lang w:val="en-US" w:eastAsia="zh-CN" w:bidi="ar"/>
              </w:rPr>
              <w:t>余头，饲料以青饲料为主，养殖鲈鱼</w:t>
            </w:r>
            <w:r>
              <w:rPr>
                <w:rFonts w:hint="default" w:ascii="Times New Roman" w:hAnsi="Times New Roman" w:eastAsia="宋体" w:cs="Times New Roman"/>
                <w:color w:val="auto"/>
                <w:spacing w:val="-2"/>
                <w:kern w:val="0"/>
                <w:sz w:val="22"/>
                <w:szCs w:val="22"/>
                <w:lang w:val="en-US" w:eastAsia="zh-CN" w:bidi="ar"/>
              </w:rPr>
              <w:t>5000</w:t>
            </w:r>
            <w:r>
              <w:rPr>
                <w:rFonts w:hint="eastAsia" w:ascii="宋体" w:hAnsi="宋体" w:eastAsia="宋体" w:cs="宋体"/>
                <w:color w:val="auto"/>
                <w:spacing w:val="-2"/>
                <w:kern w:val="0"/>
                <w:sz w:val="22"/>
                <w:szCs w:val="22"/>
                <w:lang w:val="en-US" w:eastAsia="zh-CN" w:bidi="ar"/>
              </w:rPr>
              <w:t>余尾。因新从事农业产业，陆某要求有关部门予以技术指导。为大力扶植家庭农场发展，市农业局将相关实用技术和农业新品种，列入年度重点农业技术推广项目，定期发放“病虫预报”；派出水稻、蔬菜、水果栽培、畜牧兽医、水产养殖、植物保护等方面技术人员对农场主和工人们分别开展相关农业技术培</w:t>
            </w:r>
            <w:r>
              <w:rPr>
                <w:rFonts w:hint="eastAsia" w:ascii="宋体" w:hAnsi="宋体" w:eastAsia="宋体" w:cs="宋体"/>
                <w:color w:val="auto"/>
                <w:spacing w:val="-4"/>
                <w:kern w:val="0"/>
                <w:sz w:val="22"/>
                <w:szCs w:val="22"/>
                <w:lang w:val="en-US" w:eastAsia="zh-CN" w:bidi="ar"/>
              </w:rPr>
              <w:t>训，并进行手把手的技术指导。同时，县林业局技术人员对农场果树种植进行技术培训和指导；县水利局技术人员对农场内的农田水利建设、水土保持进行技术指导和帮助；县气象局定期向该家庭农场发放“天气预报”；县科技局将上述农业技术项目组织专家评审并根据评审结果确定是否纳入县科技计划项目，监督项目运营和科技成果转化应用。</w:t>
            </w:r>
          </w:p>
        </w:tc>
      </w:tr>
      <w:tr w14:paraId="6BF33F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0"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34B3DD">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9FB946">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4E5F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县水利局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0D757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负责农田水利、农村供排水、土壤改良与水土保持等科研成果和实用技术推广工作。</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F42E1D">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C4B578C">
            <w:pPr>
              <w:rPr>
                <w:rFonts w:hint="eastAsia" w:ascii="宋体" w:hAnsi="宋体" w:eastAsia="宋体" w:cs="宋体"/>
                <w:sz w:val="18"/>
                <w:szCs w:val="18"/>
              </w:rPr>
            </w:pPr>
          </w:p>
        </w:tc>
      </w:tr>
      <w:tr w14:paraId="6D10FC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67"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43EA88">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84ABF5">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9116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县林业局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132F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spacing w:val="-8"/>
                <w:kern w:val="0"/>
                <w:sz w:val="22"/>
                <w:szCs w:val="22"/>
                <w:lang w:val="en-US" w:eastAsia="zh-CN" w:bidi="ar"/>
              </w:rPr>
              <w:t>负责应用于林业的科研成果和实用技术推广工作。</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21EB63">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3D17E80">
            <w:pPr>
              <w:rPr>
                <w:rFonts w:hint="eastAsia" w:ascii="宋体" w:hAnsi="宋体" w:eastAsia="宋体" w:cs="宋体"/>
                <w:sz w:val="18"/>
                <w:szCs w:val="18"/>
              </w:rPr>
            </w:pPr>
          </w:p>
        </w:tc>
      </w:tr>
      <w:tr w14:paraId="1AEDFE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7EECD0">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4AC54D">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B69E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县气象局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DFC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负责应用于农业气象科研成果和实用技术推广工作。</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8438AA">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F397D4B">
            <w:pPr>
              <w:rPr>
                <w:rFonts w:hint="eastAsia" w:ascii="宋体" w:hAnsi="宋体" w:eastAsia="宋体" w:cs="宋体"/>
                <w:sz w:val="18"/>
                <w:szCs w:val="18"/>
              </w:rPr>
            </w:pPr>
          </w:p>
        </w:tc>
      </w:tr>
      <w:tr w14:paraId="0004D4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5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E09F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7    </w:t>
            </w:r>
          </w:p>
        </w:tc>
        <w:tc>
          <w:tcPr>
            <w:tcW w:w="78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F324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农业技术推广</w:t>
            </w: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7F8F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县科技局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6A6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负责对农业技术推广工作进行指导。</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DE9F01">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D29C8E1">
            <w:pPr>
              <w:rPr>
                <w:rFonts w:hint="eastAsia" w:ascii="宋体" w:hAnsi="宋体" w:eastAsia="宋体" w:cs="宋体"/>
                <w:sz w:val="18"/>
                <w:szCs w:val="18"/>
              </w:rPr>
            </w:pPr>
          </w:p>
        </w:tc>
      </w:tr>
      <w:tr w14:paraId="44982B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50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35A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8</w:t>
            </w:r>
          </w:p>
        </w:tc>
        <w:tc>
          <w:tcPr>
            <w:tcW w:w="78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16B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野生植物保护管理</w:t>
            </w: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FB26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县农业局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BAA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负责其他野生植物的监督管理工作。</w:t>
            </w:r>
          </w:p>
        </w:tc>
        <w:tc>
          <w:tcPr>
            <w:tcW w:w="132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6739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《中华人民共和国野生植物保护条例》</w:t>
            </w:r>
          </w:p>
        </w:tc>
        <w:tc>
          <w:tcPr>
            <w:tcW w:w="440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99B1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2"/>
                <w:szCs w:val="22"/>
                <w:lang w:val="en-US" w:eastAsia="zh-CN" w:bidi="ar"/>
              </w:rPr>
              <w:t>某园林公司承接了县政府交办的某公园的建设工程。该公司买下某镇一村民王某的承包山上的有150年树龄的野生银杏1株；买下某街道种粮大户沈某承包的基本农田保护区内的药用野生稻10株，并将上述野生银杏和药用野生稻采集后运至公园内。村民汪某通过县长公开电话举报该公司破坏野生植物资源的行为。接到举报后，城市管理局立即责令该公司停止上述野生植物移栽并运回原生长地栽培，对其未经批准收购野生植物的违法行为依法实施行政处罚，并将相关案情分别通报林业局、农业局。林业局对村民袁某未经批准擅自出售林区内野生植物的行为予以立案查处；农业局对种粮大户沈某未经批准擅自出售药用野生稻的行为予以立案查处。</w:t>
            </w:r>
          </w:p>
        </w:tc>
      </w:tr>
      <w:tr w14:paraId="2388FF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0"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D0B5F2">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382EAE">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B0B4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县林业局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F765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负责林区内野生植物和林区外珍贵野生树木的监督管理工作。</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0E927F">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F13DE7">
            <w:pPr>
              <w:rPr>
                <w:rFonts w:hint="eastAsia" w:ascii="宋体" w:hAnsi="宋体" w:eastAsia="宋体" w:cs="宋体"/>
                <w:sz w:val="18"/>
                <w:szCs w:val="18"/>
              </w:rPr>
            </w:pPr>
          </w:p>
        </w:tc>
      </w:tr>
      <w:tr w14:paraId="7BC260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F1D9E1">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92F837">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B4F1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县公用事业管理局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EDD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负责城市园林、风景名胜区内野生植物的监督管理工作。</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16B507">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4B8CA3">
            <w:pPr>
              <w:rPr>
                <w:rFonts w:hint="eastAsia" w:ascii="宋体" w:hAnsi="宋体" w:eastAsia="宋体" w:cs="宋体"/>
                <w:sz w:val="18"/>
                <w:szCs w:val="18"/>
              </w:rPr>
            </w:pPr>
          </w:p>
        </w:tc>
      </w:tr>
      <w:tr w14:paraId="7C5C8F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50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A7F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9</w:t>
            </w:r>
          </w:p>
        </w:tc>
        <w:tc>
          <w:tcPr>
            <w:tcW w:w="78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DB4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湿地管理</w:t>
            </w: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1CD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县农业局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B04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负责职能内湿地保护管理工作，会同编制湿地保护规划，会同拟订需保护湿地目录。</w:t>
            </w:r>
          </w:p>
        </w:tc>
        <w:tc>
          <w:tcPr>
            <w:tcW w:w="132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F96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《湿地保护管理规定》（国家林业局令第32号）</w:t>
            </w:r>
          </w:p>
        </w:tc>
        <w:tc>
          <w:tcPr>
            <w:tcW w:w="440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CFE6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22" w:right="22"/>
              <w:jc w:val="both"/>
            </w:pPr>
            <w:r>
              <w:rPr>
                <w:rFonts w:hint="eastAsia" w:ascii="宋体" w:hAnsi="宋体" w:eastAsia="宋体" w:cs="宋体"/>
                <w:color w:val="auto"/>
                <w:kern w:val="0"/>
                <w:sz w:val="22"/>
                <w:szCs w:val="22"/>
                <w:lang w:val="en-US" w:eastAsia="zh-CN" w:bidi="ar"/>
              </w:rPr>
              <w:t>根据省政府下发的关于加强湿地保护管理工作的要求，结合本县实际情况，由县政府召集举行座谈会，由林业、水利、农业、住建、发改、财政、旅委、城市管理、国土、环保、规划等部门组成，主要讨论成立县湿地保护领导小组，组织、协调、决定县湿地保护工作中的重大问题；根据各自职责讨论设立县级湿地保护相关事宜。林业局收集相关资料并进行调查，完成湿地保护规划编制。</w:t>
            </w:r>
          </w:p>
        </w:tc>
      </w:tr>
      <w:tr w14:paraId="352B27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29CD92">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EC1F7D">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ED37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县林业局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ECCB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负责组织、协调、指导和监督湿地保护管理工作，承担组织编制湿地保护规划，会同拟订需保护湿地目录，负责建立湿地保护档案。</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7304BD">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DA9CE9">
            <w:pPr>
              <w:rPr>
                <w:rFonts w:hint="eastAsia" w:ascii="宋体" w:hAnsi="宋体" w:eastAsia="宋体" w:cs="宋体"/>
                <w:sz w:val="18"/>
                <w:szCs w:val="18"/>
              </w:rPr>
            </w:pPr>
          </w:p>
        </w:tc>
      </w:tr>
      <w:tr w14:paraId="169366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DFD462">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102EA0">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3A8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县水利局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E358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负责职能内湿地保护管理工作，会同编制湿地保护规划，会同拟订需保护湿地目录。</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078E4A">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2F5EDD">
            <w:pPr>
              <w:rPr>
                <w:rFonts w:hint="eastAsia" w:ascii="宋体" w:hAnsi="宋体" w:eastAsia="宋体" w:cs="宋体"/>
                <w:sz w:val="18"/>
                <w:szCs w:val="18"/>
              </w:rPr>
            </w:pPr>
          </w:p>
        </w:tc>
      </w:tr>
      <w:tr w14:paraId="15DAF9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5"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A9CB06">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EF8AEF">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0901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县发改委</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0E1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会同编制湿地保护规划，会同拟订需保护湿地目录。</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2490F8">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247B81">
            <w:pPr>
              <w:rPr>
                <w:rFonts w:hint="eastAsia" w:ascii="宋体" w:hAnsi="宋体" w:eastAsia="宋体" w:cs="宋体"/>
                <w:sz w:val="18"/>
                <w:szCs w:val="18"/>
              </w:rPr>
            </w:pPr>
          </w:p>
        </w:tc>
      </w:tr>
      <w:tr w14:paraId="26D688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50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44034F">
            <w:pPr>
              <w:rPr>
                <w:rFonts w:hint="eastAsia" w:ascii="宋体" w:hAnsi="宋体" w:eastAsia="宋体" w:cs="宋体"/>
                <w:sz w:val="18"/>
                <w:szCs w:val="18"/>
              </w:rPr>
            </w:pPr>
          </w:p>
        </w:tc>
        <w:tc>
          <w:tcPr>
            <w:tcW w:w="78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D60D1E">
            <w:pPr>
              <w:rPr>
                <w:rFonts w:hint="eastAsia" w:ascii="宋体" w:hAnsi="宋体" w:eastAsia="宋体" w:cs="宋体"/>
                <w:sz w:val="18"/>
                <w:szCs w:val="18"/>
              </w:rPr>
            </w:pPr>
          </w:p>
        </w:tc>
        <w:tc>
          <w:tcPr>
            <w:tcW w:w="7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5442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olor w:val="auto"/>
                <w:kern w:val="0"/>
                <w:sz w:val="22"/>
                <w:szCs w:val="22"/>
                <w:lang w:val="en-US" w:eastAsia="zh-CN" w:bidi="ar"/>
              </w:rPr>
              <w:t>县财政局</w:t>
            </w:r>
          </w:p>
        </w:tc>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DEB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olor w:val="auto"/>
                <w:kern w:val="0"/>
                <w:sz w:val="22"/>
                <w:szCs w:val="22"/>
                <w:lang w:val="en-US" w:eastAsia="zh-CN" w:bidi="ar"/>
              </w:rPr>
              <w:t>会同编制湿地保护规划，会同拟订需保护湿地目录。</w:t>
            </w:r>
          </w:p>
        </w:tc>
        <w:tc>
          <w:tcPr>
            <w:tcW w:w="132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878D58">
            <w:pPr>
              <w:rPr>
                <w:rFonts w:hint="eastAsia" w:ascii="宋体" w:hAnsi="宋体" w:eastAsia="宋体" w:cs="宋体"/>
                <w:sz w:val="18"/>
                <w:szCs w:val="18"/>
              </w:rPr>
            </w:pPr>
          </w:p>
        </w:tc>
        <w:tc>
          <w:tcPr>
            <w:tcW w:w="44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440D9">
            <w:pPr>
              <w:rPr>
                <w:rFonts w:hint="eastAsia" w:ascii="宋体" w:hAnsi="宋体" w:eastAsia="宋体" w:cs="宋体"/>
                <w:sz w:val="18"/>
                <w:szCs w:val="18"/>
              </w:rPr>
            </w:pPr>
          </w:p>
        </w:tc>
      </w:tr>
    </w:tbl>
    <w:p w14:paraId="1EBD860F">
      <w:pPr>
        <w:keepNext w:val="0"/>
        <w:keepLines w:val="0"/>
        <w:widowControl/>
        <w:suppressLineNumbers w:val="0"/>
        <w:jc w:val="left"/>
      </w:pPr>
    </w:p>
    <w:p w14:paraId="06BC6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6"/>
          <w:szCs w:val="36"/>
          <w:lang w:val="en-US" w:eastAsia="zh-CN" w:bidi="ar"/>
        </w:rPr>
        <w:t>三、事中事后监管制度</w:t>
      </w:r>
    </w:p>
    <w:p w14:paraId="01B8A9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（一）农产品质量安全事项监管</w:t>
      </w:r>
    </w:p>
    <w:p w14:paraId="0E01AE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 </w:t>
      </w:r>
    </w:p>
    <w:p w14:paraId="1D272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为加强农产品种殖环节的监督管理，依法打击农产品质量安全领域违法行为，促进现代农业发展，提升农产品质量安全水平，保障公众卫生安全，特制定如下监管制度：</w:t>
      </w:r>
    </w:p>
    <w:p w14:paraId="3443F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一、监督检查对象</w:t>
      </w:r>
    </w:p>
    <w:p w14:paraId="289B15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在本县区域内从事农产品种殖的企业、农民专业合作社、家庭农场、规模场户。</w:t>
      </w:r>
    </w:p>
    <w:p w14:paraId="3D458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二、监督检查内容和指标</w:t>
      </w:r>
    </w:p>
    <w:p w14:paraId="64403B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（一）监督检查内容</w:t>
      </w:r>
    </w:p>
    <w:p w14:paraId="5361CC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农产品生产行为是否符合《中华人民共和国农产品质量安全法》、《国务院关于加强食品等产品监督管理的特别规定》和《湖南省食用农产品质量安全管理办法》及相关法律、法规、规章（统称农产品质量安全法律法规）的规定。主要检查下列事项：</w:t>
      </w:r>
    </w:p>
    <w:p w14:paraId="4CC058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（一）是否存在未依法建立、保存农产品生产记录档案、农业投入品购销记录的行为；</w:t>
      </w:r>
    </w:p>
    <w:p w14:paraId="15682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（二）是否存在伪造农产品生产记录、档案的行为；</w:t>
      </w:r>
    </w:p>
    <w:p w14:paraId="23CDD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（三）是否存在使用国家明令禁止使用的农业投入品的行为；</w:t>
      </w:r>
    </w:p>
    <w:p w14:paraId="69C678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（四）是否存在销售依法禁止销售的农产品的行为；</w:t>
      </w:r>
    </w:p>
    <w:p w14:paraId="059FF9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（五）是否存在冒用农产品质量标志（无公害农产品、绿色食品）的行为；</w:t>
      </w:r>
    </w:p>
    <w:p w14:paraId="523717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（六）法律、法规、规章规定的其他监督检查事项。</w:t>
      </w:r>
    </w:p>
    <w:p w14:paraId="1CEEB6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（二）监督检查指标</w:t>
      </w:r>
    </w:p>
    <w:p w14:paraId="74A054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4"/>
          <w:kern w:val="0"/>
          <w:sz w:val="30"/>
          <w:szCs w:val="30"/>
          <w:lang w:val="en-US" w:eastAsia="zh-CN" w:bidi="ar"/>
        </w:rPr>
        <w:t>1、日常巡查：每月不定期开展巡查，每次巡查不少于2个相对人。</w:t>
      </w:r>
    </w:p>
    <w:p w14:paraId="32B2FB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2、专项督查：每年不少于2次，检查面不少于30%；必要时，抽取不少于10%的品种进行质量安全监测。</w:t>
      </w:r>
    </w:p>
    <w:p w14:paraId="3FDC43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3、全面检查：每年组织1次，检查面不少于20%，必要时，抽取不少于10%的品种进行质量安全监测。</w:t>
      </w:r>
    </w:p>
    <w:p w14:paraId="4566C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上述指标与上级下达的监督检查指标不一致的，以上级下达的监督检查指标为准。</w:t>
      </w:r>
    </w:p>
    <w:p w14:paraId="41509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三、监督检查方式</w:t>
      </w:r>
    </w:p>
    <w:p w14:paraId="4337F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（一）属地监督管理：由各乡镇（办事处）人民政府、街道办事处农产品质量安全专管员对所辖区域内进行农产品质量安全的日常巡查；</w:t>
      </w:r>
    </w:p>
    <w:p w14:paraId="1466B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（二）开展执法检查：针对社会关注度高、具有质量安全隐患等问题，每年组织开展农产品质量安全专项整治；根据农产品例行检测情况，实施重点农产品质量安全的监督抽查；</w:t>
      </w:r>
    </w:p>
    <w:p w14:paraId="13263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（三）例行监测抽样：对农产品生产单位生产、销售的农产品开展日常监测抽样。</w:t>
      </w:r>
    </w:p>
    <w:p w14:paraId="46F84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四、监督检查措施</w:t>
      </w:r>
    </w:p>
    <w:p w14:paraId="597C6C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根据制定的全年农产品质量安全监测计划，农业行政执法人员在农产品质量安全监督检查中，可以采取下列措施：</w:t>
      </w:r>
    </w:p>
    <w:p w14:paraId="2D6933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（一）对生产的待销售上市的农产品进行监督抽查；</w:t>
      </w:r>
    </w:p>
    <w:p w14:paraId="367C0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（二）调查了解农产品质量安全的有关情况，要求被检查人说明情况，提供有关文件、证照、资料；</w:t>
      </w:r>
    </w:p>
    <w:p w14:paraId="761932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（三）查阅、复制与农产品质量安全有关的记录、合同、票据、账簿和其他相关资料；和其他资料；</w:t>
      </w:r>
    </w:p>
    <w:p w14:paraId="5B62C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（四）查封、扣押经检测不符合农产品质量安全标准的农产品；</w:t>
      </w:r>
    </w:p>
    <w:p w14:paraId="0054E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（五）责令当事人立即追回已经销售的违禁农产品并监督其进行无害化处理；不能进行无害化处理的，予以销毁。</w:t>
      </w:r>
    </w:p>
    <w:p w14:paraId="737049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五、监督检查程序</w:t>
      </w:r>
    </w:p>
    <w:p w14:paraId="4A316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（一）县农业局农产品质量安全监督管理股将农产品质量安全监测抽样信息通报县农业行政执法大队及相关农业技术推广机构；</w:t>
      </w:r>
    </w:p>
    <w:p w14:paraId="7E410B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（二）农产品质量安全监管机构负责人指定两名以上执法人员参加监督检查，相关农业技术推广机构指定两名以上技术人员开展相关技术指导和必要的行政指导；</w:t>
      </w:r>
    </w:p>
    <w:p w14:paraId="3A569B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（三）监督检查人员向被检查人出示有效行政执法证件，说明来意，告知其享有的合法权利和应当履行的法定义务；</w:t>
      </w:r>
    </w:p>
    <w:p w14:paraId="5C9C8F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4"/>
          <w:kern w:val="0"/>
          <w:sz w:val="30"/>
          <w:szCs w:val="30"/>
          <w:lang w:val="en-US" w:eastAsia="zh-CN" w:bidi="ar"/>
        </w:rPr>
        <w:t>（四）监督检查人员对被检查人履行农产品质量安全法定义务的情况实施逐项检查并制作现场检查（勘验）笔录，交当事人确认签字；被检查单位的有关负责人拒绝签字的，执法人员应当将情况记录在案。</w:t>
      </w:r>
    </w:p>
    <w:p w14:paraId="59D620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（五）对生产、销售的农产品进行例行监测抽样或者监督抽查。</w:t>
      </w:r>
    </w:p>
    <w:p w14:paraId="7B6F40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（六）发现被检查人存在违反农产品质量安全法律法规的行为，制作并送达《责令改正违法行为通知书》。</w:t>
      </w:r>
    </w:p>
    <w:p w14:paraId="3B6C50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六、监督检查处理</w:t>
      </w:r>
    </w:p>
    <w:p w14:paraId="2DDB4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（一）发现被检查人存在农产品质量安全违法情形的，除责令限期改正外，应当依法采取补救措施；</w:t>
      </w:r>
    </w:p>
    <w:p w14:paraId="6F29EE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（二）对监督抽查不合格的农产品实施查封、扣押，监督其实施无害化处理，并责令其立即追回已经销售的农产品；</w:t>
      </w:r>
    </w:p>
    <w:p w14:paraId="12935D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（三）对农产品质量安全违法行为予以立案查处，依法作出行政处罚决定；</w:t>
      </w:r>
    </w:p>
    <w:p w14:paraId="7C752A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（四）发现被检查人涉嫌犯罪的，及时移送公安机关侦查；</w:t>
      </w:r>
    </w:p>
    <w:p w14:paraId="193CF7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（五）依据《蓝山县农产品质量安全“红黑榜”制度》的有关规定，对上述农产品生产单位列入“黑名单”。</w:t>
      </w:r>
    </w:p>
    <w:p w14:paraId="248B4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 </w:t>
      </w:r>
    </w:p>
    <w:p w14:paraId="26EEC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（二）农业投入品生产、经营、使用事项监管</w:t>
      </w:r>
    </w:p>
    <w:p w14:paraId="0C0310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 </w:t>
      </w:r>
    </w:p>
    <w:p w14:paraId="70544D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为了规范农业投入品的市场秩序，从源头上确保农业生产安全、农产品质量安全，促进现代农业发展，特制定如下监管制度。</w:t>
      </w:r>
    </w:p>
    <w:p w14:paraId="45CD5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一、监督检查对象</w:t>
      </w:r>
    </w:p>
    <w:p w14:paraId="52077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（一）农业投入品生产、经营企业；</w:t>
      </w:r>
    </w:p>
    <w:p w14:paraId="600224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（二）使用农业投入品的单位、个人。</w:t>
      </w:r>
    </w:p>
    <w:p w14:paraId="1CC60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二、监督检查内容和指标</w:t>
      </w:r>
    </w:p>
    <w:p w14:paraId="3CC0A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（一）监督检查内容</w:t>
      </w:r>
    </w:p>
    <w:p w14:paraId="5AC2B7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1、对被检查人是否依法履行行政许可手续、对有关人员是否符合法定资质的情况进行监督检查；</w:t>
      </w:r>
    </w:p>
    <w:p w14:paraId="299FF3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2、对被检查人是否依法制作农业投入品生产、经营、使用记录及其相关台帐、资料等情况进行监督检查；</w:t>
      </w:r>
    </w:p>
    <w:p w14:paraId="79AA07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3、对被检查人生产、经营、使用的农业投入品的包装、标识是否符合法定要求等进行监督检查；</w:t>
      </w:r>
    </w:p>
    <w:p w14:paraId="3ECAF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4"/>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4"/>
          <w:kern w:val="0"/>
          <w:sz w:val="30"/>
          <w:szCs w:val="30"/>
          <w:lang w:val="en-US" w:eastAsia="zh-CN" w:bidi="ar"/>
        </w:rPr>
        <w:t>4、对被检查人生产、经营、使用的农业投入品质量进行监督抽查；</w:t>
      </w:r>
    </w:p>
    <w:p w14:paraId="26D8E5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5、对各类生产、经营许可证、批准文件是否符合《中华人民共和国种子法》、《兽药管理条例》、《农药管理条例》、《饲料和饲料添加剂管理条例》等法律、法规、规章（统称农业投入品管理法律法规）及规范性文件的有关规定进行监督检查；</w:t>
      </w:r>
    </w:p>
    <w:p w14:paraId="325C98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6、对是否依法安全使用农业投入品进行监督检查。</w:t>
      </w:r>
    </w:p>
    <w:p w14:paraId="0C9750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（二）监督检查指标</w:t>
      </w:r>
    </w:p>
    <w:p w14:paraId="36D099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84"/>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4"/>
          <w:kern w:val="0"/>
          <w:sz w:val="30"/>
          <w:szCs w:val="30"/>
          <w:lang w:val="en-US" w:eastAsia="zh-CN" w:bidi="ar"/>
        </w:rPr>
        <w:t>1、日常巡查：每月不定期开展巡查，每次巡查不少于2个相对人。</w:t>
      </w:r>
    </w:p>
    <w:p w14:paraId="55B04E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2、专项督查：每年不少于2次，检查面不少于30%；必要时，抽取不少于10%的品种进行监测。其中：当年主要农作物主推品种和政府重点推广的农业投入品品种监测不低于50%。</w:t>
      </w:r>
    </w:p>
    <w:p w14:paraId="27E4EF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3、全面检查：每年组织1次，检查面不少于20%，必要时，抽取不少于10%的品种进行监测。</w:t>
      </w:r>
    </w:p>
    <w:p w14:paraId="6472B4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上述指标与上级下达的监督检查指标不一致的，以上级下达的监督检查指标为准。</w:t>
      </w:r>
    </w:p>
    <w:p w14:paraId="3D3C8B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三、监督检查方式</w:t>
      </w:r>
    </w:p>
    <w:p w14:paraId="75FE78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（一）针对农业投入品在生产、经营、使用的不同环节开展日常执法检查；</w:t>
      </w:r>
    </w:p>
    <w:p w14:paraId="282032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（二）针对消费者高度关注或者有重大质量隐患的农业投入品组织专项执法检查；</w:t>
      </w:r>
    </w:p>
    <w:p w14:paraId="008F28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（三）在农业投入品的生产、经营、使用高峰时节，组织开展“绿剑”系列执法检查；</w:t>
      </w:r>
    </w:p>
    <w:p w14:paraId="383C7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（四）根据公众投诉、举报，组织开展重点执法检查。</w:t>
      </w:r>
    </w:p>
    <w:p w14:paraId="26522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四、监督检查措施</w:t>
      </w:r>
    </w:p>
    <w:p w14:paraId="02C19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农业行政执法人员在监督检查中可以采取下列措施：</w:t>
      </w:r>
    </w:p>
    <w:p w14:paraId="20072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（一）对农业投入品生产、经营、使用场所实施现场检查；</w:t>
      </w:r>
    </w:p>
    <w:p w14:paraId="4CA17F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（二）要求被检查单位或者个人说明情况，提供有关文件、证照、资料或者查阅、复制有关合同、票据、账簿和其他相关资料；</w:t>
      </w:r>
    </w:p>
    <w:p w14:paraId="364BEF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（三）责令被检查单位或者个人停止违法行为，履行法定义务；</w:t>
      </w:r>
    </w:p>
    <w:p w14:paraId="4F0160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（四）责令当事人依法召回有缺陷的产品并监督其进行无害化处理；不能进行无害化处理的，予以销毁。</w:t>
      </w:r>
    </w:p>
    <w:p w14:paraId="35C895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五、监督检查程序</w:t>
      </w:r>
    </w:p>
    <w:p w14:paraId="610A41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（一）县农业行政执法大队根据上级部署、群众举报、社会关注等情况制定农业投入品监督检查实施方案；</w:t>
      </w:r>
    </w:p>
    <w:p w14:paraId="1D85C6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（二）县农业行政执法大队负责人指定两名以上执法人员参加监督检查，局其他相关执法机构指定一至二名以上执法人员协助开展监督检查；</w:t>
      </w:r>
    </w:p>
    <w:p w14:paraId="1B0EF4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（三）监督检查人员向被检查人出示有效行政执法证件，说明来意，告知其享有的合法权利和应当履行的法定义务；</w:t>
      </w:r>
    </w:p>
    <w:p w14:paraId="519BB0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（四）监督检查人员对被检查人履行农业投入品管理法定义务的情况实施逐项检查并制作现场检查（勘验）笔录，交当事人确认签字；被检查单位的有关人员拒绝签字的，执法人员应当将情况记录在案。</w:t>
      </w:r>
    </w:p>
    <w:p w14:paraId="43DDB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（五）对生产、销售、使用的农业投入品质量进行监督抽查；</w:t>
      </w:r>
    </w:p>
    <w:p w14:paraId="4D456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（六）发现被检查人存在违反农业投入品管理法律法规的行为，制作并送达《责令改正违法行为通知书》。</w:t>
      </w:r>
    </w:p>
    <w:p w14:paraId="672C2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六、监督检查处理</w:t>
      </w:r>
    </w:p>
    <w:p w14:paraId="292E5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（一）发现被检查人有农业投入品管理违法情形的，除责令限期改正外，应当依法采取补救措施；</w:t>
      </w:r>
    </w:p>
    <w:p w14:paraId="4127A8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（二）对监督抽查不合格的农业投入品依法实施查封、扣押或者证据先行登记保存，监督其依法实施无害化处理或者退回供货商，并责令其召回已经销售的农业投入品；</w:t>
      </w:r>
    </w:p>
    <w:p w14:paraId="3CB868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（三）对农业投入品领域违法行为予以立案查处，依法作出行政处罚决定；发现被检查人涉嫌犯罪的，及时移送公安机关；依照农业部印发的《农业行政处罚案件信息公开办法》，及时向社会公布案件查处信息。</w:t>
      </w:r>
    </w:p>
    <w:p w14:paraId="2ACD5E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 </w:t>
      </w:r>
    </w:p>
    <w:p w14:paraId="0655D4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4"/>
          <w:kern w:val="0"/>
          <w:sz w:val="32"/>
          <w:szCs w:val="32"/>
          <w:lang w:val="en-US" w:eastAsia="zh-CN" w:bidi="ar"/>
        </w:rPr>
        <w:t>（三）无检疫对象的农作物种子（苗木）繁育、生产基地事项监管</w:t>
      </w:r>
    </w:p>
    <w:p w14:paraId="2EDC5C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 </w:t>
      </w:r>
    </w:p>
    <w:p w14:paraId="3C9FA5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为依法规范对无检疫对象的农作物种子（苗木）繁育、生产基地的监管行为，有效防控农业植物疫情，促进种植业持续健康发展，特制定如下监管制度：</w:t>
      </w:r>
    </w:p>
    <w:p w14:paraId="593E42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一、监督检查对象</w:t>
      </w:r>
    </w:p>
    <w:p w14:paraId="093A25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从事农作物种子、苗木繁育、生产的单位或者个人。</w:t>
      </w:r>
    </w:p>
    <w:p w14:paraId="22D1D1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二、监督检查内容和指标</w:t>
      </w:r>
    </w:p>
    <w:p w14:paraId="775D4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（一）监督检查内容</w:t>
      </w:r>
    </w:p>
    <w:p w14:paraId="6AC886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根据《植物检疫条例》、《植物检疫条例实施细则（农业部分）》等法规、规章的规定，对无检疫对象的种子、苗木繁育、生产基地进行监督检查，主要包括下列内容：</w:t>
      </w:r>
    </w:p>
    <w:p w14:paraId="74DADF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1、被检查人是否按照国家和地方制定的《植物检疫操作规程》申报产地检疫；</w:t>
      </w:r>
    </w:p>
    <w:p w14:paraId="5BD5F1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2、被检查人是否有在无植物检疫对象分布的地区建立种苗繁育基地的计划；</w:t>
      </w:r>
    </w:p>
    <w:p w14:paraId="1A5C89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3、新建的良种场、原种场、苗圃等，在选址以前是否征求当地植物检疫机构的意见；</w:t>
      </w:r>
    </w:p>
    <w:p w14:paraId="1FC55A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4、已经发生检疫对象的良种场、原种场、苗圃等，是否立即采取有效措施封锁消灭，如：在检疫对象未消灭以前，所繁育的材料有无调入无病区、是否经过严格除害处理、是否经植物检疫机构检疫合格后调运；</w:t>
      </w:r>
    </w:p>
    <w:p w14:paraId="32E43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5、试验、示范、推广的农作物种子、苗木和其他繁殖材料，事先是否经过植物检疫机构检疫，有无未取得植物检疫证书进行试验、示范和推广的行为。</w:t>
      </w:r>
    </w:p>
    <w:p w14:paraId="739FB1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（二）监督检查指标</w:t>
      </w:r>
    </w:p>
    <w:p w14:paraId="0BD054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84"/>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4"/>
          <w:kern w:val="0"/>
          <w:sz w:val="30"/>
          <w:szCs w:val="30"/>
          <w:lang w:val="en-US" w:eastAsia="zh-CN" w:bidi="ar"/>
        </w:rPr>
        <w:t>1、日常巡查：每月不定期开展巡查，每次巡查不少于2个相对人。</w:t>
      </w:r>
    </w:p>
    <w:p w14:paraId="36B1F9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2、专项督查：每年不少于1次，检查面不少于30%。</w:t>
      </w:r>
    </w:p>
    <w:p w14:paraId="4A4C5E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3、全面检查：每年组织1次，检查面不少于20%。</w:t>
      </w:r>
    </w:p>
    <w:p w14:paraId="39CF2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上述指标与上级下达的农业植物疫情监管指标不一致的，以上级下达的指标为准。</w:t>
      </w:r>
    </w:p>
    <w:p w14:paraId="3C85C6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三、监督检查方式</w:t>
      </w:r>
    </w:p>
    <w:p w14:paraId="2814B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（一）对投诉、举报事项开展应急监督检查；</w:t>
      </w:r>
    </w:p>
    <w:p w14:paraId="19943D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（二）面临重大农业植物疫情威胁时，实施专项执法检查；</w:t>
      </w:r>
    </w:p>
    <w:p w14:paraId="236007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（三）结合农业植物疫情普查，开展全面检查。</w:t>
      </w:r>
    </w:p>
    <w:p w14:paraId="0C5381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四、监督检查措施</w:t>
      </w:r>
    </w:p>
    <w:p w14:paraId="0159A5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蓝山县农业行政执法大队执法人员依法履行监管职责，可以采取下列措施：</w:t>
      </w:r>
    </w:p>
    <w:p w14:paraId="3C4900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（一）制定农业植物检疫工作计划，开展农业植物检疫对象调查，编制本县农业植物检疫对象分布资料；</w:t>
      </w:r>
    </w:p>
    <w:p w14:paraId="6194A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（二）在对违法案件调查取证时，可依法向有关单位或个人查阅与案件有关的档案、资料和原始凭证；</w:t>
      </w:r>
    </w:p>
    <w:p w14:paraId="3DA450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（三）责令当事人停止或者改正违法行为。</w:t>
      </w:r>
    </w:p>
    <w:p w14:paraId="12E787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五、监督检查程序</w:t>
      </w:r>
    </w:p>
    <w:p w14:paraId="3D85B4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（一）制定无检疫对象的农作物种子（苗木）繁育、生产基地监管计划；</w:t>
      </w:r>
    </w:p>
    <w:p w14:paraId="0452F9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（二）县农业行政执法大队负责人指派两名以上执法人员进行监督检查；</w:t>
      </w:r>
    </w:p>
    <w:p w14:paraId="3A5D8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76"/>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6"/>
          <w:kern w:val="0"/>
          <w:sz w:val="30"/>
          <w:szCs w:val="30"/>
          <w:lang w:val="en-US" w:eastAsia="zh-CN" w:bidi="ar"/>
        </w:rPr>
        <w:t>（三）监督检查人员着植物检疫执法制服，向当事人出示有效行政执法证件，说明来意，告知其享有的合法权利和应当履行的法定义务；</w:t>
      </w:r>
    </w:p>
    <w:p w14:paraId="61B66B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（四）监督检查人员对被检查人履行法定义务的情况实施逐项检查并制作现场检查（勘验）笔录，交当事人确认签字；被检查单位的有关负责人拒绝签字的，执法人员应当将情况记录在案；</w:t>
      </w:r>
    </w:p>
    <w:p w14:paraId="5094A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（五）发现被检查人为履行法定义务或者其他违反农业植物检疫法规、规章的行为，制作并送达《责令改正违法行为通知书》。</w:t>
      </w:r>
    </w:p>
    <w:p w14:paraId="76800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六、监督检查处理</w:t>
      </w:r>
    </w:p>
    <w:p w14:paraId="3CA11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当事人未履行法定义务的，责令其立即改正并依法实施行政处罚；当事人的违法行为引起农业植物疫情扩散的，除实施行政处罚外，责令当事人销毁或者除害处理；违法行为造成他人损失的，责令当事人赔偿损失；当事人涉嫌构成犯罪的，依法移交公安机关侦查。</w:t>
      </w:r>
    </w:p>
    <w:p w14:paraId="5530A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 </w:t>
      </w:r>
    </w:p>
    <w:p w14:paraId="131CB1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（四）农作物种子引种单位消毒处理和隔离试种事项监管</w:t>
      </w:r>
    </w:p>
    <w:p w14:paraId="1067C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4"/>
          <w:kern w:val="0"/>
          <w:sz w:val="32"/>
          <w:szCs w:val="32"/>
          <w:lang w:val="en-US" w:eastAsia="zh-CN" w:bidi="ar"/>
        </w:rPr>
        <w:t> </w:t>
      </w:r>
    </w:p>
    <w:p w14:paraId="79049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为切实加强农作物种子引种单位消毒处理和隔离试种的监督，依法及时有效处置重大农业植物疫情，促进种植业健康发展，特制定如下监管制度：</w:t>
      </w:r>
    </w:p>
    <w:p w14:paraId="506CF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一、监督检查对象</w:t>
      </w:r>
    </w:p>
    <w:p w14:paraId="70AF6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引进农作物种子、苗木和其他繁殖材料（国家禁止进境的除外）单位或者代理进口单位。</w:t>
      </w:r>
    </w:p>
    <w:p w14:paraId="40A24C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二、监督检查内容和指标</w:t>
      </w:r>
    </w:p>
    <w:p w14:paraId="6966F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（一）监督检查内容</w:t>
      </w:r>
    </w:p>
    <w:p w14:paraId="192E1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1、申请引种前，是否按照规定安排好试种计划；</w:t>
      </w:r>
    </w:p>
    <w:p w14:paraId="6EEDC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2、引种时是否填报引进农作物种子、苗木检疫审批单；</w:t>
      </w:r>
    </w:p>
    <w:p w14:paraId="4EE4F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3、引种后，是否在指定的地点集中进行隔离试种，隔离试种的时间是否达到规定要求；</w:t>
      </w:r>
    </w:p>
    <w:p w14:paraId="19B8AE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4、在隔离试种期内，是否向当地植物检疫机构申请检疫，证明不带危险性病、虫、杂草；</w:t>
      </w:r>
    </w:p>
    <w:p w14:paraId="60D1B2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5、发现检疫对象或者其他危险性病、虫、杂草，是否按照农业植物检疫机构的意见处理。</w:t>
      </w:r>
    </w:p>
    <w:p w14:paraId="58F9B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（二）监督检查指标</w:t>
      </w:r>
    </w:p>
    <w:p w14:paraId="0AC6DD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1、专项督查：每年不少于1次，检查面不少于30%。</w:t>
      </w:r>
    </w:p>
    <w:p w14:paraId="720CDF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2、全面检查：每年组织1次，检查面不少于20%。</w:t>
      </w:r>
    </w:p>
    <w:p w14:paraId="231029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上述指标与上级下达农业植物疫情监管指标不一致的，以上级下达的指标为准。</w:t>
      </w:r>
    </w:p>
    <w:p w14:paraId="05814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三、监督检查方式</w:t>
      </w:r>
    </w:p>
    <w:p w14:paraId="3C43BE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（一）对投诉、举报事项开展应急监督检查；</w:t>
      </w:r>
    </w:p>
    <w:p w14:paraId="1DCA73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（二）面临重大农业植物疫情威胁时，实施专项执法检查。</w:t>
      </w:r>
    </w:p>
    <w:p w14:paraId="70A214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（三）结合农业植物疫情普查，开展农作物种子引种消毒处理和隔离试种的全面检查。</w:t>
      </w:r>
    </w:p>
    <w:p w14:paraId="7A4167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四、监督检查措施</w:t>
      </w:r>
    </w:p>
    <w:p w14:paraId="62F27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84"/>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4"/>
          <w:kern w:val="0"/>
          <w:sz w:val="30"/>
          <w:szCs w:val="30"/>
          <w:lang w:val="en-US" w:eastAsia="zh-CN" w:bidi="ar"/>
        </w:rPr>
        <w:t>蓝山县农业行政执法大队依法履行监管职责，可以采取下列措施：</w:t>
      </w:r>
    </w:p>
    <w:p w14:paraId="634518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（一）制定农业植物检疫工作计划，开展农业植物检疫对象调查，编制本县农业植物检疫对象分布资料；</w:t>
      </w:r>
    </w:p>
    <w:p w14:paraId="30D414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（二）在对违法案件调查取证时，可依法向有关单位或个人查阅与案件有关的档案、资料和原始凭证；</w:t>
      </w:r>
    </w:p>
    <w:p w14:paraId="500711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（三）责令当事人停止或者改正违法行为。</w:t>
      </w:r>
    </w:p>
    <w:p w14:paraId="17E93E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五、监督检查程序</w:t>
      </w:r>
    </w:p>
    <w:p w14:paraId="7D30FA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84"/>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4"/>
          <w:kern w:val="0"/>
          <w:sz w:val="30"/>
          <w:szCs w:val="30"/>
          <w:lang w:val="en-US" w:eastAsia="zh-CN" w:bidi="ar"/>
        </w:rPr>
        <w:t>（一）制定农作物种子引种消毒处理和隔离试种的全面检查计划；</w:t>
      </w:r>
    </w:p>
    <w:p w14:paraId="34715F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（二）县农业行政执法大队负责人指派两名以上执法人员进行监督检查；</w:t>
      </w:r>
    </w:p>
    <w:p w14:paraId="627D95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76"/>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6"/>
          <w:kern w:val="0"/>
          <w:sz w:val="30"/>
          <w:szCs w:val="30"/>
          <w:lang w:val="en-US" w:eastAsia="zh-CN" w:bidi="ar"/>
        </w:rPr>
        <w:t>（三）监督检查人员着植物检疫执法制服并向当事人出示有效行政执法证件，说明来意，告知其享有的合法权利和应当履行的法定义务；</w:t>
      </w:r>
    </w:p>
    <w:p w14:paraId="354331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四）监督检查人员对被检查人履行农作物种子引种消毒处理和隔离试种法定义务的情况实施逐项检查并制作现场检查（勘验）笔录，交当事人确认签字；被检查单位的有关负责人拒绝签字的，执法人员应当将情况记录在案。</w:t>
      </w:r>
    </w:p>
    <w:p w14:paraId="18A94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（五）发现被检查人为履行法定义务或者其他违反农业植物检疫法规、规章的行为，制作并送达《责令改正违法行为通知书》。</w:t>
      </w:r>
    </w:p>
    <w:p w14:paraId="310AEE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六、监督检查处理</w:t>
      </w:r>
    </w:p>
    <w:p w14:paraId="3377F1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当事人未履行法定义务的，责令其立即改正并依法实施行政处罚；当事人的违法行为引起农业植物疫情扩散的，责令当事人销毁或者除害处理；违法行为造成他人损失的，责令当事人赔偿损失；当事人涉嫌构成犯罪的，依法移交公安机关侦查。</w:t>
      </w:r>
    </w:p>
    <w:p w14:paraId="759DF3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 </w:t>
      </w:r>
    </w:p>
    <w:p w14:paraId="2224B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（五）财政农业专项资金项目监管</w:t>
      </w:r>
    </w:p>
    <w:p w14:paraId="3DE08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 </w:t>
      </w:r>
    </w:p>
    <w:p w14:paraId="2E8D4C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为加强财政农业专项资金项目的监管，提高项目建设质量和资金使用绩效，特制定如下监管制度：</w:t>
      </w:r>
    </w:p>
    <w:p w14:paraId="21B375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一、监督检查对象</w:t>
      </w:r>
    </w:p>
    <w:p w14:paraId="6376B6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本县行政区域内实施财政农业专项资金项目的单位。</w:t>
      </w:r>
    </w:p>
    <w:p w14:paraId="611461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二、监督检查内容和指标</w:t>
      </w:r>
    </w:p>
    <w:p w14:paraId="383D96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（一）监督检查内容</w:t>
      </w:r>
    </w:p>
    <w:p w14:paraId="26897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1、项目建设情况。项目建设地点、建设内容、建设规模、建设标准、建设质量、建设投资、建设期限等是否按下达的计划（合同）建设；</w:t>
      </w:r>
    </w:p>
    <w:p w14:paraId="227E4E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2、项目资金到位及使用情况。项目资金实际落实情况，项目资金使用情况，资金使用是否符合国家有关投资、财务管理的规定；</w:t>
      </w:r>
    </w:p>
    <w:p w14:paraId="5287F8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3、项目管理及变更情况。项目建设主体、建设内容、建设地点以及投资计划等是否发生变更，是否按规定程序办理报批手续。</w:t>
      </w:r>
    </w:p>
    <w:p w14:paraId="2823F3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（二）监督检查指标</w:t>
      </w:r>
    </w:p>
    <w:p w14:paraId="090DC5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1、日常巡查：单个项目单位巡查次数不少于2次。</w:t>
      </w:r>
    </w:p>
    <w:p w14:paraId="7419B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2、专项督查：每年不少于2次，检查面不少于5%。</w:t>
      </w:r>
    </w:p>
    <w:p w14:paraId="0BADB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3、全面检查：每年不少于2次，检查面不少于80%。</w:t>
      </w:r>
    </w:p>
    <w:p w14:paraId="23512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上述指标与上级下达的监督检查指标不一致的，以上级下达的监督检查指标为准。</w:t>
      </w:r>
    </w:p>
    <w:p w14:paraId="5C5B8F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三、监督检查方式</w:t>
      </w:r>
    </w:p>
    <w:p w14:paraId="5DF50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（一）属地监管。由各乡镇（办事处）人民政府和县财政局基层财政分局对所辖区域内项目实施进行监督管理。</w:t>
      </w:r>
    </w:p>
    <w:p w14:paraId="74C68B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（二）分类监管。局属职能单位（股室）在职责范围内对相关项目单位项目实施进展情况进行分类进行业务指导和监督管理。</w:t>
      </w:r>
    </w:p>
    <w:p w14:paraId="169973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四、监督检查措施</w:t>
      </w:r>
    </w:p>
    <w:p w14:paraId="34A48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（一）例行检查。由局属业务站所结合日常技术指导对项目实施情况进行监督检查和必要的行政指导；</w:t>
      </w:r>
    </w:p>
    <w:p w14:paraId="55B7F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（二）效能监察。由局监察室对项目实施单位开展事中效能监察；</w:t>
      </w:r>
    </w:p>
    <w:p w14:paraId="45E022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（三）绩效评价。由局计划财务科对项目实施单位进行事中事后绩效评价；</w:t>
      </w:r>
    </w:p>
    <w:p w14:paraId="48A037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（四）复核验收。由县农业局会同县政府相关职能部门对乡镇（办事处）初验合格项目进行复核验收，其中：对投资10万元（含10万元）以下的项目进行抽验。</w:t>
      </w:r>
    </w:p>
    <w:p w14:paraId="51F32B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五、监督检查程序</w:t>
      </w:r>
    </w:p>
    <w:p w14:paraId="36B9A6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（一）职能单位（股室）制定项目实施监督检查方案；</w:t>
      </w:r>
    </w:p>
    <w:p w14:paraId="399CE0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（二）职能单位（股室）负责人指派两名以上工作人员参加监督检查；</w:t>
      </w:r>
    </w:p>
    <w:p w14:paraId="09CA9A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（三）监督检查人员向项目单位出示工作证件，说明来意，告知其享有的合法权利和应当履行的法定义务；</w:t>
      </w:r>
    </w:p>
    <w:p w14:paraId="3732B6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92"/>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2"/>
          <w:kern w:val="0"/>
          <w:sz w:val="30"/>
          <w:szCs w:val="30"/>
          <w:lang w:val="en-US" w:eastAsia="zh-CN" w:bidi="ar"/>
        </w:rPr>
        <w:t>（四）监督检查人员按照项目管理办法对项目实施单位建设和财务情况逐项检查并制作现场检查（勘验）笔录，交当事人确认签字；被检查单位的有关负责人拒绝签字的，检查人员应当将情况记录在案；</w:t>
      </w:r>
    </w:p>
    <w:p w14:paraId="0BBAFC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（五）发现项目实施单位违反项目管理办法的，在《蓝山县财政农业专项资金项目检查情况登记表》注明情况。</w:t>
      </w:r>
    </w:p>
    <w:p w14:paraId="673EAF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0"/>
          <w:szCs w:val="30"/>
          <w:lang w:val="en-US" w:eastAsia="zh-CN" w:bidi="ar"/>
        </w:rPr>
        <w:t>六、监督检查处理</w:t>
      </w:r>
    </w:p>
    <w:p w14:paraId="187032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（一）发现项目实施单位没有按项目计划文件和项目建设协议书要求开展项目建设的，应当根据情况作出责令限期改正，采取相应补救措施；</w:t>
      </w:r>
    </w:p>
    <w:p w14:paraId="24AAB6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（二）发现项目实施单位自财政补助资金拨付之日起三年内终止或者擅自改变基地用途的，应当根据情况做出责令限期改正，采取相应补救措施；</w:t>
      </w:r>
    </w:p>
    <w:p w14:paraId="51A1EE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（三）发现项目实施单位自财政补助资金拨付之日起三年内转让、变卖财政支付的设施设备，查实后将收回财政补助资金。</w:t>
      </w:r>
    </w:p>
    <w:p w14:paraId="66F827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（四）发现项目实施单位因自身原因（不可抗拒因素除外）致使项目无法执行而中止任务，三年内不得申请各级支农项目。</w:t>
      </w:r>
    </w:p>
    <w:p w14:paraId="38D4C7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 </w:t>
      </w:r>
    </w:p>
    <w:p w14:paraId="26438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 </w:t>
      </w:r>
    </w:p>
    <w:p w14:paraId="64EC0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both"/>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 </w:t>
      </w:r>
    </w:p>
    <w:p w14:paraId="0BF9E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20" w:lineRule="atLeast"/>
        <w:ind w:left="0" w:right="0" w:firstLine="0"/>
        <w:jc w:val="center"/>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6"/>
          <w:szCs w:val="36"/>
          <w:lang w:val="en-US" w:eastAsia="zh-CN" w:bidi="ar"/>
        </w:rPr>
        <w:t>四、公共服务事项</w:t>
      </w:r>
    </w:p>
    <w:tbl>
      <w:tblPr>
        <w:tblStyle w:val="3"/>
        <w:tblW w:w="9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1"/>
        <w:gridCol w:w="1529"/>
        <w:gridCol w:w="4309"/>
        <w:gridCol w:w="1521"/>
        <w:gridCol w:w="1145"/>
      </w:tblGrid>
      <w:tr w14:paraId="3D31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5" w:hRule="atLeast"/>
        </w:trPr>
        <w:tc>
          <w:tcPr>
            <w:tcW w:w="70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D84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序号</w:t>
            </w:r>
          </w:p>
        </w:tc>
        <w:tc>
          <w:tcPr>
            <w:tcW w:w="152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4044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服务事项</w:t>
            </w:r>
          </w:p>
        </w:tc>
        <w:tc>
          <w:tcPr>
            <w:tcW w:w="43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426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主要内容</w:t>
            </w:r>
          </w:p>
        </w:tc>
        <w:tc>
          <w:tcPr>
            <w:tcW w:w="152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E6E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承办机构</w:t>
            </w:r>
          </w:p>
        </w:tc>
        <w:tc>
          <w:tcPr>
            <w:tcW w:w="11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E29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联系电话</w:t>
            </w:r>
          </w:p>
        </w:tc>
      </w:tr>
      <w:tr w14:paraId="4F22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1" w:hRule="atLeast"/>
        </w:trPr>
        <w:tc>
          <w:tcPr>
            <w:tcW w:w="7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A07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1</w:t>
            </w:r>
          </w:p>
        </w:tc>
        <w:tc>
          <w:tcPr>
            <w:tcW w:w="15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4F8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农作物病虫害防治指导</w:t>
            </w:r>
          </w:p>
        </w:tc>
        <w:tc>
          <w:tcPr>
            <w:tcW w:w="43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BA0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aps w:val="0"/>
                <w:color w:val="auto"/>
                <w:spacing w:val="0"/>
                <w:kern w:val="0"/>
                <w:sz w:val="21"/>
                <w:szCs w:val="21"/>
                <w:lang w:val="en-US" w:eastAsia="zh-CN" w:bidi="ar"/>
              </w:rPr>
              <w:t>开展农作物病虫害的监测、预报，发布《病虫情报》，指导全县农作物主要病虫害的防控工作，推广使用高效、低毒、低残留农药。</w:t>
            </w:r>
          </w:p>
        </w:tc>
        <w:tc>
          <w:tcPr>
            <w:tcW w:w="1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07F1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植保站</w:t>
            </w:r>
          </w:p>
        </w:tc>
        <w:tc>
          <w:tcPr>
            <w:tcW w:w="11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7FC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2213306</w:t>
            </w:r>
          </w:p>
        </w:tc>
      </w:tr>
      <w:tr w14:paraId="52C1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 w:hRule="atLeast"/>
        </w:trPr>
        <w:tc>
          <w:tcPr>
            <w:tcW w:w="7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B95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2</w:t>
            </w:r>
          </w:p>
        </w:tc>
        <w:tc>
          <w:tcPr>
            <w:tcW w:w="15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8F1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农业信息化</w:t>
            </w:r>
          </w:p>
          <w:p w14:paraId="2B716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服务</w:t>
            </w:r>
          </w:p>
        </w:tc>
        <w:tc>
          <w:tcPr>
            <w:tcW w:w="43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DEE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aps w:val="0"/>
                <w:color w:val="auto"/>
                <w:spacing w:val="0"/>
                <w:kern w:val="0"/>
                <w:sz w:val="21"/>
                <w:szCs w:val="21"/>
                <w:lang w:val="en-US" w:eastAsia="zh-CN" w:bidi="ar"/>
              </w:rPr>
              <w:t>通过蓝山红网和农业局门户网站发布《病虫情报》、涉农政策信息、农产品买卖信息、农产品网上摊位建设等服务信息。</w:t>
            </w:r>
          </w:p>
        </w:tc>
        <w:tc>
          <w:tcPr>
            <w:tcW w:w="1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F7D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办公室</w:t>
            </w:r>
          </w:p>
        </w:tc>
        <w:tc>
          <w:tcPr>
            <w:tcW w:w="11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E688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2213306</w:t>
            </w:r>
          </w:p>
        </w:tc>
      </w:tr>
      <w:tr w14:paraId="688B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 w:hRule="atLeast"/>
        </w:trPr>
        <w:tc>
          <w:tcPr>
            <w:tcW w:w="70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0312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3</w:t>
            </w:r>
          </w:p>
        </w:tc>
        <w:tc>
          <w:tcPr>
            <w:tcW w:w="152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07F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农业实用技术培训</w:t>
            </w:r>
          </w:p>
        </w:tc>
        <w:tc>
          <w:tcPr>
            <w:tcW w:w="43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5D13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aps w:val="0"/>
                <w:color w:val="auto"/>
                <w:spacing w:val="0"/>
                <w:kern w:val="0"/>
                <w:sz w:val="21"/>
                <w:szCs w:val="21"/>
                <w:lang w:val="en-US" w:eastAsia="zh-CN" w:bidi="ar"/>
              </w:rPr>
              <w:t>开展新型职业农民培训、认定</w:t>
            </w:r>
          </w:p>
        </w:tc>
        <w:tc>
          <w:tcPr>
            <w:tcW w:w="1521"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6F8F3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农广校</w:t>
            </w:r>
          </w:p>
        </w:tc>
        <w:tc>
          <w:tcPr>
            <w:tcW w:w="1145"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5244E0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2219801</w:t>
            </w:r>
          </w:p>
        </w:tc>
      </w:tr>
      <w:tr w14:paraId="53F8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 w:hRule="atLeast"/>
        </w:trPr>
        <w:tc>
          <w:tcPr>
            <w:tcW w:w="70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9867AA">
            <w:pPr>
              <w:rPr>
                <w:rFonts w:hint="eastAsia" w:ascii="宋体" w:hAnsi="宋体" w:eastAsia="宋体" w:cs="宋体"/>
                <w:caps w:val="0"/>
                <w:spacing w:val="0"/>
                <w:sz w:val="18"/>
                <w:szCs w:val="18"/>
              </w:rPr>
            </w:pPr>
          </w:p>
        </w:tc>
        <w:tc>
          <w:tcPr>
            <w:tcW w:w="152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1369A2">
            <w:pPr>
              <w:rPr>
                <w:rFonts w:hint="eastAsia" w:ascii="宋体" w:hAnsi="宋体" w:eastAsia="宋体" w:cs="宋体"/>
                <w:caps w:val="0"/>
                <w:spacing w:val="0"/>
                <w:sz w:val="18"/>
                <w:szCs w:val="18"/>
              </w:rPr>
            </w:pPr>
          </w:p>
        </w:tc>
        <w:tc>
          <w:tcPr>
            <w:tcW w:w="43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715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aps w:val="0"/>
                <w:color w:val="auto"/>
                <w:spacing w:val="0"/>
                <w:kern w:val="0"/>
                <w:sz w:val="21"/>
                <w:szCs w:val="21"/>
                <w:lang w:val="en-US" w:eastAsia="zh-CN" w:bidi="ar"/>
              </w:rPr>
              <w:t>开展无公害内检员培训</w:t>
            </w:r>
          </w:p>
        </w:tc>
        <w:tc>
          <w:tcPr>
            <w:tcW w:w="1521"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5B97AA0A">
            <w:pPr>
              <w:rPr>
                <w:rFonts w:hint="eastAsia" w:ascii="宋体" w:hAnsi="宋体" w:eastAsia="宋体" w:cs="宋体"/>
                <w:caps w:val="0"/>
                <w:spacing w:val="0"/>
                <w:sz w:val="18"/>
                <w:szCs w:val="18"/>
              </w:rPr>
            </w:pPr>
          </w:p>
        </w:tc>
        <w:tc>
          <w:tcPr>
            <w:tcW w:w="1145"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55F3B059">
            <w:pPr>
              <w:rPr>
                <w:rFonts w:hint="eastAsia" w:ascii="宋体" w:hAnsi="宋体" w:eastAsia="宋体" w:cs="宋体"/>
                <w:caps w:val="0"/>
                <w:spacing w:val="0"/>
                <w:sz w:val="18"/>
                <w:szCs w:val="18"/>
              </w:rPr>
            </w:pPr>
          </w:p>
        </w:tc>
      </w:tr>
      <w:tr w14:paraId="7C37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 w:hRule="atLeast"/>
        </w:trPr>
        <w:tc>
          <w:tcPr>
            <w:tcW w:w="70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A72438">
            <w:pPr>
              <w:rPr>
                <w:rFonts w:hint="eastAsia" w:ascii="宋体" w:hAnsi="宋体" w:eastAsia="宋体" w:cs="宋体"/>
                <w:caps w:val="0"/>
                <w:spacing w:val="0"/>
                <w:sz w:val="18"/>
                <w:szCs w:val="18"/>
              </w:rPr>
            </w:pPr>
          </w:p>
        </w:tc>
        <w:tc>
          <w:tcPr>
            <w:tcW w:w="152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30FF29">
            <w:pPr>
              <w:rPr>
                <w:rFonts w:hint="eastAsia" w:ascii="宋体" w:hAnsi="宋体" w:eastAsia="宋体" w:cs="宋体"/>
                <w:caps w:val="0"/>
                <w:spacing w:val="0"/>
                <w:sz w:val="18"/>
                <w:szCs w:val="18"/>
              </w:rPr>
            </w:pPr>
          </w:p>
        </w:tc>
        <w:tc>
          <w:tcPr>
            <w:tcW w:w="43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CB9C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aps w:val="0"/>
                <w:color w:val="auto"/>
                <w:spacing w:val="0"/>
                <w:kern w:val="0"/>
                <w:sz w:val="21"/>
                <w:szCs w:val="21"/>
                <w:lang w:val="en-US" w:eastAsia="zh-CN" w:bidi="ar"/>
              </w:rPr>
              <w:t>开展乡镇农业技术人员的培训</w:t>
            </w:r>
          </w:p>
        </w:tc>
        <w:tc>
          <w:tcPr>
            <w:tcW w:w="1521"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2A6E288C">
            <w:pPr>
              <w:rPr>
                <w:rFonts w:hint="eastAsia" w:ascii="宋体" w:hAnsi="宋体" w:eastAsia="宋体" w:cs="宋体"/>
                <w:caps w:val="0"/>
                <w:spacing w:val="0"/>
                <w:sz w:val="18"/>
                <w:szCs w:val="18"/>
              </w:rPr>
            </w:pPr>
          </w:p>
        </w:tc>
        <w:tc>
          <w:tcPr>
            <w:tcW w:w="1145"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2FD29988">
            <w:pPr>
              <w:rPr>
                <w:rFonts w:hint="eastAsia" w:ascii="宋体" w:hAnsi="宋体" w:eastAsia="宋体" w:cs="宋体"/>
                <w:caps w:val="0"/>
                <w:spacing w:val="0"/>
                <w:sz w:val="18"/>
                <w:szCs w:val="18"/>
              </w:rPr>
            </w:pPr>
          </w:p>
        </w:tc>
      </w:tr>
      <w:tr w14:paraId="7ED0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 w:hRule="atLeast"/>
        </w:trPr>
        <w:tc>
          <w:tcPr>
            <w:tcW w:w="70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C0DDBD">
            <w:pPr>
              <w:rPr>
                <w:rFonts w:hint="eastAsia" w:ascii="宋体" w:hAnsi="宋体" w:eastAsia="宋体" w:cs="宋体"/>
                <w:caps w:val="0"/>
                <w:spacing w:val="0"/>
                <w:sz w:val="18"/>
                <w:szCs w:val="18"/>
              </w:rPr>
            </w:pPr>
          </w:p>
        </w:tc>
        <w:tc>
          <w:tcPr>
            <w:tcW w:w="152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2A4CC9">
            <w:pPr>
              <w:rPr>
                <w:rFonts w:hint="eastAsia" w:ascii="宋体" w:hAnsi="宋体" w:eastAsia="宋体" w:cs="宋体"/>
                <w:caps w:val="0"/>
                <w:spacing w:val="0"/>
                <w:sz w:val="18"/>
                <w:szCs w:val="18"/>
              </w:rPr>
            </w:pPr>
          </w:p>
        </w:tc>
        <w:tc>
          <w:tcPr>
            <w:tcW w:w="43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27B4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aps w:val="0"/>
                <w:color w:val="auto"/>
                <w:spacing w:val="0"/>
                <w:kern w:val="0"/>
                <w:sz w:val="21"/>
                <w:szCs w:val="21"/>
                <w:lang w:val="en-US" w:eastAsia="zh-CN" w:bidi="ar"/>
              </w:rPr>
              <w:t>农资生产、经营企业负责人和从业人员的法律法规及相关业务知识的培训</w:t>
            </w:r>
          </w:p>
        </w:tc>
        <w:tc>
          <w:tcPr>
            <w:tcW w:w="1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99D9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农业行政执法</w:t>
            </w:r>
          </w:p>
          <w:p w14:paraId="52D15E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大队</w:t>
            </w:r>
          </w:p>
        </w:tc>
        <w:tc>
          <w:tcPr>
            <w:tcW w:w="11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B013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2213306</w:t>
            </w:r>
          </w:p>
        </w:tc>
      </w:tr>
      <w:tr w14:paraId="13E3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1" w:hRule="atLeast"/>
        </w:trPr>
        <w:tc>
          <w:tcPr>
            <w:tcW w:w="7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06D0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4</w:t>
            </w:r>
          </w:p>
        </w:tc>
        <w:tc>
          <w:tcPr>
            <w:tcW w:w="15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336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农技110热线</w:t>
            </w:r>
          </w:p>
          <w:p w14:paraId="31A9FC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电话咨询</w:t>
            </w:r>
          </w:p>
        </w:tc>
        <w:tc>
          <w:tcPr>
            <w:tcW w:w="43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24F5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aps w:val="0"/>
                <w:color w:val="auto"/>
                <w:spacing w:val="0"/>
                <w:kern w:val="0"/>
                <w:sz w:val="21"/>
                <w:szCs w:val="21"/>
                <w:lang w:val="en-US" w:eastAsia="zh-CN" w:bidi="ar"/>
              </w:rPr>
              <w:t>农业生产新品种、新技术，政策、法规信息咨询等</w:t>
            </w:r>
          </w:p>
        </w:tc>
        <w:tc>
          <w:tcPr>
            <w:tcW w:w="1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CA7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法规科教股</w:t>
            </w:r>
          </w:p>
        </w:tc>
        <w:tc>
          <w:tcPr>
            <w:tcW w:w="11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2CA9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2213306</w:t>
            </w:r>
          </w:p>
        </w:tc>
      </w:tr>
      <w:tr w14:paraId="5EDCC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7" w:hRule="atLeast"/>
        </w:trPr>
        <w:tc>
          <w:tcPr>
            <w:tcW w:w="7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EA5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5</w:t>
            </w:r>
          </w:p>
        </w:tc>
        <w:tc>
          <w:tcPr>
            <w:tcW w:w="15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5CD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农产品快速定性检测服务</w:t>
            </w:r>
          </w:p>
        </w:tc>
        <w:tc>
          <w:tcPr>
            <w:tcW w:w="43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6FB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aps w:val="0"/>
                <w:color w:val="auto"/>
                <w:spacing w:val="0"/>
                <w:kern w:val="0"/>
                <w:sz w:val="21"/>
                <w:szCs w:val="21"/>
                <w:lang w:val="en-US" w:eastAsia="zh-CN" w:bidi="ar"/>
              </w:rPr>
              <w:t>免费对公众提供的蔬菜、水果等农产品进行农药残留快速定性检测。</w:t>
            </w:r>
          </w:p>
        </w:tc>
        <w:tc>
          <w:tcPr>
            <w:tcW w:w="1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A41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农产品质量安全监督管理股</w:t>
            </w:r>
          </w:p>
        </w:tc>
        <w:tc>
          <w:tcPr>
            <w:tcW w:w="11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F657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2213306</w:t>
            </w:r>
          </w:p>
        </w:tc>
      </w:tr>
      <w:tr w14:paraId="5B26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 w:hRule="atLeast"/>
        </w:trPr>
        <w:tc>
          <w:tcPr>
            <w:tcW w:w="7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4475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6</w:t>
            </w:r>
          </w:p>
        </w:tc>
        <w:tc>
          <w:tcPr>
            <w:tcW w:w="15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1B5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送农业科技</w:t>
            </w:r>
          </w:p>
          <w:p w14:paraId="29D3A3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下乡活动</w:t>
            </w:r>
          </w:p>
        </w:tc>
        <w:tc>
          <w:tcPr>
            <w:tcW w:w="43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B01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aps w:val="0"/>
                <w:color w:val="auto"/>
                <w:spacing w:val="0"/>
                <w:kern w:val="0"/>
                <w:sz w:val="21"/>
                <w:szCs w:val="21"/>
                <w:lang w:val="en-US" w:eastAsia="zh-CN" w:bidi="ar"/>
              </w:rPr>
              <w:t>赴乡镇（办事处）开展技术咨询活动</w:t>
            </w:r>
          </w:p>
        </w:tc>
        <w:tc>
          <w:tcPr>
            <w:tcW w:w="1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ECA7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推广中心</w:t>
            </w:r>
          </w:p>
        </w:tc>
        <w:tc>
          <w:tcPr>
            <w:tcW w:w="11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BE4D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2227760</w:t>
            </w:r>
          </w:p>
        </w:tc>
      </w:tr>
      <w:tr w14:paraId="4691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 w:hRule="atLeast"/>
        </w:trPr>
        <w:tc>
          <w:tcPr>
            <w:tcW w:w="7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67A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7</w:t>
            </w:r>
          </w:p>
        </w:tc>
        <w:tc>
          <w:tcPr>
            <w:tcW w:w="15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C305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“3.15”国际</w:t>
            </w:r>
          </w:p>
          <w:p w14:paraId="4C6C5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消费者权益</w:t>
            </w:r>
          </w:p>
          <w:p w14:paraId="7A149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保护日宣传</w:t>
            </w:r>
          </w:p>
          <w:p w14:paraId="32CCFF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咨询服务活动</w:t>
            </w:r>
          </w:p>
        </w:tc>
        <w:tc>
          <w:tcPr>
            <w:tcW w:w="43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39D6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aps w:val="0"/>
                <w:color w:val="auto"/>
                <w:spacing w:val="0"/>
                <w:kern w:val="0"/>
                <w:sz w:val="21"/>
                <w:szCs w:val="21"/>
                <w:lang w:val="en-US" w:eastAsia="zh-CN" w:bidi="ar"/>
              </w:rPr>
              <w:t>农产品及农业投入品消费者权益咨询服务</w:t>
            </w:r>
          </w:p>
        </w:tc>
        <w:tc>
          <w:tcPr>
            <w:tcW w:w="1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358E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法规科教股</w:t>
            </w:r>
          </w:p>
        </w:tc>
        <w:tc>
          <w:tcPr>
            <w:tcW w:w="11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7408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2213306</w:t>
            </w:r>
          </w:p>
        </w:tc>
      </w:tr>
      <w:tr w14:paraId="4879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 w:hRule="atLeast"/>
        </w:trPr>
        <w:tc>
          <w:tcPr>
            <w:tcW w:w="7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E634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8</w:t>
            </w:r>
          </w:p>
        </w:tc>
        <w:tc>
          <w:tcPr>
            <w:tcW w:w="15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B39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耕地肥力指标检测</w:t>
            </w:r>
          </w:p>
        </w:tc>
        <w:tc>
          <w:tcPr>
            <w:tcW w:w="43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D56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aps w:val="0"/>
                <w:color w:val="auto"/>
                <w:spacing w:val="0"/>
                <w:kern w:val="0"/>
                <w:sz w:val="21"/>
                <w:szCs w:val="21"/>
                <w:lang w:val="en-US" w:eastAsia="zh-CN" w:bidi="ar"/>
              </w:rPr>
              <w:t>受理行政村、农业生产企业、个人委托的耕地土壤肥力的检测</w:t>
            </w:r>
          </w:p>
        </w:tc>
        <w:tc>
          <w:tcPr>
            <w:tcW w:w="1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2861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土肥站</w:t>
            </w:r>
          </w:p>
        </w:tc>
        <w:tc>
          <w:tcPr>
            <w:tcW w:w="11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D12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2223769</w:t>
            </w:r>
          </w:p>
        </w:tc>
      </w:tr>
      <w:tr w14:paraId="4D57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 w:hRule="atLeast"/>
        </w:trPr>
        <w:tc>
          <w:tcPr>
            <w:tcW w:w="7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E533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9</w:t>
            </w:r>
          </w:p>
        </w:tc>
        <w:tc>
          <w:tcPr>
            <w:tcW w:w="15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5BD5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安全生产月</w:t>
            </w:r>
          </w:p>
          <w:p w14:paraId="45790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活动</w:t>
            </w:r>
          </w:p>
        </w:tc>
        <w:tc>
          <w:tcPr>
            <w:tcW w:w="43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5A4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aps w:val="0"/>
                <w:color w:val="auto"/>
                <w:spacing w:val="0"/>
                <w:kern w:val="0"/>
                <w:sz w:val="21"/>
                <w:szCs w:val="21"/>
                <w:lang w:val="en-US" w:eastAsia="zh-CN" w:bidi="ar"/>
              </w:rPr>
              <w:t>开展农业安全生产月宣传服务活动</w:t>
            </w:r>
          </w:p>
        </w:tc>
        <w:tc>
          <w:tcPr>
            <w:tcW w:w="1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0478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办公室</w:t>
            </w:r>
          </w:p>
        </w:tc>
        <w:tc>
          <w:tcPr>
            <w:tcW w:w="11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69F0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2213306</w:t>
            </w:r>
          </w:p>
        </w:tc>
      </w:tr>
      <w:tr w14:paraId="1630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4" w:hRule="atLeast"/>
        </w:trPr>
        <w:tc>
          <w:tcPr>
            <w:tcW w:w="7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57EA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10</w:t>
            </w:r>
          </w:p>
        </w:tc>
        <w:tc>
          <w:tcPr>
            <w:tcW w:w="15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EBB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农作物种子新品种新技术试验示范推广</w:t>
            </w:r>
          </w:p>
        </w:tc>
        <w:tc>
          <w:tcPr>
            <w:tcW w:w="43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16C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both"/>
            </w:pPr>
            <w:r>
              <w:rPr>
                <w:rFonts w:hint="eastAsia" w:ascii="宋体" w:hAnsi="宋体" w:eastAsia="宋体" w:cs="宋体"/>
                <w:caps w:val="0"/>
                <w:color w:val="auto"/>
                <w:spacing w:val="0"/>
                <w:kern w:val="0"/>
                <w:sz w:val="21"/>
                <w:szCs w:val="21"/>
                <w:lang w:val="en-US" w:eastAsia="zh-CN" w:bidi="ar"/>
              </w:rPr>
              <w:t>农作物种子新品种的引进、试验、筛选，示范、推广适宜我县种植的新品种及相应栽培技术</w:t>
            </w:r>
          </w:p>
        </w:tc>
        <w:tc>
          <w:tcPr>
            <w:tcW w:w="1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936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农业行政执法大队（种子管理站）</w:t>
            </w:r>
          </w:p>
        </w:tc>
        <w:tc>
          <w:tcPr>
            <w:tcW w:w="11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4CAA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 w:right="22"/>
              <w:jc w:val="center"/>
            </w:pPr>
            <w:r>
              <w:rPr>
                <w:rFonts w:hint="eastAsia" w:ascii="宋体" w:hAnsi="宋体" w:eastAsia="宋体" w:cs="宋体"/>
                <w:caps w:val="0"/>
                <w:color w:val="auto"/>
                <w:spacing w:val="0"/>
                <w:kern w:val="0"/>
                <w:sz w:val="21"/>
                <w:szCs w:val="21"/>
                <w:lang w:val="en-US" w:eastAsia="zh-CN" w:bidi="ar"/>
              </w:rPr>
              <w:t>2213306</w:t>
            </w:r>
          </w:p>
        </w:tc>
      </w:tr>
    </w:tbl>
    <w:p w14:paraId="351398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2"/>
          <w:szCs w:val="22"/>
          <w:lang w:val="en-US" w:eastAsia="zh-CN" w:bidi="ar"/>
        </w:rPr>
        <w:t> </w:t>
      </w:r>
    </w:p>
    <w:p w14:paraId="3ED87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2376"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2"/>
          <w:szCs w:val="22"/>
          <w:lang w:val="en-US" w:eastAsia="zh-CN" w:bidi="ar"/>
        </w:rPr>
        <w:t> </w:t>
      </w:r>
    </w:p>
    <w:p w14:paraId="40F811EF">
      <w:pPr>
        <w:keepNext w:val="0"/>
        <w:keepLines w:val="0"/>
        <w:widowControl/>
        <w:suppressLineNumbers w:val="0"/>
        <w:jc w:val="left"/>
      </w:pPr>
    </w:p>
    <w:p w14:paraId="082FE286">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zMmFkOTgyYTQwZTA5MDdjM2NiZjNjOGFlOTIifQ=="/>
  </w:docVars>
  <w:rsids>
    <w:rsidRoot w:val="00000000"/>
    <w:rsid w:val="0C183BB7"/>
    <w:rsid w:val="1EC67DDA"/>
    <w:rsid w:val="25C04100"/>
    <w:rsid w:val="2BB4440B"/>
    <w:rsid w:val="30FA4F63"/>
    <w:rsid w:val="39570DDB"/>
    <w:rsid w:val="3F2046F2"/>
    <w:rsid w:val="4B3853E5"/>
    <w:rsid w:val="75043910"/>
    <w:rsid w:val="7F333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407</Pages>
  <Words>1845</Words>
  <Characters>1848</Characters>
  <Lines>0</Lines>
  <Paragraphs>0</Paragraphs>
  <TotalTime>25</TotalTime>
  <ScaleCrop>false</ScaleCrop>
  <LinksUpToDate>false</LinksUpToDate>
  <CharactersWithSpaces>1848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2022-06-01T07:37:00Z</dcterms:created>
  <dc:creator>Administrator</dc:creator>
  <cp:lastModifiedBy>望星打卦</cp:lastModifiedBy>
  <dcterms:modified xsi:type="dcterms:W3CDTF">2025-12-04T02:53:56Z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FF346093A6C54382B289BB49A6F872EF_13</vt:lpwstr>
  </property>
  <property fmtid="{D5CDD505-2E9C-101B-9397-08002B2CF9AE}" pid="4" name="KSOTemplateDocerSaveRecord">
    <vt:lpwstr>eyJoZGlkIjoiOWQxZTgzOWM1OTBjNWIyZjI1YjNkZTk5YjVkOGVmNDQiLCJ1c2VySWQiOiIxNTU4MTM2MzMwIn0=</vt:lpwstr>
  </property>
</Properties>
</file>