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网上登记管理系统登录二维码图片申领表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Times New Roman" w:eastAsia="仿宋_GB2312" w:cs="仿宋_GB2312"/>
          <w:kern w:val="2"/>
          <w:sz w:val="28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32"/>
          <w:lang w:val="en-US" w:eastAsia="zh-CN" w:bidi="ar"/>
        </w:rPr>
        <w:t>（蓝山县事业单位登记管理局登记管辖事业单位适用）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3435"/>
        <w:gridCol w:w="1575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8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8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8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举办单位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8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951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统一社会信用代码</w:t>
            </w:r>
          </w:p>
        </w:tc>
        <w:tc>
          <w:tcPr>
            <w:tcW w:w="3571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8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3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本单位因登录二维码图片遗失，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现申请领取事业单位网上登记管理系统登录二维码图片，请将图片发送至电子邮箱。电子邮箱：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40"/>
              <w:jc w:val="both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联系人：            手机号：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40"/>
              <w:jc w:val="both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40"/>
              <w:jc w:val="both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40"/>
              <w:jc w:val="both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40"/>
              <w:jc w:val="both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4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                  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8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4C4D03"/>
    <w:rsid w:val="274D4187"/>
    <w:rsid w:val="2F5559A7"/>
    <w:rsid w:val="69D656CB"/>
    <w:rsid w:val="716A1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页脚 Char"/>
    <w:basedOn w:val="3"/>
    <w:link w:val="2"/>
    <w:qFormat/>
    <w:uiPriority w:val="0"/>
    <w:rPr>
      <w:rFonts w:hint="default"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2018-11-08T01:41:14Z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