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DE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蓝山县中小学生作业本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收费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定价</w:t>
      </w:r>
    </w:p>
    <w:p w14:paraId="1A9C1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方案（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）</w:t>
      </w:r>
    </w:p>
    <w:p w14:paraId="74246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66704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为进一步提高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学校教育管理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水平，提升公共服务能力，充分发挥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职能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作用，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更好的服务学生的学习和生活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</w:t>
      </w:r>
      <w:bookmarkStart w:id="0" w:name="OLE_LINK4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bookmarkStart w:id="1" w:name="OLE_LINK1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湖南省发展和改革委员会、湖南省教育厅、湖南省质量技术监督局》湘发改价费〔2017〕668号文件、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《湖南省发展和改革委员会、湖南省教育厅、湖南省市场监督管理局》湘发改价费〔2022〕450号文件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等法律法规和有关文件规定，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经价格调查、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场勘察、成本测算等程序后，根据我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拟定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如下定价方案：</w:t>
      </w:r>
    </w:p>
    <w:p w14:paraId="7EBD1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一、基本情况</w:t>
      </w:r>
    </w:p>
    <w:p w14:paraId="1943B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蓝山县共有公办中小学校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43所，2025年下期在校1-2年级学生7103人，3-6年级学生26366人，初中7-9年级学生16707人，高中（含职高）学生13053人。</w:t>
      </w:r>
    </w:p>
    <w:p w14:paraId="76F51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二、拟定收费标准</w:t>
      </w:r>
    </w:p>
    <w:p w14:paraId="557B9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实行分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年级、分学段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收费，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根据上级相关的文件规定，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周边县区的收费情况，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实行最高限价管理，具体收费标准如下：</w:t>
      </w:r>
      <w:bookmarkStart w:id="2" w:name="OLE_LINK3"/>
    </w:p>
    <w:p w14:paraId="5F208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（一）小学1—2年级学生作业本（10本）收费每人每期</w:t>
      </w:r>
      <w:bookmarkStart w:id="3" w:name="OLE_LINK2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不超过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7元。</w:t>
      </w:r>
    </w:p>
    <w:p w14:paraId="2732CB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（二）小学3—6年级学生作业本（15本）收费每人每期不超过10元。</w:t>
      </w:r>
    </w:p>
    <w:p w14:paraId="708780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（三）初中7—9年级、高中(含职高）学生作业本（15本）收费每人每期15元。</w:t>
      </w:r>
    </w:p>
    <w:p w14:paraId="52F002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实际价格以公开招标后，签订合同的价格为准。</w:t>
      </w:r>
    </w:p>
    <w:bookmarkEnd w:id="2"/>
    <w:p w14:paraId="0EE42072">
      <w:pPr>
        <w:keepNext w:val="0"/>
        <w:keepLines w:val="0"/>
        <w:pageBreakBefore w:val="0"/>
        <w:tabs>
          <w:tab w:val="left" w:pos="6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、定价依据</w:t>
      </w:r>
    </w:p>
    <w:p w14:paraId="64D3A9AA">
      <w:pPr>
        <w:pStyle w:val="6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《湖南省发展和改革委员会、湖南省教育厅、湖南省质量技术监督局》湘发改价费〔2017〕668号文件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《湖南省发展和改革委员会、湖南省教育厅、湖南省市场监督管理局》湘发改价费〔2022〕450号文件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40AE7D2F">
      <w:pPr>
        <w:pStyle w:val="6"/>
        <w:keepNext w:val="0"/>
        <w:keepLines w:val="0"/>
        <w:pageBreakBefore w:val="0"/>
        <w:numPr>
          <w:ilvl w:val="2"/>
          <w:numId w:val="0"/>
        </w:numPr>
        <w:tabs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、方案拟执行时间和期限</w:t>
      </w:r>
    </w:p>
    <w:p w14:paraId="2D2A4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此拟定方案经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座谈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会、合法性审查、集体审议等法定程序经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教育局党组同意后报县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自发文之日起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。期间省、市如有新的规定，从其规定。</w:t>
      </w:r>
    </w:p>
    <w:p w14:paraId="2FA0E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66E2D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56DE9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65FF3F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蓝山县教育局</w:t>
      </w:r>
    </w:p>
    <w:p w14:paraId="6968B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</w:t>
      </w: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9040333"/>
    </w:sdtPr>
    <w:sdtContent>
      <w:p w14:paraId="0FA3B1AD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3F12B7FB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F7F8E"/>
    <w:multiLevelType w:val="multilevel"/>
    <w:tmpl w:val="403F7F8E"/>
    <w:lvl w:ilvl="0" w:tentative="0">
      <w:start w:val="1"/>
      <w:numFmt w:val="chineseCountingThousand"/>
      <w:suff w:val="space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5"/>
      <w:isLgl/>
      <w:suff w:val="nothing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6"/>
      <w:isLgl/>
      <w:suff w:val="nothing"/>
      <w:lvlText w:val="%1.%2.%3"/>
      <w:lvlJc w:val="left"/>
      <w:pPr>
        <w:ind w:left="2478" w:hanging="709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zMmFkOTgyYTQwZTA5MDdjM2NiZjNjOGFlOTIifQ=="/>
  </w:docVars>
  <w:rsids>
    <w:rsidRoot w:val="177D5FC2"/>
    <w:rsid w:val="000739BC"/>
    <w:rsid w:val="000E1FD4"/>
    <w:rsid w:val="000E73FD"/>
    <w:rsid w:val="001472CB"/>
    <w:rsid w:val="00192989"/>
    <w:rsid w:val="001C21E9"/>
    <w:rsid w:val="0023103D"/>
    <w:rsid w:val="002E6055"/>
    <w:rsid w:val="002F0FA7"/>
    <w:rsid w:val="002F72FB"/>
    <w:rsid w:val="00312178"/>
    <w:rsid w:val="00353A03"/>
    <w:rsid w:val="00390605"/>
    <w:rsid w:val="004039B2"/>
    <w:rsid w:val="00432832"/>
    <w:rsid w:val="00495967"/>
    <w:rsid w:val="0057728A"/>
    <w:rsid w:val="005C3090"/>
    <w:rsid w:val="006910EE"/>
    <w:rsid w:val="00737EF1"/>
    <w:rsid w:val="00766251"/>
    <w:rsid w:val="007D319A"/>
    <w:rsid w:val="008A528A"/>
    <w:rsid w:val="00930108"/>
    <w:rsid w:val="0099780E"/>
    <w:rsid w:val="009F4242"/>
    <w:rsid w:val="00A01D6C"/>
    <w:rsid w:val="00A02295"/>
    <w:rsid w:val="00A620AC"/>
    <w:rsid w:val="00AA3BD4"/>
    <w:rsid w:val="00AD779F"/>
    <w:rsid w:val="00B929E2"/>
    <w:rsid w:val="00B93098"/>
    <w:rsid w:val="00C85E5D"/>
    <w:rsid w:val="00CD4FBB"/>
    <w:rsid w:val="00D4128A"/>
    <w:rsid w:val="00E0084E"/>
    <w:rsid w:val="00E615E2"/>
    <w:rsid w:val="00F3505F"/>
    <w:rsid w:val="00F42522"/>
    <w:rsid w:val="062A142B"/>
    <w:rsid w:val="08403A02"/>
    <w:rsid w:val="0E366BDD"/>
    <w:rsid w:val="10854EB6"/>
    <w:rsid w:val="10BA0B04"/>
    <w:rsid w:val="115C3DE2"/>
    <w:rsid w:val="142F3566"/>
    <w:rsid w:val="14634D68"/>
    <w:rsid w:val="165F38A9"/>
    <w:rsid w:val="177D5FC2"/>
    <w:rsid w:val="18175A3A"/>
    <w:rsid w:val="191B2BB7"/>
    <w:rsid w:val="1DA84CB7"/>
    <w:rsid w:val="20376883"/>
    <w:rsid w:val="214D118A"/>
    <w:rsid w:val="22221FF7"/>
    <w:rsid w:val="229A45F0"/>
    <w:rsid w:val="22D21FA5"/>
    <w:rsid w:val="237F470C"/>
    <w:rsid w:val="239C68E4"/>
    <w:rsid w:val="248A5117"/>
    <w:rsid w:val="28B826F6"/>
    <w:rsid w:val="28CD43D7"/>
    <w:rsid w:val="2A3416B0"/>
    <w:rsid w:val="2B6C0993"/>
    <w:rsid w:val="32513718"/>
    <w:rsid w:val="32A148FD"/>
    <w:rsid w:val="32AE46C6"/>
    <w:rsid w:val="33D04706"/>
    <w:rsid w:val="33DB0804"/>
    <w:rsid w:val="34E57455"/>
    <w:rsid w:val="371B639C"/>
    <w:rsid w:val="372238D5"/>
    <w:rsid w:val="38254F6C"/>
    <w:rsid w:val="396A1CB4"/>
    <w:rsid w:val="3A7A796C"/>
    <w:rsid w:val="3BFC5240"/>
    <w:rsid w:val="44C744E6"/>
    <w:rsid w:val="45B97017"/>
    <w:rsid w:val="46575113"/>
    <w:rsid w:val="47FD563C"/>
    <w:rsid w:val="4C5E1638"/>
    <w:rsid w:val="4DA222EA"/>
    <w:rsid w:val="4DF420F5"/>
    <w:rsid w:val="4FBD4F73"/>
    <w:rsid w:val="510E7E38"/>
    <w:rsid w:val="56A355DD"/>
    <w:rsid w:val="5A9C75DE"/>
    <w:rsid w:val="5B0B5F67"/>
    <w:rsid w:val="5B3C4A5A"/>
    <w:rsid w:val="5F406EE2"/>
    <w:rsid w:val="60E46356"/>
    <w:rsid w:val="65202952"/>
    <w:rsid w:val="6557438C"/>
    <w:rsid w:val="6A5F1F00"/>
    <w:rsid w:val="6CA06D40"/>
    <w:rsid w:val="6FE34C1F"/>
    <w:rsid w:val="707F70C6"/>
    <w:rsid w:val="70EA5CAA"/>
    <w:rsid w:val="72181EA7"/>
    <w:rsid w:val="74D959C9"/>
    <w:rsid w:val="750F1E66"/>
    <w:rsid w:val="787D5EA1"/>
    <w:rsid w:val="7AD96BCF"/>
    <w:rsid w:val="7BC637B7"/>
    <w:rsid w:val="7D015B8F"/>
    <w:rsid w:val="7D513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9"/>
    <w:pPr>
      <w:numPr>
        <w:ilvl w:val="1"/>
        <w:numId w:val="1"/>
      </w:numPr>
      <w:spacing w:before="120" w:after="120"/>
      <w:ind w:left="0" w:firstLine="0"/>
      <w:outlineLvl w:val="1"/>
    </w:pPr>
    <w:rPr>
      <w:rFonts w:eastAsia="黑体"/>
      <w:bCs/>
      <w:sz w:val="28"/>
      <w:szCs w:val="32"/>
    </w:rPr>
  </w:style>
  <w:style w:type="paragraph" w:styleId="6">
    <w:name w:val="heading 3"/>
    <w:basedOn w:val="1"/>
    <w:next w:val="1"/>
    <w:qFormat/>
    <w:uiPriority w:val="9"/>
    <w:pPr>
      <w:numPr>
        <w:ilvl w:val="2"/>
        <w:numId w:val="1"/>
      </w:numPr>
      <w:spacing w:before="60" w:after="60"/>
      <w:ind w:left="0" w:firstLine="0"/>
      <w:outlineLvl w:val="2"/>
    </w:pPr>
    <w:rPr>
      <w:rFonts w:eastAsia="黑体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正本"/>
    <w:basedOn w:val="1"/>
    <w:qFormat/>
    <w:uiPriority w:val="0"/>
    <w:rPr>
      <w:kern w:val="0"/>
    </w:rPr>
  </w:style>
  <w:style w:type="paragraph" w:customStyle="1" w:styleId="14">
    <w:name w:val="Fließtext"/>
    <w:basedOn w:val="1"/>
    <w:qFormat/>
    <w:uiPriority w:val="0"/>
    <w:pPr>
      <w:overflowPunct w:val="0"/>
      <w:adjustRightInd w:val="0"/>
      <w:textAlignment w:val="baseline"/>
    </w:pPr>
    <w:rPr>
      <w:kern w:val="28"/>
      <w:szCs w:val="20"/>
    </w:rPr>
  </w:style>
  <w:style w:type="character" w:customStyle="1" w:styleId="15">
    <w:name w:val="页脚 Char"/>
    <w:basedOn w:val="11"/>
    <w:link w:val="8"/>
    <w:qFormat/>
    <w:uiPriority w:val="99"/>
    <w:rPr>
      <w:kern w:val="2"/>
      <w:sz w:val="18"/>
      <w:szCs w:val="24"/>
    </w:rPr>
  </w:style>
  <w:style w:type="character" w:customStyle="1" w:styleId="16">
    <w:name w:val="批注框文本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640</Words>
  <Characters>695</Characters>
  <Lines>34</Lines>
  <Paragraphs>9</Paragraphs>
  <TotalTime>2</TotalTime>
  <ScaleCrop>false</ScaleCrop>
  <LinksUpToDate>false</LinksUpToDate>
  <CharactersWithSpaces>695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2023-11-08T13:33:00Z</dcterms:created>
  <dc:creator>Administrator</dc:creator>
  <cp:lastModifiedBy>楔子</cp:lastModifiedBy>
  <cp:lastPrinted>2025-11-06T23:54:00Z</cp:lastPrinted>
  <dcterms:modified xsi:type="dcterms:W3CDTF">2025-11-24T03:23:14Z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5F419EF04B774B14A76AF0A570BFFE7C_13</vt:lpwstr>
  </property>
  <property fmtid="{D5CDD505-2E9C-101B-9397-08002B2CF9AE}" pid="4" name="KSOTemplateDocerSaveRecord">
    <vt:lpwstr>eyJoZGlkIjoiMTZkZWJiMjk3MDZhMzY4YjAwMjNkMjlmYTAxMjg2ODQiLCJ1c2VySWQiOiIyNzc1NzY1MzQifQ==</vt:lpwstr>
  </property>
</Properties>
</file>